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439"/>
        <w:gridCol w:w="8442"/>
        <w:gridCol w:w="2694"/>
        <w:gridCol w:w="1275"/>
        <w:gridCol w:w="22"/>
      </w:tblGrid>
      <w:tr w:rsidR="002C7FB7" w:rsidRPr="002C7FB7" w14:paraId="16A60989" w14:textId="77777777" w:rsidTr="00B01B63">
        <w:trPr>
          <w:trHeight w:val="534"/>
        </w:trPr>
        <w:tc>
          <w:tcPr>
            <w:tcW w:w="2439" w:type="dxa"/>
          </w:tcPr>
          <w:p w14:paraId="01EC75F9" w14:textId="77777777" w:rsidR="007D39AD" w:rsidRPr="002C7FB7" w:rsidRDefault="007D39AD" w:rsidP="00C77FD2">
            <w:pPr>
              <w:jc w:val="center"/>
              <w:rPr>
                <w:rFonts w:ascii="Arial" w:hAnsi="Arial" w:cs="Arial"/>
                <w:sz w:val="24"/>
                <w:szCs w:val="24"/>
              </w:rPr>
            </w:pPr>
            <w:r w:rsidRPr="002C7FB7">
              <w:rPr>
                <w:rFonts w:ascii="Arial" w:hAnsi="Arial" w:cs="Arial"/>
                <w:b/>
                <w:bCs/>
                <w:sz w:val="24"/>
                <w:szCs w:val="24"/>
              </w:rPr>
              <w:t>Partner Name and Address</w:t>
            </w:r>
          </w:p>
        </w:tc>
        <w:tc>
          <w:tcPr>
            <w:tcW w:w="8442" w:type="dxa"/>
          </w:tcPr>
          <w:p w14:paraId="6776835C" w14:textId="77777777" w:rsidR="007D39AD" w:rsidRPr="002C7FB7" w:rsidRDefault="007D39AD" w:rsidP="00C77FD2">
            <w:pPr>
              <w:jc w:val="center"/>
              <w:rPr>
                <w:rFonts w:ascii="Arial" w:hAnsi="Arial" w:cs="Arial"/>
                <w:sz w:val="24"/>
                <w:szCs w:val="24"/>
              </w:rPr>
            </w:pPr>
            <w:r w:rsidRPr="002C7FB7">
              <w:rPr>
                <w:rFonts w:ascii="Arial" w:hAnsi="Arial" w:cs="Arial"/>
                <w:b/>
                <w:bCs/>
                <w:sz w:val="24"/>
                <w:szCs w:val="24"/>
              </w:rPr>
              <w:t>Partner Information</w:t>
            </w:r>
          </w:p>
        </w:tc>
        <w:tc>
          <w:tcPr>
            <w:tcW w:w="2694" w:type="dxa"/>
          </w:tcPr>
          <w:p w14:paraId="489A4796" w14:textId="77777777" w:rsidR="007D39AD" w:rsidRPr="002C7FB7" w:rsidRDefault="007D39AD" w:rsidP="00C77FD2">
            <w:pPr>
              <w:jc w:val="center"/>
              <w:rPr>
                <w:rFonts w:ascii="Arial" w:hAnsi="Arial" w:cs="Arial"/>
                <w:sz w:val="24"/>
                <w:szCs w:val="24"/>
              </w:rPr>
            </w:pPr>
            <w:r w:rsidRPr="002C7FB7">
              <w:rPr>
                <w:rFonts w:ascii="Arial" w:hAnsi="Arial" w:cs="Arial"/>
                <w:b/>
                <w:bCs/>
                <w:sz w:val="24"/>
                <w:szCs w:val="24"/>
              </w:rPr>
              <w:t>Partner Contact Details</w:t>
            </w:r>
          </w:p>
        </w:tc>
        <w:tc>
          <w:tcPr>
            <w:tcW w:w="1297" w:type="dxa"/>
            <w:gridSpan w:val="2"/>
          </w:tcPr>
          <w:p w14:paraId="61B923FA" w14:textId="77777777" w:rsidR="007D39AD" w:rsidRPr="002C7FB7" w:rsidRDefault="007D39AD" w:rsidP="00C77FD2">
            <w:pPr>
              <w:jc w:val="center"/>
              <w:rPr>
                <w:rFonts w:ascii="Arial" w:hAnsi="Arial" w:cs="Arial"/>
                <w:b/>
                <w:bCs/>
                <w:sz w:val="24"/>
                <w:szCs w:val="24"/>
              </w:rPr>
            </w:pPr>
            <w:r w:rsidRPr="002C7FB7">
              <w:rPr>
                <w:rFonts w:ascii="Arial" w:hAnsi="Arial" w:cs="Arial"/>
                <w:b/>
                <w:bCs/>
                <w:sz w:val="24"/>
                <w:szCs w:val="24"/>
              </w:rPr>
              <w:t xml:space="preserve">Age Range </w:t>
            </w:r>
          </w:p>
        </w:tc>
      </w:tr>
      <w:tr w:rsidR="000828BD" w:rsidRPr="002C7FB7" w14:paraId="4675677E" w14:textId="77777777" w:rsidTr="00B01B63">
        <w:trPr>
          <w:trHeight w:val="534"/>
        </w:trPr>
        <w:tc>
          <w:tcPr>
            <w:tcW w:w="2439" w:type="dxa"/>
          </w:tcPr>
          <w:p w14:paraId="436E837C" w14:textId="77777777" w:rsidR="000828BD" w:rsidRDefault="000828BD" w:rsidP="000828BD">
            <w:pPr>
              <w:rPr>
                <w:rFonts w:ascii="Arial" w:hAnsi="Arial" w:cs="Arial"/>
                <w:b/>
                <w:bCs/>
                <w:sz w:val="24"/>
                <w:szCs w:val="24"/>
              </w:rPr>
            </w:pPr>
            <w:r>
              <w:rPr>
                <w:rFonts w:ascii="Arial" w:hAnsi="Arial" w:cs="Arial"/>
                <w:b/>
                <w:bCs/>
                <w:sz w:val="24"/>
                <w:szCs w:val="24"/>
              </w:rPr>
              <w:t>DDivine Training Ltd</w:t>
            </w:r>
          </w:p>
          <w:p w14:paraId="0451B2CD" w14:textId="77777777" w:rsidR="000828BD" w:rsidRPr="007D4728" w:rsidRDefault="000828BD" w:rsidP="000828BD">
            <w:pPr>
              <w:rPr>
                <w:rFonts w:ascii="Arial" w:hAnsi="Arial" w:cs="Arial"/>
                <w:sz w:val="24"/>
                <w:szCs w:val="24"/>
              </w:rPr>
            </w:pPr>
            <w:r w:rsidRPr="007D4728">
              <w:rPr>
                <w:rFonts w:ascii="Arial" w:hAnsi="Arial" w:cs="Arial"/>
                <w:sz w:val="24"/>
                <w:szCs w:val="24"/>
              </w:rPr>
              <w:t xml:space="preserve">Pembury Primary School </w:t>
            </w:r>
          </w:p>
          <w:p w14:paraId="3D68C2DB" w14:textId="77777777" w:rsidR="000828BD" w:rsidRPr="007D4728" w:rsidRDefault="000828BD" w:rsidP="000828BD">
            <w:pPr>
              <w:rPr>
                <w:rFonts w:ascii="Arial" w:hAnsi="Arial" w:cs="Arial"/>
                <w:sz w:val="24"/>
                <w:szCs w:val="24"/>
              </w:rPr>
            </w:pPr>
            <w:r w:rsidRPr="007D4728">
              <w:rPr>
                <w:rFonts w:ascii="Arial" w:hAnsi="Arial" w:cs="Arial"/>
                <w:sz w:val="24"/>
                <w:szCs w:val="24"/>
              </w:rPr>
              <w:t>Lower Green Road</w:t>
            </w:r>
          </w:p>
          <w:p w14:paraId="2C549DC1" w14:textId="77777777" w:rsidR="000828BD" w:rsidRPr="007D4728" w:rsidRDefault="000828BD" w:rsidP="000828BD">
            <w:pPr>
              <w:rPr>
                <w:rFonts w:ascii="Arial" w:hAnsi="Arial" w:cs="Arial"/>
                <w:sz w:val="24"/>
                <w:szCs w:val="24"/>
              </w:rPr>
            </w:pPr>
            <w:r w:rsidRPr="007D4728">
              <w:rPr>
                <w:rFonts w:ascii="Arial" w:hAnsi="Arial" w:cs="Arial"/>
                <w:sz w:val="24"/>
                <w:szCs w:val="24"/>
              </w:rPr>
              <w:t>Pembury</w:t>
            </w:r>
          </w:p>
          <w:p w14:paraId="4192E1E1" w14:textId="77777777" w:rsidR="000828BD" w:rsidRPr="007D4728" w:rsidRDefault="000828BD" w:rsidP="000828BD">
            <w:pPr>
              <w:rPr>
                <w:rFonts w:ascii="Arial" w:hAnsi="Arial" w:cs="Arial"/>
                <w:sz w:val="24"/>
                <w:szCs w:val="24"/>
              </w:rPr>
            </w:pPr>
            <w:r w:rsidRPr="007D4728">
              <w:rPr>
                <w:rFonts w:ascii="Arial" w:hAnsi="Arial" w:cs="Arial"/>
                <w:sz w:val="24"/>
                <w:szCs w:val="24"/>
              </w:rPr>
              <w:t>Tunbridge Wells</w:t>
            </w:r>
          </w:p>
          <w:p w14:paraId="2E9365FE" w14:textId="32FB62D9" w:rsidR="000828BD" w:rsidRPr="007D4728" w:rsidRDefault="000828BD" w:rsidP="000828BD">
            <w:pPr>
              <w:rPr>
                <w:rFonts w:ascii="Arial" w:hAnsi="Arial" w:cs="Arial"/>
                <w:sz w:val="24"/>
                <w:szCs w:val="24"/>
              </w:rPr>
            </w:pPr>
            <w:r w:rsidRPr="007D4728">
              <w:rPr>
                <w:rFonts w:ascii="Arial" w:hAnsi="Arial" w:cs="Arial"/>
                <w:sz w:val="24"/>
                <w:szCs w:val="24"/>
              </w:rPr>
              <w:t>TN2 4EB</w:t>
            </w:r>
          </w:p>
          <w:p w14:paraId="743E456B" w14:textId="77777777" w:rsidR="000828BD" w:rsidRDefault="000828BD" w:rsidP="000828BD">
            <w:pPr>
              <w:rPr>
                <w:rFonts w:ascii="Arial" w:hAnsi="Arial" w:cs="Arial"/>
                <w:b/>
                <w:bCs/>
                <w:sz w:val="24"/>
                <w:szCs w:val="24"/>
              </w:rPr>
            </w:pPr>
          </w:p>
          <w:p w14:paraId="48164A89" w14:textId="10E1E0E5" w:rsidR="000828BD" w:rsidRDefault="000828BD" w:rsidP="000828BD">
            <w:pPr>
              <w:rPr>
                <w:rFonts w:ascii="Arial" w:hAnsi="Arial" w:cs="Arial"/>
                <w:b/>
                <w:bCs/>
                <w:sz w:val="24"/>
                <w:szCs w:val="24"/>
              </w:rPr>
            </w:pPr>
            <w:r>
              <w:rPr>
                <w:rFonts w:ascii="Arial" w:hAnsi="Arial" w:cs="Arial"/>
                <w:b/>
                <w:bCs/>
                <w:sz w:val="24"/>
                <w:szCs w:val="24"/>
              </w:rPr>
              <w:t>9am – 4pm</w:t>
            </w:r>
          </w:p>
          <w:p w14:paraId="27475478" w14:textId="77777777" w:rsidR="000828BD" w:rsidRDefault="000828BD" w:rsidP="000828BD">
            <w:pPr>
              <w:rPr>
                <w:rFonts w:ascii="Arial" w:hAnsi="Arial" w:cs="Arial"/>
                <w:b/>
                <w:bCs/>
                <w:sz w:val="24"/>
                <w:szCs w:val="24"/>
              </w:rPr>
            </w:pPr>
          </w:p>
          <w:p w14:paraId="3213EA1B" w14:textId="03127EB3" w:rsidR="000828BD" w:rsidRDefault="00111953" w:rsidP="000828BD">
            <w:pPr>
              <w:rPr>
                <w:rFonts w:ascii="Arial" w:hAnsi="Arial" w:cs="Arial"/>
                <w:b/>
                <w:bCs/>
                <w:sz w:val="24"/>
                <w:szCs w:val="24"/>
              </w:rPr>
            </w:pPr>
            <w:r>
              <w:rPr>
                <w:rFonts w:ascii="Arial" w:hAnsi="Arial" w:cs="Arial"/>
                <w:b/>
                <w:bCs/>
                <w:sz w:val="24"/>
                <w:szCs w:val="24"/>
              </w:rPr>
              <w:t>9</w:t>
            </w:r>
            <w:r w:rsidR="000828BD">
              <w:rPr>
                <w:rFonts w:ascii="Arial" w:hAnsi="Arial" w:cs="Arial"/>
                <w:b/>
                <w:bCs/>
                <w:sz w:val="24"/>
                <w:szCs w:val="24"/>
              </w:rPr>
              <w:t xml:space="preserve"> – 1</w:t>
            </w:r>
            <w:r>
              <w:rPr>
                <w:rFonts w:ascii="Arial" w:hAnsi="Arial" w:cs="Arial"/>
                <w:b/>
                <w:bCs/>
                <w:sz w:val="24"/>
                <w:szCs w:val="24"/>
              </w:rPr>
              <w:t>1</w:t>
            </w:r>
            <w:r w:rsidR="000828BD">
              <w:rPr>
                <w:rFonts w:ascii="Arial" w:hAnsi="Arial" w:cs="Arial"/>
                <w:b/>
                <w:bCs/>
                <w:sz w:val="24"/>
                <w:szCs w:val="24"/>
              </w:rPr>
              <w:t xml:space="preserve"> April</w:t>
            </w:r>
          </w:p>
          <w:p w14:paraId="50411E0E" w14:textId="3EB1C6BC" w:rsidR="000828BD" w:rsidRDefault="000828BD" w:rsidP="000828BD">
            <w:pPr>
              <w:rPr>
                <w:rFonts w:ascii="Arial" w:hAnsi="Arial" w:cs="Arial"/>
                <w:b/>
                <w:bCs/>
                <w:sz w:val="24"/>
                <w:szCs w:val="24"/>
              </w:rPr>
            </w:pPr>
            <w:r>
              <w:rPr>
                <w:rFonts w:ascii="Arial" w:hAnsi="Arial" w:cs="Arial"/>
                <w:b/>
                <w:bCs/>
                <w:sz w:val="24"/>
                <w:szCs w:val="24"/>
              </w:rPr>
              <w:t>14 – 17 April</w:t>
            </w:r>
          </w:p>
        </w:tc>
        <w:tc>
          <w:tcPr>
            <w:tcW w:w="8442" w:type="dxa"/>
          </w:tcPr>
          <w:p w14:paraId="2B70E641" w14:textId="77777777" w:rsidR="000828BD" w:rsidRDefault="000828BD" w:rsidP="000828BD">
            <w:pPr>
              <w:rPr>
                <w:rFonts w:ascii="Arial" w:hAnsi="Arial" w:cs="Arial"/>
                <w:color w:val="000000" w:themeColor="text1"/>
                <w:sz w:val="24"/>
                <w:szCs w:val="24"/>
              </w:rPr>
            </w:pPr>
            <w:r>
              <w:rPr>
                <w:rFonts w:ascii="Arial" w:hAnsi="Arial" w:cs="Arial"/>
                <w:color w:val="000000" w:themeColor="text1"/>
                <w:sz w:val="24"/>
                <w:szCs w:val="24"/>
              </w:rPr>
              <w:t>At DDivine football camps, we pride ourselves on the inclusivity of our programmes. Ensuring to give everyone a great time whether they are a complete beginner or play teams. A few of our staff members work in SEN schools, and with this being an ever-growing part of our programme we always aim to provide a comfortable and friendly environment for all young people.</w:t>
            </w:r>
          </w:p>
          <w:p w14:paraId="253E26A7" w14:textId="77777777" w:rsidR="000828BD" w:rsidRDefault="000828BD" w:rsidP="000828BD">
            <w:pPr>
              <w:rPr>
                <w:rFonts w:ascii="Arial" w:hAnsi="Arial" w:cs="Arial"/>
                <w:color w:val="000000" w:themeColor="text1"/>
                <w:sz w:val="24"/>
                <w:szCs w:val="24"/>
              </w:rPr>
            </w:pPr>
            <w:r>
              <w:rPr>
                <w:rFonts w:ascii="Arial" w:hAnsi="Arial" w:cs="Arial"/>
                <w:color w:val="000000" w:themeColor="text1"/>
                <w:sz w:val="24"/>
                <w:szCs w:val="24"/>
              </w:rPr>
              <w:t>The days are based around solely football, we play matches, fun drills &amp; competitions throughout the week. All lunch is made specific to dietary needs and is arranged the week ahead of attendance.</w:t>
            </w:r>
          </w:p>
          <w:p w14:paraId="6D2ACFC8" w14:textId="77777777" w:rsidR="000828BD" w:rsidRDefault="000828BD" w:rsidP="000828BD">
            <w:pPr>
              <w:rPr>
                <w:rFonts w:ascii="Arial" w:hAnsi="Arial" w:cs="Arial"/>
                <w:color w:val="000000" w:themeColor="text1"/>
                <w:sz w:val="24"/>
                <w:szCs w:val="24"/>
              </w:rPr>
            </w:pPr>
          </w:p>
        </w:tc>
        <w:tc>
          <w:tcPr>
            <w:tcW w:w="2694" w:type="dxa"/>
          </w:tcPr>
          <w:p w14:paraId="5C5DAE3E" w14:textId="77777777" w:rsidR="000828BD" w:rsidRDefault="000828BD" w:rsidP="000828BD">
            <w:pPr>
              <w:rPr>
                <w:rFonts w:ascii="Arial" w:hAnsi="Arial" w:cs="Arial"/>
                <w:sz w:val="24"/>
                <w:szCs w:val="24"/>
              </w:rPr>
            </w:pPr>
            <w:r w:rsidRPr="316B8599">
              <w:rPr>
                <w:rFonts w:ascii="Arial" w:hAnsi="Arial" w:cs="Arial"/>
                <w:sz w:val="24"/>
                <w:szCs w:val="24"/>
              </w:rPr>
              <w:t>Danny Divine</w:t>
            </w:r>
          </w:p>
          <w:p w14:paraId="10F2735B" w14:textId="77777777" w:rsidR="000828BD" w:rsidRDefault="000828BD" w:rsidP="000828BD"/>
          <w:p w14:paraId="4040185D" w14:textId="77777777" w:rsidR="000828BD" w:rsidRDefault="000828BD" w:rsidP="000828BD">
            <w:pPr>
              <w:rPr>
                <w:rFonts w:ascii="Arial" w:hAnsi="Arial" w:cs="Arial"/>
                <w:sz w:val="24"/>
                <w:szCs w:val="24"/>
              </w:rPr>
            </w:pPr>
            <w:r w:rsidRPr="316B8599">
              <w:rPr>
                <w:rFonts w:ascii="Arial" w:hAnsi="Arial" w:cs="Arial"/>
                <w:sz w:val="24"/>
                <w:szCs w:val="24"/>
              </w:rPr>
              <w:t>07456</w:t>
            </w:r>
            <w:r>
              <w:rPr>
                <w:rFonts w:ascii="Arial" w:hAnsi="Arial" w:cs="Arial"/>
                <w:sz w:val="24"/>
                <w:szCs w:val="24"/>
              </w:rPr>
              <w:t xml:space="preserve"> </w:t>
            </w:r>
            <w:r w:rsidRPr="316B8599">
              <w:rPr>
                <w:rFonts w:ascii="Arial" w:hAnsi="Arial" w:cs="Arial"/>
                <w:sz w:val="24"/>
                <w:szCs w:val="24"/>
              </w:rPr>
              <w:t>460793</w:t>
            </w:r>
          </w:p>
          <w:p w14:paraId="75F38B5D" w14:textId="77777777" w:rsidR="000828BD" w:rsidRDefault="000828BD" w:rsidP="000828BD"/>
          <w:p w14:paraId="1B3657FD" w14:textId="77777777" w:rsidR="000828BD" w:rsidRDefault="000828BD" w:rsidP="000828BD">
            <w:pPr>
              <w:rPr>
                <w:rFonts w:ascii="Arial" w:hAnsi="Arial" w:cs="Arial"/>
                <w:sz w:val="24"/>
                <w:szCs w:val="24"/>
              </w:rPr>
            </w:pPr>
            <w:hyperlink r:id="rId10" w:history="1">
              <w:r w:rsidRPr="008E2AED">
                <w:rPr>
                  <w:rStyle w:val="Hyperlink"/>
                  <w:rFonts w:ascii="Arial" w:hAnsi="Arial" w:cs="Arial"/>
                  <w:sz w:val="24"/>
                  <w:szCs w:val="24"/>
                </w:rPr>
                <w:t>Ddivinetraining@outlook.com</w:t>
              </w:r>
            </w:hyperlink>
            <w:r>
              <w:rPr>
                <w:rFonts w:ascii="Arial" w:hAnsi="Arial" w:cs="Arial"/>
                <w:sz w:val="24"/>
                <w:szCs w:val="24"/>
              </w:rPr>
              <w:t xml:space="preserve"> </w:t>
            </w:r>
          </w:p>
          <w:p w14:paraId="0EDA394A" w14:textId="77777777" w:rsidR="000828BD" w:rsidRDefault="000828BD" w:rsidP="000828BD"/>
          <w:p w14:paraId="64D47E15" w14:textId="77777777" w:rsidR="000828BD" w:rsidRDefault="000828BD" w:rsidP="000828BD">
            <w:hyperlink r:id="rId11" w:history="1">
              <w:r w:rsidRPr="008E2AED">
                <w:rPr>
                  <w:rStyle w:val="Hyperlink"/>
                  <w:rFonts w:ascii="Arial" w:hAnsi="Arial" w:cs="Arial"/>
                  <w:sz w:val="24"/>
                  <w:szCs w:val="24"/>
                </w:rPr>
                <w:t>www.Ddivinetraining.com</w:t>
              </w:r>
            </w:hyperlink>
            <w:r>
              <w:rPr>
                <w:rFonts w:ascii="Arial" w:hAnsi="Arial" w:cs="Arial"/>
                <w:sz w:val="24"/>
                <w:szCs w:val="24"/>
              </w:rPr>
              <w:t xml:space="preserve"> </w:t>
            </w:r>
          </w:p>
          <w:p w14:paraId="1E721D8D" w14:textId="77777777" w:rsidR="000828BD" w:rsidRPr="316B8599" w:rsidRDefault="000828BD" w:rsidP="000828BD">
            <w:pPr>
              <w:rPr>
                <w:rFonts w:ascii="Arial" w:hAnsi="Arial" w:cs="Arial"/>
                <w:sz w:val="24"/>
                <w:szCs w:val="24"/>
              </w:rPr>
            </w:pPr>
          </w:p>
        </w:tc>
        <w:tc>
          <w:tcPr>
            <w:tcW w:w="1297" w:type="dxa"/>
            <w:gridSpan w:val="2"/>
          </w:tcPr>
          <w:p w14:paraId="1AE4614C" w14:textId="46F5E04B" w:rsidR="000828BD" w:rsidRDefault="000828BD" w:rsidP="000828BD">
            <w:pPr>
              <w:rPr>
                <w:rFonts w:ascii="Arial" w:hAnsi="Arial" w:cs="Arial"/>
                <w:sz w:val="24"/>
                <w:szCs w:val="24"/>
              </w:rPr>
            </w:pPr>
            <w:r>
              <w:rPr>
                <w:rFonts w:ascii="Arial" w:hAnsi="Arial" w:cs="Arial"/>
                <w:sz w:val="24"/>
                <w:szCs w:val="24"/>
              </w:rPr>
              <w:t>5 – 16 years (up to 18 years with SEND)</w:t>
            </w:r>
          </w:p>
        </w:tc>
      </w:tr>
      <w:tr w:rsidR="000828BD" w:rsidRPr="002C7FB7" w14:paraId="0905BECB" w14:textId="77777777" w:rsidTr="00B01B63">
        <w:trPr>
          <w:trHeight w:val="534"/>
        </w:trPr>
        <w:tc>
          <w:tcPr>
            <w:tcW w:w="2439" w:type="dxa"/>
          </w:tcPr>
          <w:p w14:paraId="174EAA2B" w14:textId="77777777" w:rsidR="000828BD" w:rsidRDefault="000828BD" w:rsidP="000828BD">
            <w:pPr>
              <w:rPr>
                <w:rFonts w:ascii="Arial" w:hAnsi="Arial" w:cs="Arial"/>
                <w:b/>
                <w:bCs/>
                <w:sz w:val="24"/>
                <w:szCs w:val="24"/>
              </w:rPr>
            </w:pPr>
            <w:r>
              <w:rPr>
                <w:rFonts w:ascii="Arial" w:hAnsi="Arial" w:cs="Arial"/>
                <w:b/>
                <w:bCs/>
                <w:sz w:val="24"/>
                <w:szCs w:val="24"/>
              </w:rPr>
              <w:t>Hubbub</w:t>
            </w:r>
          </w:p>
          <w:p w14:paraId="4B014D26" w14:textId="77777777" w:rsidR="000828BD" w:rsidRPr="003A0CA5" w:rsidRDefault="000828BD" w:rsidP="000828BD">
            <w:pPr>
              <w:rPr>
                <w:rFonts w:ascii="Arial" w:hAnsi="Arial" w:cs="Arial"/>
                <w:sz w:val="24"/>
                <w:szCs w:val="24"/>
              </w:rPr>
            </w:pPr>
            <w:r w:rsidRPr="003A0CA5">
              <w:rPr>
                <w:rFonts w:ascii="Arial" w:hAnsi="Arial" w:cs="Arial"/>
                <w:sz w:val="24"/>
                <w:szCs w:val="24"/>
              </w:rPr>
              <w:t>The Skinners’ Kent Primary School</w:t>
            </w:r>
          </w:p>
          <w:p w14:paraId="2B2173FD" w14:textId="77777777" w:rsidR="000828BD" w:rsidRPr="003A0CA5" w:rsidRDefault="000828BD" w:rsidP="000828BD">
            <w:pPr>
              <w:rPr>
                <w:rFonts w:ascii="Arial" w:hAnsi="Arial" w:cs="Arial"/>
                <w:sz w:val="24"/>
                <w:szCs w:val="24"/>
              </w:rPr>
            </w:pPr>
            <w:r w:rsidRPr="003A0CA5">
              <w:rPr>
                <w:rFonts w:ascii="Arial" w:hAnsi="Arial" w:cs="Arial"/>
                <w:sz w:val="24"/>
                <w:szCs w:val="24"/>
              </w:rPr>
              <w:t>The Avenue</w:t>
            </w:r>
          </w:p>
          <w:p w14:paraId="7208A2C9" w14:textId="77777777" w:rsidR="000828BD" w:rsidRPr="003A0CA5" w:rsidRDefault="000828BD" w:rsidP="000828BD">
            <w:pPr>
              <w:rPr>
                <w:rFonts w:ascii="Arial" w:hAnsi="Arial" w:cs="Arial"/>
                <w:sz w:val="24"/>
                <w:szCs w:val="24"/>
              </w:rPr>
            </w:pPr>
            <w:r w:rsidRPr="003A0CA5">
              <w:rPr>
                <w:rFonts w:ascii="Arial" w:hAnsi="Arial" w:cs="Arial"/>
                <w:sz w:val="24"/>
                <w:szCs w:val="24"/>
              </w:rPr>
              <w:t>Royal Tunbridge Wells</w:t>
            </w:r>
          </w:p>
          <w:p w14:paraId="311156BF" w14:textId="037B98E2" w:rsidR="000828BD" w:rsidRDefault="000828BD" w:rsidP="000828BD">
            <w:pPr>
              <w:rPr>
                <w:rFonts w:ascii="Arial" w:hAnsi="Arial" w:cs="Arial"/>
                <w:sz w:val="24"/>
                <w:szCs w:val="24"/>
              </w:rPr>
            </w:pPr>
            <w:r w:rsidRPr="003A0CA5">
              <w:rPr>
                <w:rFonts w:ascii="Arial" w:hAnsi="Arial" w:cs="Arial"/>
                <w:sz w:val="24"/>
                <w:szCs w:val="24"/>
              </w:rPr>
              <w:t>TN2 3GS</w:t>
            </w:r>
          </w:p>
          <w:p w14:paraId="0D8D0CDF" w14:textId="77777777" w:rsidR="003A0CA5" w:rsidRPr="003A0CA5" w:rsidRDefault="003A0CA5" w:rsidP="000828BD">
            <w:pPr>
              <w:rPr>
                <w:rFonts w:ascii="Arial" w:hAnsi="Arial" w:cs="Arial"/>
                <w:sz w:val="24"/>
                <w:szCs w:val="24"/>
              </w:rPr>
            </w:pPr>
          </w:p>
          <w:p w14:paraId="43E1BB71" w14:textId="77777777" w:rsidR="000828BD" w:rsidRDefault="000828BD" w:rsidP="000828BD">
            <w:pPr>
              <w:rPr>
                <w:rFonts w:ascii="Arial" w:hAnsi="Arial" w:cs="Arial"/>
                <w:b/>
                <w:bCs/>
                <w:sz w:val="24"/>
                <w:szCs w:val="24"/>
              </w:rPr>
            </w:pPr>
            <w:r>
              <w:rPr>
                <w:rFonts w:ascii="Arial" w:hAnsi="Arial" w:cs="Arial"/>
                <w:b/>
                <w:bCs/>
                <w:sz w:val="24"/>
                <w:szCs w:val="24"/>
              </w:rPr>
              <w:t>9am – 3pm</w:t>
            </w:r>
          </w:p>
          <w:p w14:paraId="579147CB" w14:textId="77777777" w:rsidR="000828BD" w:rsidRDefault="000828BD" w:rsidP="000828BD">
            <w:pPr>
              <w:rPr>
                <w:rFonts w:ascii="Arial" w:hAnsi="Arial" w:cs="Arial"/>
                <w:b/>
                <w:bCs/>
                <w:sz w:val="24"/>
                <w:szCs w:val="24"/>
              </w:rPr>
            </w:pPr>
          </w:p>
          <w:p w14:paraId="219E7910" w14:textId="57120365" w:rsidR="000828BD" w:rsidRDefault="000828BD" w:rsidP="000828BD">
            <w:pPr>
              <w:rPr>
                <w:rFonts w:ascii="Arial" w:hAnsi="Arial" w:cs="Arial"/>
                <w:b/>
                <w:bCs/>
                <w:sz w:val="24"/>
                <w:szCs w:val="24"/>
              </w:rPr>
            </w:pPr>
            <w:r>
              <w:rPr>
                <w:rFonts w:ascii="Arial" w:hAnsi="Arial" w:cs="Arial"/>
                <w:b/>
                <w:bCs/>
                <w:sz w:val="24"/>
                <w:szCs w:val="24"/>
              </w:rPr>
              <w:t>7 – 17 April</w:t>
            </w:r>
          </w:p>
        </w:tc>
        <w:tc>
          <w:tcPr>
            <w:tcW w:w="8442" w:type="dxa"/>
          </w:tcPr>
          <w:p w14:paraId="5296EB8D" w14:textId="77777777" w:rsidR="000828BD" w:rsidRPr="00DF4CA3" w:rsidRDefault="000828BD" w:rsidP="000828BD">
            <w:pPr>
              <w:rPr>
                <w:rFonts w:ascii="Arial" w:hAnsi="Arial" w:cs="Arial"/>
                <w:sz w:val="24"/>
                <w:szCs w:val="24"/>
              </w:rPr>
            </w:pPr>
            <w:r w:rsidRPr="00DF4CA3">
              <w:rPr>
                <w:rFonts w:ascii="Arial" w:hAnsi="Arial" w:cs="Arial"/>
                <w:sz w:val="24"/>
                <w:szCs w:val="24"/>
              </w:rPr>
              <w:t>Throughout the holidays we enjoy a range of activities and trips. The children can participate in theme days, craft activities, sports, messy play, cooking/baking and make use of our large outdoor spaces. Each activity is tailored to be inclusive to a range of individual needs and to appeal to all ages across our provision.</w:t>
            </w:r>
          </w:p>
          <w:p w14:paraId="02D77351" w14:textId="77777777" w:rsidR="000828BD" w:rsidRDefault="000828BD" w:rsidP="000828BD">
            <w:pPr>
              <w:rPr>
                <w:rFonts w:ascii="Arial" w:hAnsi="Arial" w:cs="Arial"/>
                <w:color w:val="000000" w:themeColor="text1"/>
                <w:sz w:val="24"/>
                <w:szCs w:val="24"/>
              </w:rPr>
            </w:pPr>
          </w:p>
          <w:p w14:paraId="57970CB7" w14:textId="1E6F9DE7" w:rsidR="000828BD" w:rsidRDefault="000828BD" w:rsidP="000828BD">
            <w:pPr>
              <w:rPr>
                <w:rFonts w:ascii="Arial" w:hAnsi="Arial" w:cs="Arial"/>
                <w:color w:val="000000" w:themeColor="text1"/>
                <w:sz w:val="24"/>
                <w:szCs w:val="24"/>
              </w:rPr>
            </w:pPr>
            <w:r>
              <w:rPr>
                <w:rFonts w:ascii="Arial" w:hAnsi="Arial" w:cs="Arial"/>
                <w:sz w:val="24"/>
                <w:szCs w:val="24"/>
              </w:rPr>
              <w:tab/>
            </w:r>
          </w:p>
        </w:tc>
        <w:tc>
          <w:tcPr>
            <w:tcW w:w="2694" w:type="dxa"/>
          </w:tcPr>
          <w:p w14:paraId="3B097898" w14:textId="77777777" w:rsidR="000828BD" w:rsidRDefault="000828BD" w:rsidP="000828BD">
            <w:pPr>
              <w:rPr>
                <w:rFonts w:ascii="Arial" w:hAnsi="Arial" w:cs="Arial"/>
                <w:sz w:val="24"/>
                <w:szCs w:val="24"/>
              </w:rPr>
            </w:pPr>
            <w:r>
              <w:rPr>
                <w:rFonts w:ascii="Arial" w:hAnsi="Arial" w:cs="Arial"/>
                <w:sz w:val="24"/>
                <w:szCs w:val="24"/>
              </w:rPr>
              <w:t>Liz Hawkins</w:t>
            </w:r>
          </w:p>
          <w:p w14:paraId="7564293F" w14:textId="77777777" w:rsidR="000828BD" w:rsidRDefault="000828BD" w:rsidP="000828BD">
            <w:pPr>
              <w:rPr>
                <w:rFonts w:ascii="Arial" w:hAnsi="Arial" w:cs="Arial"/>
                <w:sz w:val="24"/>
                <w:szCs w:val="24"/>
              </w:rPr>
            </w:pPr>
          </w:p>
          <w:p w14:paraId="1E8F4169" w14:textId="77777777" w:rsidR="000828BD" w:rsidRPr="00406BBA" w:rsidRDefault="000828BD" w:rsidP="000828BD">
            <w:pPr>
              <w:rPr>
                <w:rFonts w:ascii="Arial" w:hAnsi="Arial" w:cs="Arial"/>
                <w:sz w:val="24"/>
                <w:szCs w:val="24"/>
              </w:rPr>
            </w:pPr>
            <w:r w:rsidRPr="00406BBA">
              <w:rPr>
                <w:rFonts w:ascii="Arial" w:hAnsi="Arial" w:cs="Arial"/>
                <w:sz w:val="24"/>
                <w:szCs w:val="24"/>
              </w:rPr>
              <w:t>07942937006</w:t>
            </w:r>
            <w:bookmarkStart w:id="0" w:name="_Hlk167612712"/>
            <w:r w:rsidRPr="00406BBA">
              <w:rPr>
                <w:rFonts w:ascii="Arial" w:hAnsi="Arial" w:cs="Arial"/>
                <w:sz w:val="24"/>
                <w:szCs w:val="24"/>
              </w:rPr>
              <w:t>/ 07894997677</w:t>
            </w:r>
            <w:bookmarkEnd w:id="0"/>
          </w:p>
          <w:p w14:paraId="78CD25CB" w14:textId="77777777" w:rsidR="000828BD" w:rsidRPr="00406BBA" w:rsidRDefault="000828BD" w:rsidP="000828BD">
            <w:pPr>
              <w:rPr>
                <w:rFonts w:ascii="Arial" w:hAnsi="Arial" w:cs="Arial"/>
                <w:sz w:val="24"/>
                <w:szCs w:val="24"/>
              </w:rPr>
            </w:pPr>
          </w:p>
          <w:p w14:paraId="712FD5FA" w14:textId="77777777" w:rsidR="000828BD" w:rsidRPr="00406BBA" w:rsidRDefault="000828BD" w:rsidP="000828BD">
            <w:pPr>
              <w:rPr>
                <w:rFonts w:ascii="Arial" w:hAnsi="Arial" w:cs="Arial"/>
                <w:sz w:val="24"/>
                <w:szCs w:val="24"/>
              </w:rPr>
            </w:pPr>
            <w:hyperlink r:id="rId12" w:history="1">
              <w:r w:rsidRPr="00406BBA">
                <w:rPr>
                  <w:rStyle w:val="Hyperlink"/>
                  <w:rFonts w:ascii="Arial" w:hAnsi="Arial" w:cs="Arial"/>
                  <w:sz w:val="24"/>
                  <w:szCs w:val="24"/>
                </w:rPr>
                <w:t>hubbub.haf@outlook.com</w:t>
              </w:r>
            </w:hyperlink>
          </w:p>
          <w:p w14:paraId="5330D420" w14:textId="77777777" w:rsidR="000828BD" w:rsidRPr="00406BBA" w:rsidRDefault="000828BD" w:rsidP="000828BD">
            <w:pPr>
              <w:rPr>
                <w:rFonts w:ascii="Arial" w:hAnsi="Arial" w:cs="Arial"/>
                <w:sz w:val="24"/>
                <w:szCs w:val="24"/>
              </w:rPr>
            </w:pPr>
          </w:p>
          <w:p w14:paraId="58CFA145" w14:textId="2F21803E" w:rsidR="000828BD" w:rsidRPr="316B8599" w:rsidRDefault="004F6455" w:rsidP="000828BD">
            <w:pPr>
              <w:rPr>
                <w:rFonts w:ascii="Arial" w:hAnsi="Arial" w:cs="Arial"/>
                <w:sz w:val="24"/>
                <w:szCs w:val="24"/>
              </w:rPr>
            </w:pPr>
            <w:hyperlink r:id="rId13" w:history="1">
              <w:r w:rsidRPr="007579CA">
                <w:rPr>
                  <w:rStyle w:val="Hyperlink"/>
                  <w:rFonts w:ascii="Arial" w:hAnsi="Arial" w:cs="Arial"/>
                  <w:sz w:val="24"/>
                  <w:szCs w:val="24"/>
                </w:rPr>
                <w:t>https://hubbubasc.co.uk/</w:t>
              </w:r>
            </w:hyperlink>
            <w:r>
              <w:rPr>
                <w:rFonts w:ascii="Arial" w:hAnsi="Arial" w:cs="Arial"/>
                <w:sz w:val="24"/>
                <w:szCs w:val="24"/>
              </w:rPr>
              <w:t xml:space="preserve"> </w:t>
            </w:r>
          </w:p>
        </w:tc>
        <w:tc>
          <w:tcPr>
            <w:tcW w:w="1297" w:type="dxa"/>
            <w:gridSpan w:val="2"/>
          </w:tcPr>
          <w:p w14:paraId="306AB746" w14:textId="1AD9F525" w:rsidR="000828BD" w:rsidRDefault="000828BD" w:rsidP="000828BD">
            <w:pPr>
              <w:rPr>
                <w:rFonts w:ascii="Arial" w:hAnsi="Arial" w:cs="Arial"/>
                <w:sz w:val="24"/>
                <w:szCs w:val="24"/>
              </w:rPr>
            </w:pPr>
            <w:r>
              <w:rPr>
                <w:rFonts w:ascii="Arial" w:hAnsi="Arial" w:cs="Arial"/>
                <w:sz w:val="24"/>
                <w:szCs w:val="24"/>
              </w:rPr>
              <w:t>4 – 16 years</w:t>
            </w:r>
          </w:p>
        </w:tc>
      </w:tr>
      <w:tr w:rsidR="000828BD" w:rsidRPr="002C7FB7" w14:paraId="3919AD8E" w14:textId="77777777" w:rsidTr="00B01B63">
        <w:trPr>
          <w:trHeight w:val="70"/>
        </w:trPr>
        <w:tc>
          <w:tcPr>
            <w:tcW w:w="2439" w:type="dxa"/>
          </w:tcPr>
          <w:p w14:paraId="012B4CA1" w14:textId="77777777" w:rsidR="000828BD" w:rsidRPr="002C7FB7" w:rsidRDefault="000828BD" w:rsidP="000828BD">
            <w:pPr>
              <w:rPr>
                <w:rFonts w:ascii="Arial" w:hAnsi="Arial" w:cs="Arial"/>
                <w:b/>
                <w:bCs/>
                <w:sz w:val="24"/>
                <w:szCs w:val="24"/>
              </w:rPr>
            </w:pPr>
            <w:r w:rsidRPr="002C7FB7">
              <w:rPr>
                <w:rFonts w:ascii="Arial" w:hAnsi="Arial" w:cs="Arial"/>
                <w:b/>
                <w:bCs/>
                <w:sz w:val="24"/>
                <w:szCs w:val="24"/>
              </w:rPr>
              <w:t>Mega Camps Ltd</w:t>
            </w:r>
          </w:p>
          <w:p w14:paraId="2DA69497" w14:textId="77777777" w:rsidR="000828BD" w:rsidRPr="002C7FB7" w:rsidRDefault="000828BD" w:rsidP="000828BD">
            <w:pPr>
              <w:rPr>
                <w:rFonts w:ascii="Arial" w:hAnsi="Arial" w:cs="Arial"/>
                <w:sz w:val="24"/>
                <w:szCs w:val="24"/>
              </w:rPr>
            </w:pPr>
            <w:r w:rsidRPr="002C7FB7">
              <w:rPr>
                <w:rFonts w:ascii="Arial" w:hAnsi="Arial" w:cs="Arial"/>
                <w:sz w:val="24"/>
                <w:szCs w:val="24"/>
              </w:rPr>
              <w:t>St Mark's Primary School</w:t>
            </w:r>
          </w:p>
          <w:p w14:paraId="624671C7" w14:textId="1FE7A2AA" w:rsidR="000828BD" w:rsidRPr="002C7FB7" w:rsidRDefault="000828BD" w:rsidP="000828BD">
            <w:pPr>
              <w:rPr>
                <w:rFonts w:ascii="Arial" w:hAnsi="Arial" w:cs="Arial"/>
                <w:sz w:val="24"/>
                <w:szCs w:val="24"/>
              </w:rPr>
            </w:pPr>
            <w:r w:rsidRPr="002C7FB7">
              <w:rPr>
                <w:rFonts w:ascii="Arial" w:hAnsi="Arial" w:cs="Arial"/>
                <w:sz w:val="24"/>
                <w:szCs w:val="24"/>
              </w:rPr>
              <w:t>Ramslye Road Tunbridge Wells</w:t>
            </w:r>
          </w:p>
          <w:p w14:paraId="15222089" w14:textId="69F01695" w:rsidR="000828BD" w:rsidRPr="002C7FB7" w:rsidRDefault="000828BD" w:rsidP="000828BD">
            <w:pPr>
              <w:rPr>
                <w:rFonts w:ascii="Arial" w:hAnsi="Arial" w:cs="Arial"/>
                <w:sz w:val="24"/>
                <w:szCs w:val="24"/>
              </w:rPr>
            </w:pPr>
            <w:r w:rsidRPr="002C7FB7">
              <w:rPr>
                <w:rFonts w:ascii="Arial" w:hAnsi="Arial" w:cs="Arial"/>
                <w:sz w:val="24"/>
                <w:szCs w:val="24"/>
              </w:rPr>
              <w:lastRenderedPageBreak/>
              <w:t>TN4 8LN</w:t>
            </w:r>
          </w:p>
          <w:p w14:paraId="0D17F933" w14:textId="77777777" w:rsidR="000828BD" w:rsidRPr="002C7FB7" w:rsidRDefault="000828BD" w:rsidP="000828BD">
            <w:pPr>
              <w:rPr>
                <w:rFonts w:ascii="Arial" w:hAnsi="Arial" w:cs="Arial"/>
                <w:sz w:val="24"/>
                <w:szCs w:val="24"/>
              </w:rPr>
            </w:pPr>
          </w:p>
          <w:p w14:paraId="4AC1A8E9" w14:textId="793F737F" w:rsidR="000828BD" w:rsidRPr="002C7FB7" w:rsidRDefault="000828BD" w:rsidP="000828BD">
            <w:pPr>
              <w:rPr>
                <w:rFonts w:ascii="Arial" w:hAnsi="Arial" w:cs="Arial"/>
                <w:b/>
                <w:bCs/>
                <w:sz w:val="24"/>
                <w:szCs w:val="24"/>
              </w:rPr>
            </w:pPr>
            <w:r w:rsidRPr="002C7FB7">
              <w:rPr>
                <w:rFonts w:ascii="Arial" w:hAnsi="Arial" w:cs="Arial"/>
                <w:b/>
                <w:bCs/>
                <w:sz w:val="24"/>
                <w:szCs w:val="24"/>
              </w:rPr>
              <w:t>8.30am – 12.30pm OR</w:t>
            </w:r>
          </w:p>
          <w:p w14:paraId="2398C8B8" w14:textId="281485CE" w:rsidR="000828BD" w:rsidRDefault="000828BD" w:rsidP="000828BD">
            <w:pPr>
              <w:rPr>
                <w:rFonts w:ascii="Arial" w:hAnsi="Arial" w:cs="Arial"/>
                <w:b/>
                <w:bCs/>
                <w:sz w:val="24"/>
                <w:szCs w:val="24"/>
              </w:rPr>
            </w:pPr>
            <w:r w:rsidRPr="002C7FB7">
              <w:rPr>
                <w:rFonts w:ascii="Arial" w:hAnsi="Arial" w:cs="Arial"/>
                <w:b/>
                <w:bCs/>
                <w:sz w:val="24"/>
                <w:szCs w:val="24"/>
              </w:rPr>
              <w:t>1pm – 5pm</w:t>
            </w:r>
          </w:p>
          <w:p w14:paraId="2A56CFB6" w14:textId="77777777" w:rsidR="000828BD" w:rsidRDefault="000828BD" w:rsidP="000828BD">
            <w:pPr>
              <w:rPr>
                <w:rFonts w:ascii="Arial" w:hAnsi="Arial" w:cs="Arial"/>
                <w:b/>
                <w:bCs/>
                <w:sz w:val="24"/>
                <w:szCs w:val="24"/>
              </w:rPr>
            </w:pPr>
          </w:p>
          <w:p w14:paraId="1E0D971E" w14:textId="6ACACCF0" w:rsidR="000828BD" w:rsidRPr="002C7FB7" w:rsidRDefault="000828BD" w:rsidP="000828BD">
            <w:pPr>
              <w:rPr>
                <w:rFonts w:ascii="Arial" w:hAnsi="Arial" w:cs="Arial"/>
                <w:b/>
                <w:bCs/>
                <w:sz w:val="24"/>
                <w:szCs w:val="24"/>
              </w:rPr>
            </w:pPr>
            <w:r>
              <w:rPr>
                <w:rFonts w:ascii="Arial" w:hAnsi="Arial" w:cs="Arial"/>
                <w:b/>
                <w:bCs/>
                <w:sz w:val="24"/>
                <w:szCs w:val="24"/>
              </w:rPr>
              <w:t>7 – 1</w:t>
            </w:r>
            <w:r w:rsidR="00111953">
              <w:rPr>
                <w:rFonts w:ascii="Arial" w:hAnsi="Arial" w:cs="Arial"/>
                <w:b/>
                <w:bCs/>
                <w:sz w:val="24"/>
                <w:szCs w:val="24"/>
              </w:rPr>
              <w:t>6</w:t>
            </w:r>
            <w:r>
              <w:rPr>
                <w:rFonts w:ascii="Arial" w:hAnsi="Arial" w:cs="Arial"/>
                <w:b/>
                <w:bCs/>
                <w:sz w:val="24"/>
                <w:szCs w:val="24"/>
              </w:rPr>
              <w:t xml:space="preserve"> April</w:t>
            </w:r>
          </w:p>
        </w:tc>
        <w:tc>
          <w:tcPr>
            <w:tcW w:w="8442" w:type="dxa"/>
          </w:tcPr>
          <w:p w14:paraId="0A6B2A9A" w14:textId="689A4D19" w:rsidR="000828BD" w:rsidRPr="002C7FB7" w:rsidRDefault="000828BD" w:rsidP="000828BD">
            <w:pPr>
              <w:rPr>
                <w:rFonts w:ascii="Arial" w:hAnsi="Arial" w:cs="Arial"/>
                <w:sz w:val="24"/>
                <w:szCs w:val="24"/>
              </w:rPr>
            </w:pPr>
            <w:r w:rsidRPr="002C7FB7">
              <w:rPr>
                <w:rFonts w:ascii="Arial" w:hAnsi="Arial" w:cs="Arial"/>
                <w:sz w:val="24"/>
                <w:szCs w:val="24"/>
              </w:rPr>
              <w:lastRenderedPageBreak/>
              <w:t xml:space="preserve">Mega Camps is offering free places for eligible children aged 4 - 14 years in line with the HAF Programme. Each day your child can experience non-stop fun with our wide range of activities, including wet and wild, wall climbing, performing arts, animal workshops, dance workshops, inflatable fun, giant foot darts, Nerf wars, sports, arts and crafts, plus much more. </w:t>
            </w:r>
          </w:p>
        </w:tc>
        <w:tc>
          <w:tcPr>
            <w:tcW w:w="2694" w:type="dxa"/>
          </w:tcPr>
          <w:p w14:paraId="0B788F47" w14:textId="4946595C" w:rsidR="000828BD" w:rsidRPr="002C7FB7" w:rsidRDefault="000828BD" w:rsidP="000828BD">
            <w:pPr>
              <w:rPr>
                <w:rFonts w:ascii="Arial" w:hAnsi="Arial" w:cs="Arial"/>
                <w:sz w:val="24"/>
                <w:szCs w:val="24"/>
              </w:rPr>
            </w:pPr>
            <w:r w:rsidRPr="002C7FB7">
              <w:rPr>
                <w:rFonts w:ascii="Arial" w:hAnsi="Arial" w:cs="Arial"/>
                <w:sz w:val="24"/>
                <w:szCs w:val="24"/>
              </w:rPr>
              <w:t>Mega Camps Customer Support</w:t>
            </w:r>
          </w:p>
          <w:p w14:paraId="2ADEF8CA" w14:textId="77777777" w:rsidR="000828BD" w:rsidRPr="002C7FB7" w:rsidRDefault="000828BD" w:rsidP="000828BD">
            <w:pPr>
              <w:rPr>
                <w:rFonts w:ascii="Arial" w:hAnsi="Arial" w:cs="Arial"/>
                <w:sz w:val="24"/>
                <w:szCs w:val="24"/>
              </w:rPr>
            </w:pPr>
          </w:p>
          <w:p w14:paraId="2B1D597B" w14:textId="77777777" w:rsidR="000828BD" w:rsidRDefault="000828BD" w:rsidP="000828BD">
            <w:pPr>
              <w:rPr>
                <w:rFonts w:ascii="Arial" w:hAnsi="Arial" w:cs="Arial"/>
                <w:sz w:val="24"/>
                <w:szCs w:val="24"/>
              </w:rPr>
            </w:pPr>
            <w:r w:rsidRPr="002C7FB7">
              <w:rPr>
                <w:rFonts w:ascii="Arial" w:hAnsi="Arial" w:cs="Arial"/>
                <w:sz w:val="24"/>
                <w:szCs w:val="24"/>
              </w:rPr>
              <w:t>03330 124 378</w:t>
            </w:r>
          </w:p>
          <w:p w14:paraId="512DC6A0" w14:textId="77777777" w:rsidR="000828BD" w:rsidRDefault="000828BD" w:rsidP="000828BD">
            <w:pPr>
              <w:rPr>
                <w:rFonts w:ascii="Arial" w:hAnsi="Arial" w:cs="Arial"/>
                <w:sz w:val="24"/>
                <w:szCs w:val="24"/>
              </w:rPr>
            </w:pPr>
          </w:p>
          <w:p w14:paraId="307618BE" w14:textId="76E4C605" w:rsidR="000828BD" w:rsidRDefault="000828BD" w:rsidP="000828BD">
            <w:pPr>
              <w:rPr>
                <w:rFonts w:ascii="Arial" w:hAnsi="Arial" w:cs="Arial"/>
                <w:sz w:val="24"/>
                <w:szCs w:val="24"/>
              </w:rPr>
            </w:pPr>
            <w:hyperlink r:id="rId14" w:history="1">
              <w:r w:rsidRPr="007579CA">
                <w:rPr>
                  <w:rStyle w:val="Hyperlink"/>
                  <w:rFonts w:ascii="Arial" w:hAnsi="Arial" w:cs="Arial"/>
                  <w:sz w:val="24"/>
                  <w:szCs w:val="24"/>
                </w:rPr>
                <w:t>customersupport@megacamps.net</w:t>
              </w:r>
            </w:hyperlink>
            <w:r>
              <w:rPr>
                <w:rFonts w:ascii="Arial" w:hAnsi="Arial" w:cs="Arial"/>
                <w:sz w:val="24"/>
                <w:szCs w:val="24"/>
              </w:rPr>
              <w:t xml:space="preserve"> </w:t>
            </w:r>
          </w:p>
          <w:p w14:paraId="4A2B033C" w14:textId="77777777" w:rsidR="000828BD" w:rsidRPr="002C7FB7" w:rsidRDefault="000828BD" w:rsidP="000828BD">
            <w:pPr>
              <w:rPr>
                <w:rFonts w:ascii="Arial" w:hAnsi="Arial" w:cs="Arial"/>
                <w:sz w:val="24"/>
                <w:szCs w:val="24"/>
              </w:rPr>
            </w:pPr>
          </w:p>
          <w:p w14:paraId="2028301D" w14:textId="30E13949" w:rsidR="000828BD" w:rsidRPr="002C7FB7" w:rsidRDefault="000828BD" w:rsidP="000828BD">
            <w:pPr>
              <w:rPr>
                <w:rFonts w:ascii="Arial" w:hAnsi="Arial" w:cs="Arial"/>
                <w:sz w:val="24"/>
                <w:szCs w:val="24"/>
              </w:rPr>
            </w:pPr>
            <w:hyperlink r:id="rId15" w:history="1">
              <w:r w:rsidRPr="007579CA">
                <w:rPr>
                  <w:rStyle w:val="Hyperlink"/>
                  <w:rFonts w:ascii="Arial" w:hAnsi="Arial" w:cs="Arial"/>
                  <w:sz w:val="24"/>
                  <w:szCs w:val="24"/>
                </w:rPr>
                <w:t>www.megacamps.net</w:t>
              </w:r>
            </w:hyperlink>
            <w:r>
              <w:rPr>
                <w:rFonts w:ascii="Arial" w:hAnsi="Arial" w:cs="Arial"/>
                <w:sz w:val="24"/>
                <w:szCs w:val="24"/>
              </w:rPr>
              <w:t xml:space="preserve"> </w:t>
            </w:r>
          </w:p>
          <w:p w14:paraId="4C4DFB1C" w14:textId="24EE746A" w:rsidR="000828BD" w:rsidRPr="002C7FB7" w:rsidRDefault="000828BD" w:rsidP="000828BD">
            <w:pPr>
              <w:rPr>
                <w:rFonts w:ascii="Arial" w:hAnsi="Arial" w:cs="Arial"/>
                <w:sz w:val="24"/>
                <w:szCs w:val="24"/>
              </w:rPr>
            </w:pPr>
          </w:p>
        </w:tc>
        <w:tc>
          <w:tcPr>
            <w:tcW w:w="1297" w:type="dxa"/>
            <w:gridSpan w:val="2"/>
          </w:tcPr>
          <w:p w14:paraId="66A73E9B" w14:textId="123EB7E4" w:rsidR="000828BD" w:rsidRPr="002C7FB7" w:rsidRDefault="000828BD" w:rsidP="000828BD">
            <w:pPr>
              <w:rPr>
                <w:rFonts w:ascii="Arial" w:hAnsi="Arial" w:cs="Arial"/>
                <w:sz w:val="24"/>
                <w:szCs w:val="24"/>
              </w:rPr>
            </w:pPr>
            <w:r w:rsidRPr="002C7FB7">
              <w:rPr>
                <w:rFonts w:ascii="Arial" w:hAnsi="Arial" w:cs="Arial"/>
                <w:sz w:val="24"/>
                <w:szCs w:val="24"/>
              </w:rPr>
              <w:lastRenderedPageBreak/>
              <w:t xml:space="preserve">4 – 14 years </w:t>
            </w:r>
          </w:p>
        </w:tc>
      </w:tr>
      <w:tr w:rsidR="000828BD" w:rsidRPr="002C7FB7" w14:paraId="71464B32" w14:textId="77777777" w:rsidTr="00B01B63">
        <w:trPr>
          <w:gridAfter w:val="1"/>
          <w:wAfter w:w="22" w:type="dxa"/>
          <w:trHeight w:val="70"/>
        </w:trPr>
        <w:tc>
          <w:tcPr>
            <w:tcW w:w="2439" w:type="dxa"/>
          </w:tcPr>
          <w:p w14:paraId="4125D41B" w14:textId="14D4DE85" w:rsidR="000828BD" w:rsidRPr="002C7FB7" w:rsidRDefault="000828BD" w:rsidP="000828BD">
            <w:pPr>
              <w:rPr>
                <w:rFonts w:ascii="Arial" w:hAnsi="Arial" w:cs="Arial"/>
                <w:b/>
                <w:bCs/>
                <w:sz w:val="24"/>
                <w:szCs w:val="24"/>
              </w:rPr>
            </w:pPr>
            <w:r w:rsidRPr="002C7FB7">
              <w:rPr>
                <w:rFonts w:ascii="Arial" w:hAnsi="Arial" w:cs="Arial"/>
                <w:b/>
                <w:bCs/>
                <w:sz w:val="24"/>
                <w:szCs w:val="24"/>
              </w:rPr>
              <w:t>Southeast Kids Camps</w:t>
            </w:r>
          </w:p>
          <w:p w14:paraId="03932A7A" w14:textId="60E62150" w:rsidR="000828BD" w:rsidRDefault="000828BD" w:rsidP="000828BD">
            <w:pPr>
              <w:rPr>
                <w:rFonts w:ascii="Arial" w:hAnsi="Arial" w:cs="Arial"/>
                <w:sz w:val="24"/>
                <w:szCs w:val="24"/>
              </w:rPr>
            </w:pPr>
            <w:r>
              <w:rPr>
                <w:rFonts w:ascii="Arial" w:hAnsi="Arial" w:cs="Arial"/>
                <w:sz w:val="24"/>
                <w:szCs w:val="24"/>
              </w:rPr>
              <w:t>St John’s CE Primary School</w:t>
            </w:r>
          </w:p>
          <w:p w14:paraId="4366A837" w14:textId="3392C649" w:rsidR="000828BD" w:rsidRDefault="000828BD" w:rsidP="000828BD">
            <w:pPr>
              <w:rPr>
                <w:rFonts w:ascii="Arial" w:hAnsi="Arial" w:cs="Arial"/>
                <w:sz w:val="24"/>
                <w:szCs w:val="24"/>
              </w:rPr>
            </w:pPr>
            <w:r>
              <w:rPr>
                <w:rFonts w:ascii="Arial" w:hAnsi="Arial" w:cs="Arial"/>
                <w:sz w:val="24"/>
                <w:szCs w:val="24"/>
              </w:rPr>
              <w:t>Cunningham Road</w:t>
            </w:r>
          </w:p>
          <w:p w14:paraId="0D380957" w14:textId="11E35B8F" w:rsidR="000828BD" w:rsidRDefault="000828BD" w:rsidP="000828BD">
            <w:pPr>
              <w:rPr>
                <w:rFonts w:ascii="Arial" w:hAnsi="Arial" w:cs="Arial"/>
                <w:sz w:val="24"/>
                <w:szCs w:val="24"/>
              </w:rPr>
            </w:pPr>
            <w:r>
              <w:rPr>
                <w:rFonts w:ascii="Arial" w:hAnsi="Arial" w:cs="Arial"/>
                <w:sz w:val="24"/>
                <w:szCs w:val="24"/>
              </w:rPr>
              <w:t>Tunbridge Wells</w:t>
            </w:r>
          </w:p>
          <w:p w14:paraId="7514171B" w14:textId="32414AC9" w:rsidR="000828BD" w:rsidRDefault="000828BD" w:rsidP="000828BD">
            <w:pPr>
              <w:rPr>
                <w:rFonts w:ascii="Arial" w:hAnsi="Arial" w:cs="Arial"/>
                <w:sz w:val="24"/>
                <w:szCs w:val="24"/>
              </w:rPr>
            </w:pPr>
            <w:r>
              <w:rPr>
                <w:rFonts w:ascii="Arial" w:hAnsi="Arial" w:cs="Arial"/>
                <w:sz w:val="24"/>
                <w:szCs w:val="24"/>
              </w:rPr>
              <w:t>TN4 9EW</w:t>
            </w:r>
          </w:p>
          <w:p w14:paraId="51B31BED" w14:textId="77777777" w:rsidR="000828BD" w:rsidRPr="002C7FB7" w:rsidRDefault="000828BD" w:rsidP="000828BD">
            <w:pPr>
              <w:rPr>
                <w:rFonts w:ascii="Arial" w:hAnsi="Arial" w:cs="Arial"/>
                <w:sz w:val="24"/>
                <w:szCs w:val="24"/>
              </w:rPr>
            </w:pPr>
          </w:p>
          <w:p w14:paraId="2D9ED0C3" w14:textId="2233C590" w:rsidR="000828BD" w:rsidRDefault="000828BD" w:rsidP="000828BD">
            <w:pPr>
              <w:rPr>
                <w:rFonts w:ascii="Arial" w:hAnsi="Arial" w:cs="Arial"/>
                <w:b/>
                <w:bCs/>
                <w:sz w:val="24"/>
                <w:szCs w:val="24"/>
              </w:rPr>
            </w:pPr>
            <w:r>
              <w:rPr>
                <w:rFonts w:ascii="Arial" w:hAnsi="Arial" w:cs="Arial"/>
                <w:b/>
                <w:bCs/>
                <w:sz w:val="24"/>
                <w:szCs w:val="24"/>
              </w:rPr>
              <w:t>9</w:t>
            </w:r>
            <w:r w:rsidRPr="002C7FB7">
              <w:rPr>
                <w:rFonts w:ascii="Arial" w:hAnsi="Arial" w:cs="Arial"/>
                <w:b/>
                <w:bCs/>
                <w:sz w:val="24"/>
                <w:szCs w:val="24"/>
              </w:rPr>
              <w:t xml:space="preserve">am – </w:t>
            </w:r>
            <w:r>
              <w:rPr>
                <w:rFonts w:ascii="Arial" w:hAnsi="Arial" w:cs="Arial"/>
                <w:b/>
                <w:bCs/>
                <w:sz w:val="24"/>
                <w:szCs w:val="24"/>
              </w:rPr>
              <w:t>4</w:t>
            </w:r>
            <w:r w:rsidRPr="002C7FB7">
              <w:rPr>
                <w:rFonts w:ascii="Arial" w:hAnsi="Arial" w:cs="Arial"/>
                <w:b/>
                <w:bCs/>
                <w:sz w:val="24"/>
                <w:szCs w:val="24"/>
              </w:rPr>
              <w:t xml:space="preserve">pm </w:t>
            </w:r>
          </w:p>
          <w:p w14:paraId="35070612" w14:textId="77777777" w:rsidR="000828BD" w:rsidRDefault="000828BD" w:rsidP="000828BD">
            <w:pPr>
              <w:rPr>
                <w:rFonts w:ascii="Arial" w:hAnsi="Arial" w:cs="Arial"/>
                <w:b/>
                <w:bCs/>
                <w:sz w:val="24"/>
                <w:szCs w:val="24"/>
              </w:rPr>
            </w:pPr>
          </w:p>
          <w:p w14:paraId="07A3ADA2" w14:textId="4CFF4256" w:rsidR="000828BD" w:rsidRDefault="000828BD" w:rsidP="000828BD">
            <w:pPr>
              <w:rPr>
                <w:rFonts w:ascii="Arial" w:hAnsi="Arial" w:cs="Arial"/>
                <w:b/>
                <w:bCs/>
                <w:sz w:val="24"/>
                <w:szCs w:val="24"/>
              </w:rPr>
            </w:pPr>
            <w:r>
              <w:rPr>
                <w:rFonts w:ascii="Arial" w:hAnsi="Arial" w:cs="Arial"/>
                <w:b/>
                <w:bCs/>
                <w:sz w:val="24"/>
                <w:szCs w:val="24"/>
              </w:rPr>
              <w:t>7 – 11 April</w:t>
            </w:r>
          </w:p>
          <w:p w14:paraId="69AB28AC" w14:textId="32DB1DC8" w:rsidR="000828BD" w:rsidRPr="002C7FB7" w:rsidRDefault="000828BD" w:rsidP="000828BD">
            <w:pPr>
              <w:rPr>
                <w:rFonts w:ascii="Arial" w:hAnsi="Arial" w:cs="Arial"/>
                <w:b/>
                <w:bCs/>
                <w:sz w:val="24"/>
                <w:szCs w:val="24"/>
              </w:rPr>
            </w:pPr>
            <w:r>
              <w:rPr>
                <w:rFonts w:ascii="Arial" w:hAnsi="Arial" w:cs="Arial"/>
                <w:b/>
                <w:bCs/>
                <w:sz w:val="24"/>
                <w:szCs w:val="24"/>
              </w:rPr>
              <w:t>14 – 17 April</w:t>
            </w:r>
          </w:p>
          <w:p w14:paraId="0A652ADA" w14:textId="77777777" w:rsidR="000828BD" w:rsidRPr="002C7FB7" w:rsidRDefault="000828BD" w:rsidP="000828BD">
            <w:pPr>
              <w:rPr>
                <w:rFonts w:ascii="Arial" w:hAnsi="Arial" w:cs="Arial"/>
                <w:b/>
                <w:bCs/>
                <w:sz w:val="24"/>
                <w:szCs w:val="24"/>
              </w:rPr>
            </w:pPr>
          </w:p>
          <w:p w14:paraId="3FB92A7C" w14:textId="77777777" w:rsidR="000828BD" w:rsidRPr="002C7FB7" w:rsidRDefault="000828BD" w:rsidP="000828BD">
            <w:pPr>
              <w:rPr>
                <w:rFonts w:ascii="Arial" w:hAnsi="Arial" w:cs="Arial"/>
                <w:b/>
                <w:bCs/>
                <w:sz w:val="24"/>
                <w:szCs w:val="24"/>
              </w:rPr>
            </w:pPr>
          </w:p>
          <w:p w14:paraId="333E2851" w14:textId="0023E044" w:rsidR="000828BD" w:rsidRPr="002C7FB7" w:rsidRDefault="000828BD" w:rsidP="000828BD">
            <w:pPr>
              <w:rPr>
                <w:rFonts w:ascii="Arial" w:hAnsi="Arial" w:cs="Arial"/>
                <w:b/>
                <w:bCs/>
                <w:sz w:val="24"/>
                <w:szCs w:val="24"/>
              </w:rPr>
            </w:pPr>
          </w:p>
        </w:tc>
        <w:tc>
          <w:tcPr>
            <w:tcW w:w="8442" w:type="dxa"/>
          </w:tcPr>
          <w:p w14:paraId="729D6F9C" w14:textId="2D770EC8" w:rsidR="000828BD" w:rsidRPr="00CA0228" w:rsidRDefault="000828BD" w:rsidP="000828BD">
            <w:pPr>
              <w:rPr>
                <w:rFonts w:ascii="Arial" w:hAnsi="Arial" w:cs="Arial"/>
                <w:sz w:val="24"/>
                <w:szCs w:val="24"/>
              </w:rPr>
            </w:pPr>
            <w:r w:rsidRPr="00CA0228">
              <w:rPr>
                <w:rFonts w:ascii="Arial" w:hAnsi="Arial" w:cs="Arial"/>
                <w:sz w:val="24"/>
                <w:szCs w:val="24"/>
              </w:rPr>
              <w:t>We have an established programme of holiday activities which we have been delivering for over 10 years, and successfully as part of the Kent HAF partnership since its launch. The programme is a good mix of enrichment-based activities, with a splattering of just good fun. On the physical activity we deliver a multitude of sports and games including dance which keeps our children active and fit. The F in HAF – Southeast Kent Camps (SKC) delivered our food provision with the aim of promoting healthy eating by means of a nutritionally based foodstuff selection provided from a varied menu. All of our meals and snack selection were fully compliant with the school food regulations of 2014, and due to the season were delivered as a hot meal option. SKC has worked in conjunction with our catering provider, who were recently awarded a gold standard in the Healthy Choice Awards, to deliver menu choices which were varied, generally organically based and included all dietary requirements as specified by the applicant, including all allergy, halal / kosher food choices. All snacks were SKC sourced and complemented the main menu of the day and included plenty of fruit and low-fat yogurts. Fruit and vegetables were also extensively used in the delivery of many of our craft activities as a fun way to introduce fruit into our children’s diet.</w:t>
            </w:r>
          </w:p>
        </w:tc>
        <w:tc>
          <w:tcPr>
            <w:tcW w:w="2694" w:type="dxa"/>
          </w:tcPr>
          <w:p w14:paraId="6D8D4630" w14:textId="77777777" w:rsidR="000828BD" w:rsidRPr="002C7FB7" w:rsidRDefault="000828BD" w:rsidP="000828BD">
            <w:pPr>
              <w:rPr>
                <w:rFonts w:ascii="Arial" w:hAnsi="Arial" w:cs="Arial"/>
                <w:sz w:val="24"/>
                <w:szCs w:val="24"/>
              </w:rPr>
            </w:pPr>
            <w:r w:rsidRPr="002C7FB7">
              <w:rPr>
                <w:rFonts w:ascii="Arial" w:hAnsi="Arial" w:cs="Arial"/>
                <w:sz w:val="24"/>
                <w:szCs w:val="24"/>
              </w:rPr>
              <w:t>George Asargiotakis</w:t>
            </w:r>
          </w:p>
          <w:p w14:paraId="5C847F1F" w14:textId="77777777" w:rsidR="000828BD" w:rsidRPr="002C7FB7" w:rsidRDefault="000828BD" w:rsidP="000828BD">
            <w:pPr>
              <w:rPr>
                <w:rFonts w:ascii="Arial" w:hAnsi="Arial" w:cs="Arial"/>
                <w:sz w:val="24"/>
                <w:szCs w:val="24"/>
              </w:rPr>
            </w:pPr>
          </w:p>
          <w:p w14:paraId="5FCAA3FC" w14:textId="6B63536D" w:rsidR="000828BD" w:rsidRPr="002C7FB7" w:rsidRDefault="000828BD" w:rsidP="000828BD">
            <w:pPr>
              <w:rPr>
                <w:rFonts w:ascii="Arial" w:hAnsi="Arial" w:cs="Arial"/>
                <w:sz w:val="24"/>
                <w:szCs w:val="24"/>
              </w:rPr>
            </w:pPr>
            <w:r w:rsidRPr="002C7FB7">
              <w:rPr>
                <w:rFonts w:ascii="Arial" w:hAnsi="Arial" w:cs="Arial"/>
                <w:sz w:val="24"/>
                <w:szCs w:val="24"/>
              </w:rPr>
              <w:t>01444 461 889</w:t>
            </w:r>
          </w:p>
          <w:p w14:paraId="427D752F" w14:textId="5DE4C558" w:rsidR="000828BD" w:rsidRPr="002C7FB7" w:rsidRDefault="000828BD" w:rsidP="000828BD">
            <w:pPr>
              <w:rPr>
                <w:rFonts w:ascii="Arial" w:hAnsi="Arial" w:cs="Arial"/>
                <w:sz w:val="24"/>
                <w:szCs w:val="24"/>
              </w:rPr>
            </w:pPr>
          </w:p>
          <w:p w14:paraId="7C01E0D2" w14:textId="77777777" w:rsidR="000828BD" w:rsidRPr="002C7FB7" w:rsidRDefault="000828BD" w:rsidP="000828BD">
            <w:pPr>
              <w:rPr>
                <w:rFonts w:ascii="Arial" w:hAnsi="Arial" w:cs="Arial"/>
                <w:sz w:val="24"/>
                <w:szCs w:val="24"/>
              </w:rPr>
            </w:pPr>
          </w:p>
          <w:p w14:paraId="6F1AD62B" w14:textId="0C4C72B2" w:rsidR="000828BD" w:rsidRPr="00244F80" w:rsidRDefault="00244F80" w:rsidP="000828BD">
            <w:pPr>
              <w:rPr>
                <w:rFonts w:ascii="Arial" w:hAnsi="Arial" w:cs="Arial"/>
                <w:sz w:val="24"/>
                <w:szCs w:val="24"/>
              </w:rPr>
            </w:pPr>
            <w:hyperlink r:id="rId16" w:history="1">
              <w:r w:rsidRPr="007579CA">
                <w:rPr>
                  <w:rStyle w:val="Hyperlink"/>
                  <w:rFonts w:ascii="Arial" w:hAnsi="Arial" w:cs="Arial"/>
                  <w:sz w:val="24"/>
                  <w:szCs w:val="24"/>
                </w:rPr>
                <w:t>info@southeastkidscamps.co.uk</w:t>
              </w:r>
            </w:hyperlink>
            <w:r>
              <w:rPr>
                <w:rStyle w:val="Hyperlink"/>
                <w:rFonts w:ascii="Arial" w:hAnsi="Arial" w:cs="Arial"/>
                <w:color w:val="auto"/>
                <w:sz w:val="24"/>
                <w:szCs w:val="24"/>
                <w:u w:val="none"/>
              </w:rPr>
              <w:t xml:space="preserve">  </w:t>
            </w:r>
            <w:r w:rsidR="000828BD" w:rsidRPr="00244F80">
              <w:rPr>
                <w:rFonts w:ascii="Arial" w:hAnsi="Arial" w:cs="Arial"/>
                <w:sz w:val="24"/>
                <w:szCs w:val="24"/>
              </w:rPr>
              <w:t xml:space="preserve"> </w:t>
            </w:r>
          </w:p>
          <w:p w14:paraId="73970F74" w14:textId="77777777" w:rsidR="000828BD" w:rsidRPr="00244F80" w:rsidRDefault="000828BD" w:rsidP="000828BD">
            <w:pPr>
              <w:rPr>
                <w:rFonts w:ascii="Arial" w:hAnsi="Arial" w:cs="Arial"/>
                <w:sz w:val="24"/>
                <w:szCs w:val="24"/>
              </w:rPr>
            </w:pPr>
          </w:p>
          <w:p w14:paraId="1CCF98C1" w14:textId="7FF9F19B" w:rsidR="000828BD" w:rsidRPr="002C7FB7" w:rsidRDefault="00244F80" w:rsidP="000828BD">
            <w:pPr>
              <w:rPr>
                <w:rFonts w:ascii="Arial" w:hAnsi="Arial" w:cs="Arial"/>
                <w:sz w:val="24"/>
                <w:szCs w:val="24"/>
              </w:rPr>
            </w:pPr>
            <w:hyperlink r:id="rId17" w:history="1">
              <w:r w:rsidRPr="007579CA">
                <w:rPr>
                  <w:rStyle w:val="Hyperlink"/>
                  <w:rFonts w:ascii="Arial" w:hAnsi="Arial" w:cs="Arial"/>
                  <w:sz w:val="24"/>
                  <w:szCs w:val="24"/>
                </w:rPr>
                <w:t>www.southeastkidscamps.co.uk</w:t>
              </w:r>
            </w:hyperlink>
            <w:r w:rsidR="000828BD" w:rsidRPr="002C7FB7">
              <w:rPr>
                <w:rFonts w:ascii="Arial" w:hAnsi="Arial" w:cs="Arial"/>
                <w:sz w:val="24"/>
                <w:szCs w:val="24"/>
              </w:rPr>
              <w:t xml:space="preserve"> </w:t>
            </w:r>
          </w:p>
        </w:tc>
        <w:tc>
          <w:tcPr>
            <w:tcW w:w="1275" w:type="dxa"/>
          </w:tcPr>
          <w:p w14:paraId="6323D8F0" w14:textId="46DA42BF" w:rsidR="000828BD" w:rsidRPr="002C7FB7" w:rsidRDefault="000828BD" w:rsidP="000828BD">
            <w:pPr>
              <w:rPr>
                <w:rFonts w:ascii="Arial" w:hAnsi="Arial" w:cs="Arial"/>
                <w:sz w:val="24"/>
                <w:szCs w:val="24"/>
              </w:rPr>
            </w:pPr>
            <w:r w:rsidRPr="002C7FB7">
              <w:rPr>
                <w:rFonts w:ascii="Arial" w:hAnsi="Arial" w:cs="Arial"/>
                <w:sz w:val="24"/>
                <w:szCs w:val="24"/>
              </w:rPr>
              <w:t>4 – 11 years</w:t>
            </w:r>
          </w:p>
        </w:tc>
      </w:tr>
      <w:tr w:rsidR="007C7E06" w:rsidRPr="002C7FB7" w14:paraId="09CB0D29" w14:textId="77777777" w:rsidTr="00B01B63">
        <w:trPr>
          <w:gridAfter w:val="1"/>
          <w:wAfter w:w="22" w:type="dxa"/>
          <w:trHeight w:val="70"/>
        </w:trPr>
        <w:tc>
          <w:tcPr>
            <w:tcW w:w="2439" w:type="dxa"/>
          </w:tcPr>
          <w:p w14:paraId="084B95BC" w14:textId="77777777" w:rsidR="007C7E06" w:rsidRPr="002C7FB7" w:rsidRDefault="007C7E06" w:rsidP="00B031C3">
            <w:pPr>
              <w:rPr>
                <w:rFonts w:ascii="Arial" w:hAnsi="Arial" w:cs="Arial"/>
                <w:b/>
                <w:bCs/>
                <w:sz w:val="24"/>
                <w:szCs w:val="24"/>
              </w:rPr>
            </w:pPr>
            <w:r w:rsidRPr="002C7FB7">
              <w:rPr>
                <w:rFonts w:ascii="Arial" w:hAnsi="Arial" w:cs="Arial"/>
                <w:b/>
                <w:bCs/>
                <w:sz w:val="24"/>
                <w:szCs w:val="24"/>
              </w:rPr>
              <w:t>Next Thing Education Camps Ltd</w:t>
            </w:r>
          </w:p>
          <w:p w14:paraId="56BBF635" w14:textId="77777777" w:rsidR="007C7E06" w:rsidRDefault="007C7E06" w:rsidP="00B031C3">
            <w:pPr>
              <w:rPr>
                <w:rFonts w:ascii="Arial" w:hAnsi="Arial" w:cs="Arial"/>
                <w:sz w:val="24"/>
                <w:szCs w:val="24"/>
              </w:rPr>
            </w:pPr>
            <w:r>
              <w:rPr>
                <w:rFonts w:ascii="Arial" w:hAnsi="Arial" w:cs="Arial"/>
                <w:sz w:val="24"/>
                <w:szCs w:val="24"/>
              </w:rPr>
              <w:t>Temple Grove Academy</w:t>
            </w:r>
          </w:p>
          <w:p w14:paraId="03E12FD7" w14:textId="77777777" w:rsidR="007C7E06" w:rsidRDefault="007C7E06" w:rsidP="00B031C3">
            <w:pPr>
              <w:rPr>
                <w:rFonts w:ascii="Arial" w:hAnsi="Arial" w:cs="Arial"/>
                <w:sz w:val="24"/>
                <w:szCs w:val="24"/>
              </w:rPr>
            </w:pPr>
            <w:r>
              <w:rPr>
                <w:rFonts w:ascii="Arial" w:hAnsi="Arial" w:cs="Arial"/>
                <w:sz w:val="24"/>
                <w:szCs w:val="24"/>
              </w:rPr>
              <w:lastRenderedPageBreak/>
              <w:t>Friars Way Tunbridge Wells</w:t>
            </w:r>
          </w:p>
          <w:p w14:paraId="70F503C0" w14:textId="77777777" w:rsidR="007C7E06" w:rsidRDefault="007C7E06" w:rsidP="00B031C3">
            <w:pPr>
              <w:rPr>
                <w:rFonts w:ascii="Arial" w:hAnsi="Arial" w:cs="Arial"/>
                <w:sz w:val="24"/>
                <w:szCs w:val="24"/>
              </w:rPr>
            </w:pPr>
            <w:r>
              <w:rPr>
                <w:rFonts w:ascii="Arial" w:hAnsi="Arial" w:cs="Arial"/>
                <w:sz w:val="24"/>
                <w:szCs w:val="24"/>
              </w:rPr>
              <w:t>TN2 3GS</w:t>
            </w:r>
          </w:p>
          <w:p w14:paraId="029DC2E2" w14:textId="77777777" w:rsidR="007C7E06" w:rsidRPr="002C7FB7" w:rsidRDefault="007C7E06" w:rsidP="00B031C3">
            <w:pPr>
              <w:rPr>
                <w:rFonts w:ascii="Arial" w:hAnsi="Arial" w:cs="Arial"/>
                <w:sz w:val="24"/>
                <w:szCs w:val="24"/>
              </w:rPr>
            </w:pPr>
          </w:p>
          <w:p w14:paraId="7949FB64" w14:textId="77777777" w:rsidR="007C7E06" w:rsidRDefault="007C7E06" w:rsidP="00B031C3">
            <w:pPr>
              <w:rPr>
                <w:rFonts w:ascii="Arial" w:hAnsi="Arial" w:cs="Arial"/>
                <w:b/>
                <w:bCs/>
                <w:sz w:val="24"/>
                <w:szCs w:val="24"/>
              </w:rPr>
            </w:pPr>
            <w:r>
              <w:rPr>
                <w:rFonts w:ascii="Arial" w:hAnsi="Arial" w:cs="Arial"/>
                <w:b/>
                <w:bCs/>
                <w:sz w:val="24"/>
                <w:szCs w:val="24"/>
              </w:rPr>
              <w:t>10</w:t>
            </w:r>
            <w:r w:rsidRPr="002C7FB7">
              <w:rPr>
                <w:rFonts w:ascii="Arial" w:hAnsi="Arial" w:cs="Arial"/>
                <w:b/>
                <w:bCs/>
                <w:sz w:val="24"/>
                <w:szCs w:val="24"/>
              </w:rPr>
              <w:t xml:space="preserve">am – </w:t>
            </w:r>
            <w:r>
              <w:rPr>
                <w:rFonts w:ascii="Arial" w:hAnsi="Arial" w:cs="Arial"/>
                <w:b/>
                <w:bCs/>
                <w:sz w:val="24"/>
                <w:szCs w:val="24"/>
              </w:rPr>
              <w:t>2</w:t>
            </w:r>
            <w:r w:rsidRPr="002C7FB7">
              <w:rPr>
                <w:rFonts w:ascii="Arial" w:hAnsi="Arial" w:cs="Arial"/>
                <w:b/>
                <w:bCs/>
                <w:sz w:val="24"/>
                <w:szCs w:val="24"/>
              </w:rPr>
              <w:t xml:space="preserve">pm </w:t>
            </w:r>
          </w:p>
          <w:p w14:paraId="263E1A60" w14:textId="77777777" w:rsidR="007C7E06" w:rsidRDefault="007C7E06" w:rsidP="00B031C3">
            <w:pPr>
              <w:rPr>
                <w:rFonts w:ascii="Arial" w:hAnsi="Arial" w:cs="Arial"/>
                <w:b/>
                <w:bCs/>
                <w:sz w:val="24"/>
                <w:szCs w:val="24"/>
              </w:rPr>
            </w:pPr>
          </w:p>
          <w:p w14:paraId="3786A6C6" w14:textId="77777777" w:rsidR="007C7E06" w:rsidRPr="002C7FB7" w:rsidRDefault="007C7E06" w:rsidP="00B031C3">
            <w:pPr>
              <w:rPr>
                <w:rFonts w:ascii="Arial" w:hAnsi="Arial" w:cs="Arial"/>
                <w:b/>
                <w:bCs/>
                <w:sz w:val="24"/>
                <w:szCs w:val="24"/>
              </w:rPr>
            </w:pPr>
            <w:r>
              <w:rPr>
                <w:rFonts w:ascii="Arial" w:hAnsi="Arial" w:cs="Arial"/>
                <w:b/>
                <w:bCs/>
                <w:sz w:val="24"/>
                <w:szCs w:val="24"/>
              </w:rPr>
              <w:t>7 – 10 April</w:t>
            </w:r>
          </w:p>
          <w:p w14:paraId="43B8C1DC" w14:textId="77777777" w:rsidR="007C7E06" w:rsidRPr="002C7FB7" w:rsidRDefault="007C7E06" w:rsidP="00B031C3">
            <w:pPr>
              <w:rPr>
                <w:rFonts w:ascii="Arial" w:hAnsi="Arial" w:cs="Arial"/>
                <w:b/>
                <w:bCs/>
                <w:sz w:val="24"/>
                <w:szCs w:val="24"/>
              </w:rPr>
            </w:pPr>
          </w:p>
          <w:p w14:paraId="21F1FD26" w14:textId="77777777" w:rsidR="007C7E06" w:rsidRPr="002C7FB7" w:rsidRDefault="007C7E06" w:rsidP="00B031C3">
            <w:pPr>
              <w:rPr>
                <w:rFonts w:ascii="Arial" w:hAnsi="Arial" w:cs="Arial"/>
                <w:b/>
                <w:bCs/>
                <w:sz w:val="24"/>
                <w:szCs w:val="24"/>
              </w:rPr>
            </w:pPr>
          </w:p>
        </w:tc>
        <w:tc>
          <w:tcPr>
            <w:tcW w:w="8442" w:type="dxa"/>
          </w:tcPr>
          <w:p w14:paraId="5B8967AE" w14:textId="77777777" w:rsidR="007C7E06" w:rsidRPr="00CA0228" w:rsidRDefault="007C7E06" w:rsidP="00B031C3">
            <w:pPr>
              <w:pStyle w:val="NormalWeb"/>
              <w:spacing w:before="0" w:beforeAutospacing="0" w:after="0" w:afterAutospacing="0"/>
              <w:rPr>
                <w:rStyle w:val="ui-provider"/>
                <w:rFonts w:ascii="Arial" w:hAnsi="Arial" w:cs="Arial"/>
                <w:color w:val="212121"/>
              </w:rPr>
            </w:pPr>
            <w:r w:rsidRPr="00CA0228">
              <w:rPr>
                <w:rStyle w:val="ui-provider"/>
                <w:rFonts w:ascii="Arial" w:hAnsi="Arial" w:cs="Arial"/>
                <w:color w:val="212121"/>
              </w:rPr>
              <w:lastRenderedPageBreak/>
              <w:t>At Next Thing Education Tech Camps, our aim is to </w:t>
            </w:r>
            <w:r w:rsidRPr="00CA0228">
              <w:rPr>
                <w:rStyle w:val="Strong"/>
                <w:rFonts w:ascii="Arial" w:hAnsi="Arial" w:cs="Arial"/>
                <w:color w:val="212121"/>
              </w:rPr>
              <w:t>inspire, engage</w:t>
            </w:r>
            <w:r w:rsidRPr="00CA0228">
              <w:rPr>
                <w:rStyle w:val="ui-provider"/>
                <w:rFonts w:ascii="Arial" w:hAnsi="Arial" w:cs="Arial"/>
                <w:color w:val="212121"/>
              </w:rPr>
              <w:t> and </w:t>
            </w:r>
            <w:r w:rsidRPr="00CA0228">
              <w:rPr>
                <w:rStyle w:val="Strong"/>
                <w:rFonts w:ascii="Arial" w:hAnsi="Arial" w:cs="Arial"/>
                <w:color w:val="212121"/>
              </w:rPr>
              <w:t>empower</w:t>
            </w:r>
            <w:r w:rsidRPr="00CA0228">
              <w:rPr>
                <w:rStyle w:val="ui-provider"/>
                <w:rFonts w:ascii="Arial" w:hAnsi="Arial" w:cs="Arial"/>
                <w:color w:val="212121"/>
              </w:rPr>
              <w:t> the next generation of creators, coders, and inventors. We have put together an action-packed Activity Schedule with something for every child to extend their learning in a fun and unique way using the latest and greatest tech. Activities include:</w:t>
            </w:r>
          </w:p>
          <w:p w14:paraId="415B65FD" w14:textId="77777777" w:rsidR="007C7E06" w:rsidRPr="00CA0228" w:rsidRDefault="007C7E06" w:rsidP="00B031C3">
            <w:pPr>
              <w:pStyle w:val="NormalWeb"/>
              <w:spacing w:before="0" w:beforeAutospacing="0" w:after="0" w:afterAutospacing="0"/>
              <w:rPr>
                <w:rFonts w:ascii="Arial" w:hAnsi="Arial" w:cs="Arial"/>
                <w:color w:val="212121"/>
              </w:rPr>
            </w:pPr>
          </w:p>
          <w:p w14:paraId="6A646456" w14:textId="77777777" w:rsidR="007C7E06" w:rsidRPr="00CA0228" w:rsidRDefault="007C7E06" w:rsidP="007C7E06">
            <w:pPr>
              <w:numPr>
                <w:ilvl w:val="0"/>
                <w:numId w:val="5"/>
              </w:numPr>
              <w:rPr>
                <w:rFonts w:ascii="Arial" w:hAnsi="Arial" w:cs="Arial"/>
                <w:color w:val="212121"/>
                <w:sz w:val="24"/>
                <w:szCs w:val="24"/>
              </w:rPr>
            </w:pPr>
            <w:r w:rsidRPr="00CA0228">
              <w:rPr>
                <w:rFonts w:ascii="Arial" w:hAnsi="Arial" w:cs="Arial"/>
                <w:b/>
                <w:bCs/>
                <w:color w:val="212121"/>
                <w:sz w:val="24"/>
                <w:szCs w:val="24"/>
              </w:rPr>
              <w:t>ROCKING ROBOTICS</w:t>
            </w:r>
            <w:r w:rsidRPr="00CA0228">
              <w:rPr>
                <w:rStyle w:val="apple-converted-space"/>
                <w:rFonts w:ascii="Arial" w:hAnsi="Arial" w:cs="Arial"/>
                <w:color w:val="212121"/>
                <w:sz w:val="24"/>
                <w:szCs w:val="24"/>
              </w:rPr>
              <w:t> </w:t>
            </w:r>
            <w:r w:rsidRPr="00CA0228">
              <w:rPr>
                <w:rFonts w:ascii="Arial" w:hAnsi="Arial" w:cs="Arial"/>
                <w:color w:val="212121"/>
                <w:sz w:val="24"/>
                <w:szCs w:val="24"/>
              </w:rPr>
              <w:t>- Meet our robots and learn visual coding and programming skills that make them come to life!</w:t>
            </w:r>
            <w:r w:rsidRPr="00CA0228">
              <w:rPr>
                <w:rStyle w:val="apple-converted-space"/>
                <w:rFonts w:ascii="Arial" w:hAnsi="Arial" w:cs="Arial"/>
                <w:color w:val="212121"/>
                <w:sz w:val="24"/>
                <w:szCs w:val="24"/>
              </w:rPr>
              <w:t> </w:t>
            </w:r>
          </w:p>
          <w:p w14:paraId="286A37BF" w14:textId="77777777" w:rsidR="007C7E06" w:rsidRPr="00CA0228" w:rsidRDefault="007C7E06" w:rsidP="007C7E06">
            <w:pPr>
              <w:numPr>
                <w:ilvl w:val="0"/>
                <w:numId w:val="5"/>
              </w:numPr>
              <w:rPr>
                <w:rFonts w:ascii="Arial" w:hAnsi="Arial" w:cs="Arial"/>
                <w:color w:val="212121"/>
                <w:sz w:val="24"/>
                <w:szCs w:val="24"/>
              </w:rPr>
            </w:pPr>
            <w:r w:rsidRPr="00CA0228">
              <w:rPr>
                <w:rFonts w:ascii="Arial" w:hAnsi="Arial" w:cs="Arial"/>
                <w:b/>
                <w:bCs/>
                <w:color w:val="212121"/>
                <w:sz w:val="24"/>
                <w:szCs w:val="24"/>
              </w:rPr>
              <w:t>INGENIOUS INVENTIONS</w:t>
            </w:r>
            <w:r w:rsidRPr="00CA0228">
              <w:rPr>
                <w:rFonts w:ascii="Arial" w:hAnsi="Arial" w:cs="Arial"/>
                <w:color w:val="212121"/>
                <w:sz w:val="24"/>
                <w:szCs w:val="24"/>
              </w:rPr>
              <w:t>- Create electronic wonders, while exploring the world of circuits and invention with so many possibilities to explore.</w:t>
            </w:r>
          </w:p>
          <w:p w14:paraId="0DE96192" w14:textId="77777777" w:rsidR="007C7E06" w:rsidRPr="00CA0228" w:rsidRDefault="007C7E06" w:rsidP="007C7E06">
            <w:pPr>
              <w:numPr>
                <w:ilvl w:val="0"/>
                <w:numId w:val="5"/>
              </w:numPr>
              <w:rPr>
                <w:rFonts w:ascii="Arial" w:hAnsi="Arial" w:cs="Arial"/>
                <w:color w:val="212121"/>
                <w:sz w:val="24"/>
                <w:szCs w:val="24"/>
              </w:rPr>
            </w:pPr>
            <w:r w:rsidRPr="00CA0228">
              <w:rPr>
                <w:rFonts w:ascii="Arial" w:hAnsi="Arial" w:cs="Arial"/>
                <w:b/>
                <w:bCs/>
                <w:color w:val="212121"/>
                <w:sz w:val="24"/>
                <w:szCs w:val="24"/>
              </w:rPr>
              <w:t>3D CREATIONS</w:t>
            </w:r>
            <w:r w:rsidRPr="00CA0228">
              <w:rPr>
                <w:rStyle w:val="apple-converted-space"/>
                <w:rFonts w:ascii="Arial" w:hAnsi="Arial" w:cs="Arial"/>
                <w:color w:val="212121"/>
                <w:sz w:val="24"/>
                <w:szCs w:val="24"/>
              </w:rPr>
              <w:t> </w:t>
            </w:r>
            <w:r w:rsidRPr="00CA0228">
              <w:rPr>
                <w:rFonts w:ascii="Arial" w:hAnsi="Arial" w:cs="Arial"/>
                <w:color w:val="212121"/>
                <w:sz w:val="24"/>
                <w:szCs w:val="24"/>
              </w:rPr>
              <w:t>- Unlock your inner Tech Artist and create mesmerising three-dimensional creations, letting your imagination soar!</w:t>
            </w:r>
          </w:p>
          <w:p w14:paraId="4D50E6F2" w14:textId="77777777" w:rsidR="007C7E06" w:rsidRPr="00CA0228" w:rsidRDefault="007C7E06" w:rsidP="007C7E06">
            <w:pPr>
              <w:numPr>
                <w:ilvl w:val="0"/>
                <w:numId w:val="5"/>
              </w:numPr>
              <w:rPr>
                <w:rFonts w:ascii="Arial" w:hAnsi="Arial" w:cs="Arial"/>
                <w:color w:val="212121"/>
                <w:sz w:val="24"/>
                <w:szCs w:val="24"/>
              </w:rPr>
            </w:pPr>
            <w:r w:rsidRPr="00CA0228">
              <w:rPr>
                <w:rFonts w:ascii="Arial" w:hAnsi="Arial" w:cs="Arial"/>
                <w:b/>
                <w:bCs/>
                <w:color w:val="212121"/>
                <w:sz w:val="24"/>
                <w:szCs w:val="24"/>
              </w:rPr>
              <w:t>MEDIA MADNESS</w:t>
            </w:r>
            <w:r w:rsidRPr="00CA0228">
              <w:rPr>
                <w:rStyle w:val="apple-converted-space"/>
                <w:rFonts w:ascii="Arial" w:hAnsi="Arial" w:cs="Arial"/>
                <w:b/>
                <w:bCs/>
                <w:color w:val="212121"/>
                <w:sz w:val="24"/>
                <w:szCs w:val="24"/>
              </w:rPr>
              <w:t> </w:t>
            </w:r>
            <w:r w:rsidRPr="00CA0228">
              <w:rPr>
                <w:rFonts w:ascii="Arial" w:hAnsi="Arial" w:cs="Arial"/>
                <w:color w:val="212121"/>
                <w:sz w:val="24"/>
                <w:szCs w:val="24"/>
              </w:rPr>
              <w:t>- Enthusiastic directors, actors, and content creators will delve into the captivating realms of photography and filmmaking.</w:t>
            </w:r>
          </w:p>
          <w:p w14:paraId="33B8A1A4" w14:textId="77777777" w:rsidR="007C7E06" w:rsidRPr="00CA0228" w:rsidRDefault="007C7E06" w:rsidP="007C7E06">
            <w:pPr>
              <w:numPr>
                <w:ilvl w:val="0"/>
                <w:numId w:val="5"/>
              </w:numPr>
              <w:rPr>
                <w:rFonts w:ascii="Arial" w:hAnsi="Arial" w:cs="Arial"/>
                <w:color w:val="212121"/>
                <w:sz w:val="24"/>
                <w:szCs w:val="24"/>
              </w:rPr>
            </w:pPr>
            <w:r w:rsidRPr="00CA0228">
              <w:rPr>
                <w:rFonts w:ascii="Arial" w:hAnsi="Arial" w:cs="Arial"/>
                <w:b/>
                <w:bCs/>
                <w:color w:val="212121"/>
                <w:sz w:val="24"/>
                <w:szCs w:val="24"/>
              </w:rPr>
              <w:t>MINECRAFT ENGINEERING</w:t>
            </w:r>
            <w:r w:rsidRPr="00CA0228">
              <w:rPr>
                <w:rStyle w:val="apple-converted-space"/>
                <w:rFonts w:ascii="Arial" w:hAnsi="Arial" w:cs="Arial"/>
                <w:color w:val="212121"/>
                <w:sz w:val="24"/>
                <w:szCs w:val="24"/>
              </w:rPr>
              <w:t> </w:t>
            </w:r>
            <w:r w:rsidRPr="00CA0228">
              <w:rPr>
                <w:rFonts w:ascii="Arial" w:hAnsi="Arial" w:cs="Arial"/>
                <w:color w:val="212121"/>
                <w:sz w:val="24"/>
                <w:szCs w:val="24"/>
              </w:rPr>
              <w:t>-As a Minecraft engineer, you can build incredible structures, create ingenious Redstone contraptions, and bring your wildest dreams to life.</w:t>
            </w:r>
          </w:p>
          <w:p w14:paraId="4D1DCE3E" w14:textId="77777777" w:rsidR="007C7E06" w:rsidRPr="00CA0228" w:rsidRDefault="007C7E06" w:rsidP="00B031C3">
            <w:pPr>
              <w:rPr>
                <w:rFonts w:ascii="Arial" w:hAnsi="Arial" w:cs="Arial"/>
                <w:sz w:val="24"/>
                <w:szCs w:val="24"/>
              </w:rPr>
            </w:pPr>
            <w:r w:rsidRPr="00CA0228">
              <w:rPr>
                <w:rFonts w:ascii="Arial" w:hAnsi="Arial" w:cs="Arial"/>
                <w:b/>
                <w:bCs/>
                <w:color w:val="212121"/>
                <w:sz w:val="24"/>
                <w:szCs w:val="24"/>
              </w:rPr>
              <w:t xml:space="preserve">LITTLE INVENTORS STEMGINEERS- </w:t>
            </w:r>
            <w:r w:rsidRPr="00CA0228">
              <w:rPr>
                <w:rFonts w:ascii="Arial" w:hAnsi="Arial" w:cs="Arial"/>
                <w:color w:val="212121"/>
                <w:sz w:val="24"/>
                <w:szCs w:val="24"/>
              </w:rPr>
              <w:t>hands-on activities, creating and taking home incredible interactive inventions! From building cool gadgets to exploring real-world science, every build is a chance to learn, laugh, and </w:t>
            </w:r>
            <w:r w:rsidRPr="00CA0228">
              <w:rPr>
                <w:rFonts w:ascii="Arial" w:hAnsi="Arial" w:cs="Arial"/>
                <w:i/>
                <w:iCs/>
                <w:color w:val="212121"/>
                <w:sz w:val="24"/>
                <w:szCs w:val="24"/>
              </w:rPr>
              <w:t>wow</w:t>
            </w:r>
            <w:r w:rsidRPr="00CA0228">
              <w:rPr>
                <w:rFonts w:ascii="Arial" w:hAnsi="Arial" w:cs="Arial"/>
                <w:color w:val="212121"/>
                <w:sz w:val="24"/>
                <w:szCs w:val="24"/>
              </w:rPr>
              <w:t>.</w:t>
            </w:r>
          </w:p>
        </w:tc>
        <w:tc>
          <w:tcPr>
            <w:tcW w:w="2694" w:type="dxa"/>
          </w:tcPr>
          <w:p w14:paraId="0B7E0D2C" w14:textId="77777777" w:rsidR="007C7E06" w:rsidRPr="002C7FB7" w:rsidRDefault="007C7E06" w:rsidP="00B031C3">
            <w:pPr>
              <w:rPr>
                <w:rFonts w:ascii="Arial" w:hAnsi="Arial" w:cs="Arial"/>
                <w:sz w:val="24"/>
                <w:szCs w:val="24"/>
              </w:rPr>
            </w:pPr>
            <w:r w:rsidRPr="002C7FB7">
              <w:rPr>
                <w:rFonts w:ascii="Arial" w:hAnsi="Arial" w:cs="Arial"/>
                <w:sz w:val="24"/>
                <w:szCs w:val="24"/>
              </w:rPr>
              <w:lastRenderedPageBreak/>
              <w:t>Reena Ghela</w:t>
            </w:r>
          </w:p>
          <w:p w14:paraId="7DCC12FE" w14:textId="77777777" w:rsidR="007C7E06" w:rsidRPr="002C7FB7" w:rsidRDefault="007C7E06" w:rsidP="00B031C3">
            <w:pPr>
              <w:rPr>
                <w:rFonts w:ascii="Arial" w:hAnsi="Arial" w:cs="Arial"/>
                <w:sz w:val="24"/>
                <w:szCs w:val="24"/>
              </w:rPr>
            </w:pPr>
          </w:p>
          <w:p w14:paraId="19019B74" w14:textId="77777777" w:rsidR="007C7E06" w:rsidRPr="002C7FB7" w:rsidRDefault="007C7E06" w:rsidP="00B031C3">
            <w:pPr>
              <w:rPr>
                <w:rFonts w:ascii="Arial" w:hAnsi="Arial" w:cs="Arial"/>
                <w:sz w:val="24"/>
                <w:szCs w:val="24"/>
              </w:rPr>
            </w:pPr>
            <w:r w:rsidRPr="002C7FB7">
              <w:rPr>
                <w:rFonts w:ascii="Arial" w:hAnsi="Arial" w:cs="Arial"/>
                <w:sz w:val="24"/>
                <w:szCs w:val="24"/>
              </w:rPr>
              <w:t>01442 873150</w:t>
            </w:r>
          </w:p>
          <w:p w14:paraId="6DB56A4F" w14:textId="77777777" w:rsidR="007C7E06" w:rsidRPr="002C7FB7" w:rsidRDefault="007C7E06" w:rsidP="00B031C3">
            <w:pPr>
              <w:rPr>
                <w:rFonts w:ascii="Arial" w:hAnsi="Arial" w:cs="Arial"/>
                <w:sz w:val="24"/>
                <w:szCs w:val="24"/>
              </w:rPr>
            </w:pPr>
          </w:p>
          <w:p w14:paraId="63BC493D" w14:textId="77777777" w:rsidR="007C7E06" w:rsidRPr="000828BD" w:rsidRDefault="007C7E06" w:rsidP="00B031C3">
            <w:pPr>
              <w:rPr>
                <w:rFonts w:ascii="Arial" w:hAnsi="Arial" w:cs="Arial"/>
                <w:sz w:val="24"/>
                <w:szCs w:val="24"/>
              </w:rPr>
            </w:pPr>
            <w:hyperlink r:id="rId18" w:history="1">
              <w:r w:rsidRPr="007579CA">
                <w:rPr>
                  <w:rStyle w:val="Hyperlink"/>
                  <w:rFonts w:ascii="Arial" w:hAnsi="Arial" w:cs="Arial"/>
                  <w:sz w:val="24"/>
                  <w:szCs w:val="24"/>
                </w:rPr>
                <w:t>info@nextthing.educati</w:t>
              </w:r>
              <w:r w:rsidRPr="007579CA">
                <w:rPr>
                  <w:rStyle w:val="Hyperlink"/>
                  <w:rFonts w:ascii="Arial" w:hAnsi="Arial" w:cs="Arial"/>
                  <w:sz w:val="24"/>
                  <w:szCs w:val="24"/>
                </w:rPr>
                <w:lastRenderedPageBreak/>
                <w:t>on</w:t>
              </w:r>
            </w:hyperlink>
            <w:r>
              <w:rPr>
                <w:rStyle w:val="Hyperlink"/>
                <w:rFonts w:ascii="Arial" w:hAnsi="Arial" w:cs="Arial"/>
                <w:color w:val="auto"/>
                <w:sz w:val="24"/>
                <w:szCs w:val="24"/>
                <w:u w:val="none"/>
              </w:rPr>
              <w:t xml:space="preserve">  </w:t>
            </w:r>
            <w:r w:rsidRPr="000828BD">
              <w:rPr>
                <w:rStyle w:val="Hyperlink"/>
                <w:rFonts w:ascii="Arial" w:hAnsi="Arial" w:cs="Arial"/>
                <w:color w:val="auto"/>
                <w:sz w:val="24"/>
                <w:szCs w:val="24"/>
                <w:u w:val="none"/>
              </w:rPr>
              <w:t xml:space="preserve"> </w:t>
            </w:r>
            <w:r w:rsidRPr="000828BD">
              <w:rPr>
                <w:rFonts w:ascii="Arial" w:hAnsi="Arial" w:cs="Arial"/>
                <w:sz w:val="24"/>
                <w:szCs w:val="24"/>
              </w:rPr>
              <w:t xml:space="preserve"> </w:t>
            </w:r>
          </w:p>
          <w:p w14:paraId="4952A2C5" w14:textId="77777777" w:rsidR="007C7E06" w:rsidRPr="002C7FB7" w:rsidRDefault="007C7E06" w:rsidP="00B031C3">
            <w:pPr>
              <w:rPr>
                <w:rFonts w:ascii="Arial" w:hAnsi="Arial" w:cs="Arial"/>
                <w:sz w:val="24"/>
                <w:szCs w:val="24"/>
              </w:rPr>
            </w:pPr>
          </w:p>
          <w:p w14:paraId="023B31D7" w14:textId="77777777" w:rsidR="007C7E06" w:rsidRPr="00B170D7" w:rsidRDefault="007C7E06" w:rsidP="00B031C3">
            <w:pPr>
              <w:rPr>
                <w:rFonts w:ascii="Arial" w:hAnsi="Arial" w:cs="Arial"/>
                <w:sz w:val="24"/>
                <w:szCs w:val="24"/>
              </w:rPr>
            </w:pPr>
            <w:hyperlink r:id="rId19" w:history="1">
              <w:r w:rsidRPr="007579CA">
                <w:rPr>
                  <w:rStyle w:val="Hyperlink"/>
                  <w:rFonts w:ascii="Arial" w:hAnsi="Arial" w:cs="Arial"/>
                  <w:sz w:val="24"/>
                  <w:szCs w:val="24"/>
                </w:rPr>
                <w:t>www.nextthing.education</w:t>
              </w:r>
            </w:hyperlink>
            <w:r w:rsidRPr="00B170D7">
              <w:rPr>
                <w:rStyle w:val="Hyperlink"/>
                <w:rFonts w:ascii="Arial" w:hAnsi="Arial" w:cs="Arial"/>
                <w:color w:val="auto"/>
                <w:sz w:val="24"/>
                <w:szCs w:val="24"/>
                <w:u w:val="none"/>
              </w:rPr>
              <w:t xml:space="preserve"> </w:t>
            </w:r>
          </w:p>
          <w:p w14:paraId="33F3C984" w14:textId="77777777" w:rsidR="007C7E06" w:rsidRPr="002C7FB7" w:rsidRDefault="007C7E06" w:rsidP="00B031C3">
            <w:pPr>
              <w:rPr>
                <w:rFonts w:ascii="Arial" w:hAnsi="Arial" w:cs="Arial"/>
                <w:sz w:val="24"/>
                <w:szCs w:val="24"/>
              </w:rPr>
            </w:pPr>
          </w:p>
        </w:tc>
        <w:tc>
          <w:tcPr>
            <w:tcW w:w="1275" w:type="dxa"/>
          </w:tcPr>
          <w:p w14:paraId="2A86A094" w14:textId="77777777" w:rsidR="007C7E06" w:rsidRPr="002C7FB7" w:rsidRDefault="007C7E06" w:rsidP="00B031C3">
            <w:pPr>
              <w:rPr>
                <w:rFonts w:ascii="Arial" w:hAnsi="Arial" w:cs="Arial"/>
                <w:sz w:val="24"/>
                <w:szCs w:val="24"/>
              </w:rPr>
            </w:pPr>
            <w:r>
              <w:rPr>
                <w:rFonts w:ascii="Arial" w:hAnsi="Arial" w:cs="Arial"/>
                <w:sz w:val="24"/>
                <w:szCs w:val="24"/>
              </w:rPr>
              <w:lastRenderedPageBreak/>
              <w:t>5</w:t>
            </w:r>
            <w:r w:rsidRPr="002C7FB7">
              <w:rPr>
                <w:rFonts w:ascii="Arial" w:hAnsi="Arial" w:cs="Arial"/>
                <w:sz w:val="24"/>
                <w:szCs w:val="24"/>
              </w:rPr>
              <w:t xml:space="preserve"> – 11 years</w:t>
            </w:r>
          </w:p>
        </w:tc>
      </w:tr>
      <w:tr w:rsidR="00DA6351" w:rsidRPr="002C7FB7" w14:paraId="4A98AD62" w14:textId="77777777" w:rsidTr="00B01B63">
        <w:trPr>
          <w:gridAfter w:val="1"/>
          <w:wAfter w:w="22" w:type="dxa"/>
          <w:trHeight w:val="70"/>
        </w:trPr>
        <w:tc>
          <w:tcPr>
            <w:tcW w:w="2439" w:type="dxa"/>
          </w:tcPr>
          <w:p w14:paraId="02D63048" w14:textId="77777777" w:rsidR="00DA6351" w:rsidRDefault="00DA6351" w:rsidP="00DA6351">
            <w:pPr>
              <w:rPr>
                <w:rFonts w:ascii="Arial" w:hAnsi="Arial" w:cs="Arial"/>
                <w:b/>
                <w:bCs/>
                <w:sz w:val="24"/>
                <w:szCs w:val="24"/>
              </w:rPr>
            </w:pPr>
            <w:r>
              <w:rPr>
                <w:rFonts w:ascii="Arial" w:hAnsi="Arial" w:cs="Arial"/>
                <w:b/>
                <w:bCs/>
                <w:sz w:val="24"/>
                <w:szCs w:val="24"/>
              </w:rPr>
              <w:t>The Education People – Outdoor Learning Service</w:t>
            </w:r>
          </w:p>
          <w:p w14:paraId="18E8C7C6" w14:textId="77777777" w:rsidR="00DA6351" w:rsidRDefault="00DA6351" w:rsidP="00DA6351">
            <w:pPr>
              <w:rPr>
                <w:rFonts w:ascii="Arial" w:hAnsi="Arial" w:cs="Arial"/>
                <w:b/>
                <w:bCs/>
                <w:sz w:val="24"/>
                <w:szCs w:val="24"/>
              </w:rPr>
            </w:pPr>
          </w:p>
          <w:p w14:paraId="7978E777" w14:textId="77777777" w:rsidR="00DA6351" w:rsidRPr="00DA7CA3" w:rsidRDefault="00DA6351" w:rsidP="00DA6351">
            <w:pPr>
              <w:rPr>
                <w:rFonts w:ascii="Arial" w:hAnsi="Arial" w:cs="Arial"/>
                <w:sz w:val="24"/>
                <w:szCs w:val="24"/>
              </w:rPr>
            </w:pPr>
            <w:r w:rsidRPr="00DA7CA3">
              <w:rPr>
                <w:rFonts w:ascii="Arial" w:hAnsi="Arial" w:cs="Arial"/>
                <w:sz w:val="24"/>
                <w:szCs w:val="24"/>
              </w:rPr>
              <w:t>Bewl Water Outdoor Centre</w:t>
            </w:r>
          </w:p>
          <w:p w14:paraId="6689996C" w14:textId="77777777" w:rsidR="00DA6351" w:rsidRPr="00DA7CA3" w:rsidRDefault="00DA6351" w:rsidP="00DA6351">
            <w:pPr>
              <w:rPr>
                <w:rFonts w:ascii="Arial" w:hAnsi="Arial" w:cs="Arial"/>
                <w:sz w:val="24"/>
                <w:szCs w:val="24"/>
              </w:rPr>
            </w:pPr>
            <w:r w:rsidRPr="00DA7CA3">
              <w:rPr>
                <w:rFonts w:ascii="Arial" w:hAnsi="Arial" w:cs="Arial"/>
                <w:sz w:val="24"/>
                <w:szCs w:val="24"/>
              </w:rPr>
              <w:t>Bewlbridge Lane</w:t>
            </w:r>
          </w:p>
          <w:p w14:paraId="074D8597" w14:textId="77777777" w:rsidR="00DA6351" w:rsidRDefault="00DA6351" w:rsidP="00DA6351">
            <w:pPr>
              <w:rPr>
                <w:rFonts w:ascii="Arial" w:hAnsi="Arial" w:cs="Arial"/>
                <w:sz w:val="24"/>
                <w:szCs w:val="24"/>
              </w:rPr>
            </w:pPr>
            <w:r w:rsidRPr="00DA7CA3">
              <w:rPr>
                <w:rFonts w:ascii="Arial" w:hAnsi="Arial" w:cs="Arial"/>
                <w:sz w:val="24"/>
                <w:szCs w:val="24"/>
              </w:rPr>
              <w:t>Lamberhurst</w:t>
            </w:r>
          </w:p>
          <w:p w14:paraId="3BB314DD" w14:textId="7E902D64" w:rsidR="00DA6351" w:rsidRPr="00DA7CA3" w:rsidRDefault="00DA6351" w:rsidP="00DA6351">
            <w:pPr>
              <w:rPr>
                <w:rFonts w:ascii="Arial" w:hAnsi="Arial" w:cs="Arial"/>
                <w:sz w:val="24"/>
                <w:szCs w:val="24"/>
              </w:rPr>
            </w:pPr>
            <w:r>
              <w:rPr>
                <w:rFonts w:ascii="Arial" w:hAnsi="Arial" w:cs="Arial"/>
                <w:sz w:val="24"/>
                <w:szCs w:val="24"/>
              </w:rPr>
              <w:t>TN3 8JH</w:t>
            </w:r>
          </w:p>
          <w:p w14:paraId="799A84D3" w14:textId="77777777" w:rsidR="00DA6351" w:rsidRDefault="00DA6351" w:rsidP="00DA6351">
            <w:pPr>
              <w:rPr>
                <w:rFonts w:ascii="Arial" w:hAnsi="Arial" w:cs="Arial"/>
                <w:b/>
                <w:bCs/>
                <w:sz w:val="24"/>
                <w:szCs w:val="24"/>
              </w:rPr>
            </w:pPr>
          </w:p>
          <w:p w14:paraId="206F31D5" w14:textId="2A472148" w:rsidR="00DA6351" w:rsidRDefault="00DA6351" w:rsidP="00DA6351">
            <w:pPr>
              <w:rPr>
                <w:rFonts w:ascii="Arial" w:hAnsi="Arial" w:cs="Arial"/>
                <w:b/>
                <w:bCs/>
                <w:sz w:val="24"/>
                <w:szCs w:val="24"/>
              </w:rPr>
            </w:pPr>
            <w:r>
              <w:rPr>
                <w:rFonts w:ascii="Arial" w:hAnsi="Arial" w:cs="Arial"/>
                <w:b/>
                <w:bCs/>
                <w:sz w:val="24"/>
                <w:szCs w:val="24"/>
              </w:rPr>
              <w:t>9.30am – 3.30pm</w:t>
            </w:r>
          </w:p>
          <w:p w14:paraId="6502DBBE" w14:textId="77777777" w:rsidR="00DA6351" w:rsidRDefault="00DA6351" w:rsidP="00DA6351">
            <w:pPr>
              <w:rPr>
                <w:rFonts w:ascii="Arial" w:hAnsi="Arial" w:cs="Arial"/>
                <w:b/>
                <w:bCs/>
                <w:sz w:val="24"/>
                <w:szCs w:val="24"/>
              </w:rPr>
            </w:pPr>
          </w:p>
          <w:p w14:paraId="768D965A" w14:textId="12286736" w:rsidR="00DA6351" w:rsidRPr="002C7FB7" w:rsidRDefault="00DA6351" w:rsidP="00DA6351">
            <w:pPr>
              <w:rPr>
                <w:rFonts w:ascii="Arial" w:hAnsi="Arial" w:cs="Arial"/>
                <w:b/>
                <w:bCs/>
                <w:sz w:val="24"/>
                <w:szCs w:val="24"/>
              </w:rPr>
            </w:pPr>
            <w:r>
              <w:rPr>
                <w:rFonts w:ascii="Arial" w:hAnsi="Arial" w:cs="Arial"/>
                <w:b/>
                <w:bCs/>
                <w:sz w:val="24"/>
                <w:szCs w:val="24"/>
              </w:rPr>
              <w:lastRenderedPageBreak/>
              <w:t>14 – 17 April</w:t>
            </w:r>
          </w:p>
        </w:tc>
        <w:tc>
          <w:tcPr>
            <w:tcW w:w="8442" w:type="dxa"/>
          </w:tcPr>
          <w:p w14:paraId="70C7E3B5" w14:textId="77777777" w:rsidR="00DA6351" w:rsidRPr="007F5D2C" w:rsidRDefault="00DA6351" w:rsidP="00DA6351">
            <w:pPr>
              <w:rPr>
                <w:rFonts w:ascii="Arial" w:hAnsi="Arial" w:cs="Arial"/>
                <w:color w:val="000000" w:themeColor="text1"/>
                <w:sz w:val="24"/>
                <w:szCs w:val="24"/>
              </w:rPr>
            </w:pPr>
            <w:r w:rsidRPr="007F5D2C">
              <w:rPr>
                <w:rFonts w:ascii="Arial" w:hAnsi="Arial" w:cs="Arial"/>
                <w:color w:val="000000" w:themeColor="text1"/>
                <w:sz w:val="24"/>
                <w:szCs w:val="24"/>
              </w:rPr>
              <w:lastRenderedPageBreak/>
              <w:t xml:space="preserve">Our action-packed HAF activity programme will provide a wide range of physical and creative activities using Outdoor Learning and Activities. The activities will be based around the needs of the group and the weather, and may include – </w:t>
            </w:r>
          </w:p>
          <w:p w14:paraId="3F7785CD"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Water sports – Canoeing and Sailing</w:t>
            </w:r>
          </w:p>
          <w:p w14:paraId="6754DB5E"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Climbing and Low Ropes courses</w:t>
            </w:r>
          </w:p>
          <w:p w14:paraId="3D709372"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Bushcraft and Fire Lighting</w:t>
            </w:r>
          </w:p>
          <w:p w14:paraId="22D53E47"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Team-building and Problem-solving</w:t>
            </w:r>
          </w:p>
          <w:p w14:paraId="69C2F6AB"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Archery and Axe Throwing</w:t>
            </w:r>
          </w:p>
          <w:p w14:paraId="777DE5E5"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Map-reading and Orienteering</w:t>
            </w:r>
          </w:p>
          <w:p w14:paraId="33E971FC"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Mountain Biking</w:t>
            </w:r>
          </w:p>
          <w:p w14:paraId="1DC6AAB0"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lastRenderedPageBreak/>
              <w:t>Cooking and Nutrition (incl</w:t>
            </w:r>
            <w:r>
              <w:rPr>
                <w:rFonts w:ascii="Arial" w:hAnsi="Arial" w:cs="Arial"/>
                <w:color w:val="000000" w:themeColor="text1"/>
                <w:sz w:val="24"/>
                <w:szCs w:val="24"/>
              </w:rPr>
              <w:t xml:space="preserve">uding </w:t>
            </w:r>
            <w:r w:rsidRPr="007F5D2C">
              <w:rPr>
                <w:rFonts w:ascii="Arial" w:hAnsi="Arial" w:cs="Arial"/>
                <w:color w:val="000000" w:themeColor="text1"/>
                <w:sz w:val="24"/>
                <w:szCs w:val="24"/>
              </w:rPr>
              <w:t>campfire cooking)</w:t>
            </w:r>
          </w:p>
          <w:p w14:paraId="698EE91E"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Outdoor Arts and Crafts</w:t>
            </w:r>
          </w:p>
          <w:p w14:paraId="2A92132B" w14:textId="77777777" w:rsidR="00DA6351" w:rsidRPr="007F5D2C" w:rsidRDefault="00DA6351" w:rsidP="00DA6351">
            <w:pPr>
              <w:pStyle w:val="ListParagraph"/>
              <w:numPr>
                <w:ilvl w:val="0"/>
                <w:numId w:val="4"/>
              </w:numPr>
              <w:rPr>
                <w:rFonts w:ascii="Arial" w:hAnsi="Arial" w:cs="Arial"/>
                <w:color w:val="000000" w:themeColor="text1"/>
                <w:sz w:val="24"/>
                <w:szCs w:val="24"/>
              </w:rPr>
            </w:pPr>
            <w:r w:rsidRPr="007F5D2C">
              <w:rPr>
                <w:rFonts w:ascii="Arial" w:hAnsi="Arial" w:cs="Arial"/>
                <w:color w:val="000000" w:themeColor="text1"/>
                <w:sz w:val="24"/>
                <w:szCs w:val="24"/>
              </w:rPr>
              <w:t>Nature and Environmental Activities</w:t>
            </w:r>
          </w:p>
          <w:p w14:paraId="30CDF581" w14:textId="77777777" w:rsidR="00DA6351" w:rsidRPr="00DA6351" w:rsidRDefault="00DA6351" w:rsidP="00DA6351">
            <w:pPr>
              <w:rPr>
                <w:lang w:eastAsia="en-GB"/>
              </w:rPr>
            </w:pPr>
          </w:p>
        </w:tc>
        <w:tc>
          <w:tcPr>
            <w:tcW w:w="2694" w:type="dxa"/>
          </w:tcPr>
          <w:p w14:paraId="40F62858" w14:textId="77777777" w:rsidR="00DA6351" w:rsidRDefault="00DA6351" w:rsidP="00DA6351">
            <w:pPr>
              <w:rPr>
                <w:rFonts w:ascii="Arial" w:hAnsi="Arial" w:cs="Arial"/>
                <w:sz w:val="24"/>
                <w:szCs w:val="24"/>
              </w:rPr>
            </w:pPr>
            <w:r>
              <w:rPr>
                <w:rFonts w:ascii="Arial" w:hAnsi="Arial" w:cs="Arial"/>
                <w:sz w:val="24"/>
                <w:szCs w:val="24"/>
              </w:rPr>
              <w:lastRenderedPageBreak/>
              <w:t>Bewl Water Outdoor Centre</w:t>
            </w:r>
          </w:p>
          <w:p w14:paraId="3E769C00" w14:textId="77777777" w:rsidR="00DA6351" w:rsidRDefault="00DA6351" w:rsidP="00DA6351">
            <w:pPr>
              <w:rPr>
                <w:rFonts w:ascii="Arial" w:hAnsi="Arial" w:cs="Arial"/>
                <w:sz w:val="24"/>
                <w:szCs w:val="24"/>
              </w:rPr>
            </w:pPr>
          </w:p>
          <w:p w14:paraId="674B7248" w14:textId="77777777" w:rsidR="00DA6351" w:rsidRDefault="00DA6351" w:rsidP="00DA6351">
            <w:pPr>
              <w:rPr>
                <w:rFonts w:ascii="Arial" w:hAnsi="Arial" w:cs="Arial"/>
                <w:sz w:val="24"/>
                <w:szCs w:val="24"/>
              </w:rPr>
            </w:pPr>
            <w:r>
              <w:rPr>
                <w:rFonts w:ascii="Arial" w:hAnsi="Arial" w:cs="Arial"/>
                <w:sz w:val="24"/>
                <w:szCs w:val="24"/>
              </w:rPr>
              <w:t>03301 651333</w:t>
            </w:r>
          </w:p>
          <w:p w14:paraId="546C1C88" w14:textId="77777777" w:rsidR="00DA6351" w:rsidRDefault="00DA6351" w:rsidP="00DA6351">
            <w:pPr>
              <w:rPr>
                <w:rFonts w:ascii="Arial" w:hAnsi="Arial" w:cs="Arial"/>
                <w:sz w:val="24"/>
                <w:szCs w:val="24"/>
              </w:rPr>
            </w:pPr>
          </w:p>
          <w:p w14:paraId="6850249C" w14:textId="528F6838" w:rsidR="00DA6351" w:rsidRPr="002C7FB7" w:rsidRDefault="00DA6351" w:rsidP="00DA6351">
            <w:pPr>
              <w:rPr>
                <w:rFonts w:ascii="Arial" w:hAnsi="Arial" w:cs="Arial"/>
                <w:sz w:val="24"/>
                <w:szCs w:val="24"/>
              </w:rPr>
            </w:pPr>
            <w:hyperlink r:id="rId20" w:history="1">
              <w:r w:rsidRPr="00BF5A94">
                <w:rPr>
                  <w:rStyle w:val="Hyperlink"/>
                  <w:rFonts w:ascii="Arial" w:hAnsi="Arial" w:cs="Arial"/>
                  <w:sz w:val="24"/>
                  <w:szCs w:val="24"/>
                </w:rPr>
                <w:t>outdoorlearning@theeducationpeople.org</w:t>
              </w:r>
            </w:hyperlink>
            <w:r>
              <w:rPr>
                <w:rFonts w:ascii="Arial" w:hAnsi="Arial" w:cs="Arial"/>
                <w:sz w:val="24"/>
                <w:szCs w:val="24"/>
              </w:rPr>
              <w:t xml:space="preserve"> </w:t>
            </w:r>
          </w:p>
        </w:tc>
        <w:tc>
          <w:tcPr>
            <w:tcW w:w="1275" w:type="dxa"/>
          </w:tcPr>
          <w:p w14:paraId="65997133" w14:textId="629E0BE0" w:rsidR="00DA6351" w:rsidRDefault="00DA6351" w:rsidP="00DA6351">
            <w:pPr>
              <w:rPr>
                <w:rFonts w:ascii="Arial" w:hAnsi="Arial" w:cs="Arial"/>
                <w:sz w:val="24"/>
                <w:szCs w:val="24"/>
              </w:rPr>
            </w:pPr>
            <w:r>
              <w:rPr>
                <w:rFonts w:ascii="Arial" w:hAnsi="Arial" w:cs="Arial"/>
                <w:sz w:val="24"/>
                <w:szCs w:val="24"/>
              </w:rPr>
              <w:t>4 – 14 years</w:t>
            </w:r>
          </w:p>
        </w:tc>
      </w:tr>
    </w:tbl>
    <w:p w14:paraId="0D1AD7B9" w14:textId="77777777" w:rsidR="00FB577E" w:rsidRPr="002C7FB7" w:rsidRDefault="00FB577E"/>
    <w:sectPr w:rsidR="00FB577E" w:rsidRPr="002C7FB7" w:rsidSect="00ED004E">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2C0C" w14:textId="77777777" w:rsidR="005B196C" w:rsidRDefault="005B196C">
      <w:pPr>
        <w:spacing w:after="0" w:line="240" w:lineRule="auto"/>
      </w:pPr>
      <w:r>
        <w:separator/>
      </w:r>
    </w:p>
  </w:endnote>
  <w:endnote w:type="continuationSeparator" w:id="0">
    <w:p w14:paraId="2EB44C10" w14:textId="77777777" w:rsidR="005B196C" w:rsidRDefault="005B196C">
      <w:pPr>
        <w:spacing w:after="0" w:line="240" w:lineRule="auto"/>
      </w:pPr>
      <w:r>
        <w:continuationSeparator/>
      </w:r>
    </w:p>
  </w:endnote>
  <w:endnote w:type="continuationNotice" w:id="1">
    <w:p w14:paraId="2C204516" w14:textId="77777777" w:rsidR="005B196C" w:rsidRDefault="005B1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0CA8" w14:textId="63E91C1F" w:rsidR="00C569C1" w:rsidRDefault="00392A60" w:rsidP="00392A60">
    <w:pPr>
      <w:pStyle w:val="Footer"/>
      <w:jc w:val="right"/>
    </w:pPr>
    <w:r>
      <w:rPr>
        <w:noProof/>
      </w:rPr>
      <w:drawing>
        <wp:anchor distT="0" distB="0" distL="114300" distR="114300" simplePos="0" relativeHeight="251691008" behindDoc="0" locked="0" layoutInCell="1" allowOverlap="1" wp14:anchorId="00E8ADF4" wp14:editId="2D47FA1E">
          <wp:simplePos x="0" y="0"/>
          <wp:positionH relativeFrom="column">
            <wp:posOffset>8410353</wp:posOffset>
          </wp:positionH>
          <wp:positionV relativeFrom="paragraph">
            <wp:posOffset>-255182</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771C" w14:textId="77777777" w:rsidR="005B196C" w:rsidRDefault="005B196C">
      <w:pPr>
        <w:spacing w:after="0" w:line="240" w:lineRule="auto"/>
      </w:pPr>
      <w:r>
        <w:separator/>
      </w:r>
    </w:p>
  </w:footnote>
  <w:footnote w:type="continuationSeparator" w:id="0">
    <w:p w14:paraId="0FEE6EF3" w14:textId="77777777" w:rsidR="005B196C" w:rsidRDefault="005B196C">
      <w:pPr>
        <w:spacing w:after="0" w:line="240" w:lineRule="auto"/>
      </w:pPr>
      <w:r>
        <w:continuationSeparator/>
      </w:r>
    </w:p>
  </w:footnote>
  <w:footnote w:type="continuationNotice" w:id="1">
    <w:p w14:paraId="620A212A" w14:textId="77777777" w:rsidR="005B196C" w:rsidRDefault="005B1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0D46" w14:textId="58D2B0BD" w:rsidR="00EC7FBD" w:rsidRDefault="00AB3825" w:rsidP="00FD1F3F">
    <w:pPr>
      <w:pStyle w:val="Header"/>
    </w:pPr>
    <w:r>
      <w:rPr>
        <w:noProof/>
      </w:rPr>
      <w:drawing>
        <wp:anchor distT="0" distB="0" distL="114300" distR="114300" simplePos="0" relativeHeight="251689984" behindDoc="0" locked="0" layoutInCell="1" allowOverlap="1" wp14:anchorId="2881D216" wp14:editId="319C7B0A">
          <wp:simplePos x="0" y="0"/>
          <wp:positionH relativeFrom="column">
            <wp:posOffset>3602355</wp:posOffset>
          </wp:positionH>
          <wp:positionV relativeFrom="paragraph">
            <wp:posOffset>-323850</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46976" behindDoc="0" locked="0" layoutInCell="1" allowOverlap="1" wp14:anchorId="4D0108BE" wp14:editId="4BFFFFA3">
          <wp:simplePos x="0" y="0"/>
          <wp:positionH relativeFrom="column">
            <wp:posOffset>7985760</wp:posOffset>
          </wp:positionH>
          <wp:positionV relativeFrom="page">
            <wp:posOffset>129540</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F303E22" wp14:editId="72B00BA6">
          <wp:simplePos x="0" y="0"/>
          <wp:positionH relativeFrom="column">
            <wp:posOffset>-586740</wp:posOffset>
          </wp:positionH>
          <wp:positionV relativeFrom="paragraph">
            <wp:posOffset>-283845</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5A07167D" w14:textId="77777777" w:rsidR="00EC7FBD" w:rsidRDefault="00EC7FBD" w:rsidP="00FD1F3F">
    <w:pPr>
      <w:pStyle w:val="Header"/>
    </w:pPr>
  </w:p>
  <w:p w14:paraId="5CF68E01" w14:textId="77777777" w:rsidR="00EC7FBD" w:rsidRDefault="00EC7FBD" w:rsidP="00FD1F3F">
    <w:pPr>
      <w:pStyle w:val="Header"/>
    </w:pPr>
  </w:p>
  <w:p w14:paraId="79B298F9" w14:textId="77777777" w:rsidR="00EC7FBD" w:rsidRDefault="00EC7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5F3"/>
    <w:multiLevelType w:val="hybridMultilevel"/>
    <w:tmpl w:val="2864F6C6"/>
    <w:lvl w:ilvl="0" w:tplc="F86CEF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208F"/>
    <w:multiLevelType w:val="hybridMultilevel"/>
    <w:tmpl w:val="510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3190"/>
    <w:multiLevelType w:val="multilevel"/>
    <w:tmpl w:val="1A04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6746D"/>
    <w:multiLevelType w:val="hybridMultilevel"/>
    <w:tmpl w:val="85D8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3118C"/>
    <w:multiLevelType w:val="hybridMultilevel"/>
    <w:tmpl w:val="B790BB10"/>
    <w:lvl w:ilvl="0" w:tplc="F86CEF4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5936054">
    <w:abstractNumId w:val="3"/>
  </w:num>
  <w:num w:numId="2" w16cid:durableId="1201674328">
    <w:abstractNumId w:val="0"/>
  </w:num>
  <w:num w:numId="3" w16cid:durableId="1096100884">
    <w:abstractNumId w:val="4"/>
  </w:num>
  <w:num w:numId="4" w16cid:durableId="1620137335">
    <w:abstractNumId w:val="1"/>
  </w:num>
  <w:num w:numId="5" w16cid:durableId="9136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AD"/>
    <w:rsid w:val="00000C93"/>
    <w:rsid w:val="00044D57"/>
    <w:rsid w:val="00046631"/>
    <w:rsid w:val="0005043F"/>
    <w:rsid w:val="00053BE3"/>
    <w:rsid w:val="00056251"/>
    <w:rsid w:val="00061D7B"/>
    <w:rsid w:val="00066DC0"/>
    <w:rsid w:val="00075C41"/>
    <w:rsid w:val="00076044"/>
    <w:rsid w:val="000828BD"/>
    <w:rsid w:val="0008358F"/>
    <w:rsid w:val="000864EC"/>
    <w:rsid w:val="00097CC8"/>
    <w:rsid w:val="000A0FDD"/>
    <w:rsid w:val="000C2BC4"/>
    <w:rsid w:val="000D6D08"/>
    <w:rsid w:val="000E71AA"/>
    <w:rsid w:val="000F463E"/>
    <w:rsid w:val="00103760"/>
    <w:rsid w:val="00111953"/>
    <w:rsid w:val="00123AAC"/>
    <w:rsid w:val="001302C4"/>
    <w:rsid w:val="001338F7"/>
    <w:rsid w:val="00142246"/>
    <w:rsid w:val="00142629"/>
    <w:rsid w:val="00153296"/>
    <w:rsid w:val="00170778"/>
    <w:rsid w:val="00173EEB"/>
    <w:rsid w:val="0017724E"/>
    <w:rsid w:val="001808CF"/>
    <w:rsid w:val="00187CB4"/>
    <w:rsid w:val="00194E19"/>
    <w:rsid w:val="001A47E3"/>
    <w:rsid w:val="001A77C8"/>
    <w:rsid w:val="001B55C0"/>
    <w:rsid w:val="001B71F1"/>
    <w:rsid w:val="001C1F62"/>
    <w:rsid w:val="001C487B"/>
    <w:rsid w:val="001C642C"/>
    <w:rsid w:val="001D0924"/>
    <w:rsid w:val="001D1FCF"/>
    <w:rsid w:val="001D24E8"/>
    <w:rsid w:val="001D51D6"/>
    <w:rsid w:val="001E024C"/>
    <w:rsid w:val="001F1225"/>
    <w:rsid w:val="001F23D2"/>
    <w:rsid w:val="00233C62"/>
    <w:rsid w:val="00244365"/>
    <w:rsid w:val="00244F80"/>
    <w:rsid w:val="0024643E"/>
    <w:rsid w:val="002542CF"/>
    <w:rsid w:val="00257EB2"/>
    <w:rsid w:val="00267A07"/>
    <w:rsid w:val="00270360"/>
    <w:rsid w:val="00287404"/>
    <w:rsid w:val="00290FCC"/>
    <w:rsid w:val="00295ABF"/>
    <w:rsid w:val="002A6602"/>
    <w:rsid w:val="002C6268"/>
    <w:rsid w:val="002C7FB7"/>
    <w:rsid w:val="002D2B8A"/>
    <w:rsid w:val="002D4D41"/>
    <w:rsid w:val="002D6199"/>
    <w:rsid w:val="002E5BCB"/>
    <w:rsid w:val="002F4C95"/>
    <w:rsid w:val="003019BB"/>
    <w:rsid w:val="00304602"/>
    <w:rsid w:val="00307BC7"/>
    <w:rsid w:val="00315AE0"/>
    <w:rsid w:val="00326127"/>
    <w:rsid w:val="00352A07"/>
    <w:rsid w:val="0035309A"/>
    <w:rsid w:val="0035348D"/>
    <w:rsid w:val="00356EB3"/>
    <w:rsid w:val="003651D7"/>
    <w:rsid w:val="003759EE"/>
    <w:rsid w:val="003841B4"/>
    <w:rsid w:val="00384BCB"/>
    <w:rsid w:val="00390157"/>
    <w:rsid w:val="00392A60"/>
    <w:rsid w:val="00396FD9"/>
    <w:rsid w:val="003A0CA5"/>
    <w:rsid w:val="003F6A7C"/>
    <w:rsid w:val="00406BBA"/>
    <w:rsid w:val="00421AFB"/>
    <w:rsid w:val="00426C47"/>
    <w:rsid w:val="00432E7F"/>
    <w:rsid w:val="004434AC"/>
    <w:rsid w:val="00444A32"/>
    <w:rsid w:val="00452CB3"/>
    <w:rsid w:val="004665D7"/>
    <w:rsid w:val="00482F85"/>
    <w:rsid w:val="004929C8"/>
    <w:rsid w:val="00497D2A"/>
    <w:rsid w:val="004A19D8"/>
    <w:rsid w:val="004A5B29"/>
    <w:rsid w:val="004C2737"/>
    <w:rsid w:val="004C6BEB"/>
    <w:rsid w:val="004C7255"/>
    <w:rsid w:val="004D4157"/>
    <w:rsid w:val="004E26E7"/>
    <w:rsid w:val="004E7413"/>
    <w:rsid w:val="004F6455"/>
    <w:rsid w:val="004F7B4F"/>
    <w:rsid w:val="0050633D"/>
    <w:rsid w:val="00512EAE"/>
    <w:rsid w:val="0051390A"/>
    <w:rsid w:val="00516DBC"/>
    <w:rsid w:val="0052297F"/>
    <w:rsid w:val="00533398"/>
    <w:rsid w:val="005638D9"/>
    <w:rsid w:val="005858E7"/>
    <w:rsid w:val="00585932"/>
    <w:rsid w:val="00592A16"/>
    <w:rsid w:val="005B196C"/>
    <w:rsid w:val="005B2584"/>
    <w:rsid w:val="005B2843"/>
    <w:rsid w:val="005B6750"/>
    <w:rsid w:val="005C3618"/>
    <w:rsid w:val="005C3FD8"/>
    <w:rsid w:val="005E5085"/>
    <w:rsid w:val="005F33E7"/>
    <w:rsid w:val="00601A8A"/>
    <w:rsid w:val="006069E4"/>
    <w:rsid w:val="0061094B"/>
    <w:rsid w:val="00613297"/>
    <w:rsid w:val="00634F63"/>
    <w:rsid w:val="00644242"/>
    <w:rsid w:val="0064771E"/>
    <w:rsid w:val="006554ED"/>
    <w:rsid w:val="006640F3"/>
    <w:rsid w:val="006861B0"/>
    <w:rsid w:val="00686D8C"/>
    <w:rsid w:val="006904B8"/>
    <w:rsid w:val="00695209"/>
    <w:rsid w:val="00696A43"/>
    <w:rsid w:val="006A23B4"/>
    <w:rsid w:val="006B1283"/>
    <w:rsid w:val="006B7F6E"/>
    <w:rsid w:val="006C6E7E"/>
    <w:rsid w:val="006C7D25"/>
    <w:rsid w:val="006D5B65"/>
    <w:rsid w:val="006F60E8"/>
    <w:rsid w:val="0070022A"/>
    <w:rsid w:val="007072A9"/>
    <w:rsid w:val="00707CF1"/>
    <w:rsid w:val="00711A3A"/>
    <w:rsid w:val="007154A7"/>
    <w:rsid w:val="007267EA"/>
    <w:rsid w:val="00727DD0"/>
    <w:rsid w:val="00730320"/>
    <w:rsid w:val="00734A0F"/>
    <w:rsid w:val="007361F8"/>
    <w:rsid w:val="007446A4"/>
    <w:rsid w:val="0075058C"/>
    <w:rsid w:val="0075169A"/>
    <w:rsid w:val="00751C2B"/>
    <w:rsid w:val="00757991"/>
    <w:rsid w:val="00775BF2"/>
    <w:rsid w:val="00777A25"/>
    <w:rsid w:val="00790106"/>
    <w:rsid w:val="007940D7"/>
    <w:rsid w:val="007A0328"/>
    <w:rsid w:val="007A06EE"/>
    <w:rsid w:val="007A7D9D"/>
    <w:rsid w:val="007B6F73"/>
    <w:rsid w:val="007C5640"/>
    <w:rsid w:val="007C7E06"/>
    <w:rsid w:val="007D1730"/>
    <w:rsid w:val="007D39AD"/>
    <w:rsid w:val="007D4728"/>
    <w:rsid w:val="007D4FA6"/>
    <w:rsid w:val="007E5C1C"/>
    <w:rsid w:val="007F45AA"/>
    <w:rsid w:val="007F4E43"/>
    <w:rsid w:val="007F5D2C"/>
    <w:rsid w:val="008158C6"/>
    <w:rsid w:val="00816DAF"/>
    <w:rsid w:val="00823F10"/>
    <w:rsid w:val="00831B02"/>
    <w:rsid w:val="00834623"/>
    <w:rsid w:val="0085397B"/>
    <w:rsid w:val="00883ED5"/>
    <w:rsid w:val="0089064D"/>
    <w:rsid w:val="00890B2B"/>
    <w:rsid w:val="00891338"/>
    <w:rsid w:val="00895EC6"/>
    <w:rsid w:val="008A3266"/>
    <w:rsid w:val="008A35A5"/>
    <w:rsid w:val="008A6882"/>
    <w:rsid w:val="008B3102"/>
    <w:rsid w:val="008D0EE4"/>
    <w:rsid w:val="008F63F1"/>
    <w:rsid w:val="00901A69"/>
    <w:rsid w:val="00910988"/>
    <w:rsid w:val="00911E59"/>
    <w:rsid w:val="00911F6F"/>
    <w:rsid w:val="00914F4D"/>
    <w:rsid w:val="009152DC"/>
    <w:rsid w:val="00915BF9"/>
    <w:rsid w:val="00915F68"/>
    <w:rsid w:val="009163AA"/>
    <w:rsid w:val="00920FF9"/>
    <w:rsid w:val="0093491D"/>
    <w:rsid w:val="009354E4"/>
    <w:rsid w:val="00935B46"/>
    <w:rsid w:val="00935D74"/>
    <w:rsid w:val="009375FD"/>
    <w:rsid w:val="009404F8"/>
    <w:rsid w:val="00944A6A"/>
    <w:rsid w:val="009511BE"/>
    <w:rsid w:val="0095607C"/>
    <w:rsid w:val="00962615"/>
    <w:rsid w:val="00971A09"/>
    <w:rsid w:val="00972455"/>
    <w:rsid w:val="00975045"/>
    <w:rsid w:val="0098223A"/>
    <w:rsid w:val="00983366"/>
    <w:rsid w:val="00985B5C"/>
    <w:rsid w:val="009944EB"/>
    <w:rsid w:val="009974E2"/>
    <w:rsid w:val="009A3293"/>
    <w:rsid w:val="009A5084"/>
    <w:rsid w:val="009D3E14"/>
    <w:rsid w:val="009D551E"/>
    <w:rsid w:val="009F0223"/>
    <w:rsid w:val="009F4B08"/>
    <w:rsid w:val="009F57EE"/>
    <w:rsid w:val="009F6C9B"/>
    <w:rsid w:val="00A03B1A"/>
    <w:rsid w:val="00A03FCD"/>
    <w:rsid w:val="00A05565"/>
    <w:rsid w:val="00A07768"/>
    <w:rsid w:val="00A1191F"/>
    <w:rsid w:val="00A15070"/>
    <w:rsid w:val="00A225FB"/>
    <w:rsid w:val="00A25DD8"/>
    <w:rsid w:val="00A32E85"/>
    <w:rsid w:val="00A40A9B"/>
    <w:rsid w:val="00A4441A"/>
    <w:rsid w:val="00A44E49"/>
    <w:rsid w:val="00A450D4"/>
    <w:rsid w:val="00A716E6"/>
    <w:rsid w:val="00A94AD2"/>
    <w:rsid w:val="00AA3904"/>
    <w:rsid w:val="00AA582A"/>
    <w:rsid w:val="00AB3825"/>
    <w:rsid w:val="00AD102A"/>
    <w:rsid w:val="00AE437A"/>
    <w:rsid w:val="00AF35AC"/>
    <w:rsid w:val="00AF4FCA"/>
    <w:rsid w:val="00B01B63"/>
    <w:rsid w:val="00B02C13"/>
    <w:rsid w:val="00B03B9E"/>
    <w:rsid w:val="00B170D7"/>
    <w:rsid w:val="00B34EEA"/>
    <w:rsid w:val="00B35419"/>
    <w:rsid w:val="00B36793"/>
    <w:rsid w:val="00B40E58"/>
    <w:rsid w:val="00B5416D"/>
    <w:rsid w:val="00B655DB"/>
    <w:rsid w:val="00B66A7E"/>
    <w:rsid w:val="00B66D3C"/>
    <w:rsid w:val="00B72C18"/>
    <w:rsid w:val="00B83178"/>
    <w:rsid w:val="00B94FC8"/>
    <w:rsid w:val="00B95085"/>
    <w:rsid w:val="00BB5A00"/>
    <w:rsid w:val="00BC5928"/>
    <w:rsid w:val="00BD47FF"/>
    <w:rsid w:val="00BE0056"/>
    <w:rsid w:val="00C06DF3"/>
    <w:rsid w:val="00C103F9"/>
    <w:rsid w:val="00C13AAB"/>
    <w:rsid w:val="00C17233"/>
    <w:rsid w:val="00C30243"/>
    <w:rsid w:val="00C34D30"/>
    <w:rsid w:val="00C569C1"/>
    <w:rsid w:val="00C774FB"/>
    <w:rsid w:val="00C77C10"/>
    <w:rsid w:val="00C83758"/>
    <w:rsid w:val="00C87A7F"/>
    <w:rsid w:val="00C90292"/>
    <w:rsid w:val="00C911E6"/>
    <w:rsid w:val="00C925BC"/>
    <w:rsid w:val="00C95605"/>
    <w:rsid w:val="00C9641B"/>
    <w:rsid w:val="00CA0228"/>
    <w:rsid w:val="00CA49F8"/>
    <w:rsid w:val="00CB3E3B"/>
    <w:rsid w:val="00CB58FF"/>
    <w:rsid w:val="00CB5DAC"/>
    <w:rsid w:val="00CC564A"/>
    <w:rsid w:val="00CC6174"/>
    <w:rsid w:val="00D05D62"/>
    <w:rsid w:val="00D0776C"/>
    <w:rsid w:val="00D17C1E"/>
    <w:rsid w:val="00D41900"/>
    <w:rsid w:val="00D57044"/>
    <w:rsid w:val="00D629A3"/>
    <w:rsid w:val="00D740BD"/>
    <w:rsid w:val="00D8165C"/>
    <w:rsid w:val="00D83CB9"/>
    <w:rsid w:val="00D908AE"/>
    <w:rsid w:val="00D940F7"/>
    <w:rsid w:val="00D96063"/>
    <w:rsid w:val="00DA6351"/>
    <w:rsid w:val="00DA7CA3"/>
    <w:rsid w:val="00DB3D36"/>
    <w:rsid w:val="00DB6F2E"/>
    <w:rsid w:val="00DC1F2D"/>
    <w:rsid w:val="00DC3E45"/>
    <w:rsid w:val="00DC6F65"/>
    <w:rsid w:val="00DD4C73"/>
    <w:rsid w:val="00DE6A94"/>
    <w:rsid w:val="00DF04FD"/>
    <w:rsid w:val="00DF1F6F"/>
    <w:rsid w:val="00DF4CA3"/>
    <w:rsid w:val="00E00CCE"/>
    <w:rsid w:val="00E02C28"/>
    <w:rsid w:val="00E2041C"/>
    <w:rsid w:val="00E30203"/>
    <w:rsid w:val="00E43F70"/>
    <w:rsid w:val="00E541CC"/>
    <w:rsid w:val="00E6171C"/>
    <w:rsid w:val="00E61899"/>
    <w:rsid w:val="00E6361D"/>
    <w:rsid w:val="00E63D6F"/>
    <w:rsid w:val="00E66E41"/>
    <w:rsid w:val="00E826F8"/>
    <w:rsid w:val="00E87BAA"/>
    <w:rsid w:val="00E9223C"/>
    <w:rsid w:val="00E9621C"/>
    <w:rsid w:val="00EC3723"/>
    <w:rsid w:val="00EC5231"/>
    <w:rsid w:val="00EC6ABA"/>
    <w:rsid w:val="00EC7FBD"/>
    <w:rsid w:val="00ED004E"/>
    <w:rsid w:val="00ED3408"/>
    <w:rsid w:val="00ED5D6C"/>
    <w:rsid w:val="00ED7068"/>
    <w:rsid w:val="00EE7DB8"/>
    <w:rsid w:val="00EF3D05"/>
    <w:rsid w:val="00EF55FD"/>
    <w:rsid w:val="00F0438C"/>
    <w:rsid w:val="00F11C27"/>
    <w:rsid w:val="00F30777"/>
    <w:rsid w:val="00F37142"/>
    <w:rsid w:val="00F54C9B"/>
    <w:rsid w:val="00F71D3C"/>
    <w:rsid w:val="00F7449F"/>
    <w:rsid w:val="00F85CDB"/>
    <w:rsid w:val="00F9006D"/>
    <w:rsid w:val="00F978C5"/>
    <w:rsid w:val="00FA5684"/>
    <w:rsid w:val="00FB577E"/>
    <w:rsid w:val="00FB7265"/>
    <w:rsid w:val="00FF1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7BCE"/>
  <w15:chartTrackingRefBased/>
  <w15:docId w15:val="{E431B816-0974-4885-856A-DAF07A90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AD"/>
  </w:style>
  <w:style w:type="table" w:styleId="TableGrid">
    <w:name w:val="Table Grid"/>
    <w:basedOn w:val="TableNormal"/>
    <w:uiPriority w:val="39"/>
    <w:rsid w:val="007D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6EE"/>
    <w:rPr>
      <w:color w:val="0563C1" w:themeColor="hyperlink"/>
      <w:u w:val="single"/>
    </w:rPr>
  </w:style>
  <w:style w:type="character" w:styleId="UnresolvedMention">
    <w:name w:val="Unresolved Mention"/>
    <w:basedOn w:val="DefaultParagraphFont"/>
    <w:uiPriority w:val="99"/>
    <w:semiHidden/>
    <w:unhideWhenUsed/>
    <w:rsid w:val="00A07768"/>
    <w:rPr>
      <w:color w:val="605E5C"/>
      <w:shd w:val="clear" w:color="auto" w:fill="E1DFDD"/>
    </w:rPr>
  </w:style>
  <w:style w:type="paragraph" w:styleId="Footer">
    <w:name w:val="footer"/>
    <w:basedOn w:val="Normal"/>
    <w:link w:val="FooterChar"/>
    <w:uiPriority w:val="99"/>
    <w:unhideWhenUsed/>
    <w:rsid w:val="00655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ED"/>
  </w:style>
  <w:style w:type="paragraph" w:styleId="ListParagraph">
    <w:name w:val="List Paragraph"/>
    <w:basedOn w:val="Normal"/>
    <w:uiPriority w:val="34"/>
    <w:qFormat/>
    <w:rsid w:val="006554ED"/>
    <w:pPr>
      <w:ind w:left="720"/>
      <w:contextualSpacing/>
    </w:pPr>
  </w:style>
  <w:style w:type="paragraph" w:styleId="NormalWeb">
    <w:name w:val="Normal (Web)"/>
    <w:basedOn w:val="Normal"/>
    <w:uiPriority w:val="99"/>
    <w:unhideWhenUsed/>
    <w:rsid w:val="00B66D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D41900"/>
  </w:style>
  <w:style w:type="character" w:styleId="Strong">
    <w:name w:val="Strong"/>
    <w:basedOn w:val="DefaultParagraphFont"/>
    <w:uiPriority w:val="22"/>
    <w:qFormat/>
    <w:rsid w:val="00D41900"/>
    <w:rPr>
      <w:b/>
      <w:bCs/>
    </w:rPr>
  </w:style>
  <w:style w:type="character" w:customStyle="1" w:styleId="apple-converted-space">
    <w:name w:val="apple-converted-space"/>
    <w:basedOn w:val="DefaultParagraphFont"/>
    <w:rsid w:val="00D41900"/>
  </w:style>
  <w:style w:type="character" w:styleId="FollowedHyperlink">
    <w:name w:val="FollowedHyperlink"/>
    <w:basedOn w:val="DefaultParagraphFont"/>
    <w:uiPriority w:val="99"/>
    <w:semiHidden/>
    <w:unhideWhenUsed/>
    <w:rsid w:val="00B17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bubasc.co.uk/" TargetMode="External"/><Relationship Id="rId18" Type="http://schemas.openxmlformats.org/officeDocument/2006/relationships/hyperlink" Target="mailto:info@nextthing.educ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ubbub.haf@outlook.com" TargetMode="External"/><Relationship Id="rId17" Type="http://schemas.openxmlformats.org/officeDocument/2006/relationships/hyperlink" Target="http://www.southeastkidscamps.co.uk" TargetMode="External"/><Relationship Id="rId2" Type="http://schemas.openxmlformats.org/officeDocument/2006/relationships/customXml" Target="../customXml/item2.xml"/><Relationship Id="rId16" Type="http://schemas.openxmlformats.org/officeDocument/2006/relationships/hyperlink" Target="mailto:info@southeastkidscamps.co.uk" TargetMode="External"/><Relationship Id="rId20" Type="http://schemas.openxmlformats.org/officeDocument/2006/relationships/hyperlink" Target="mailto:outdoorlearning@theeducationpeopl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divinetraining.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egacamps.net" TargetMode="External"/><Relationship Id="rId23" Type="http://schemas.openxmlformats.org/officeDocument/2006/relationships/fontTable" Target="fontTable.xml"/><Relationship Id="rId10" Type="http://schemas.openxmlformats.org/officeDocument/2006/relationships/hyperlink" Target="mailto:Ddivinetraining@outlook.com" TargetMode="External"/><Relationship Id="rId19" Type="http://schemas.openxmlformats.org/officeDocument/2006/relationships/hyperlink" Target="http://www.nextthing.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stomersupport@megacamps.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6D23E-B76D-4F0E-8B66-23A80791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24727-FA2B-46AE-A29B-2A481E19BDA0}">
  <ds:schemaRefs>
    <ds:schemaRef ds:uri="9417c332-abba-4496-8eac-1063de15a4cd"/>
    <ds:schemaRef ds:uri="http://schemas.microsoft.com/office/2006/metadata/properties"/>
    <ds:schemaRef ds:uri="http://purl.org/dc/terms/"/>
    <ds:schemaRef ds:uri="http://schemas.microsoft.com/office/2006/documentManagement/types"/>
    <ds:schemaRef ds:uri="e2694e41-9803-49aa-9d31-d63cf493d710"/>
    <ds:schemaRef ds:uri="http://schemas.microsoft.com/office/infopath/2007/PartnerControls"/>
    <ds:schemaRef ds:uri="http://www.w3.org/XML/1998/namespace"/>
    <ds:schemaRef ds:uri="62865ea8-f116-406c-9840-b9098c6aa2bd"/>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807D033-DF9D-4354-84C3-82FE50AB1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2025-03-12T15:46:00Z</dcterms:created>
  <dcterms:modified xsi:type="dcterms:W3CDTF">2025-03-12T15:46:00Z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