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4692" w:rsidRDefault="007D4692" w14:paraId="12198231" w14:textId="77777777">
      <w:pPr>
        <w:rPr>
          <w:rFonts w:ascii="Arial" w:hAnsi="Arial" w:cs="Arial"/>
          <w:sz w:val="24"/>
          <w:szCs w:val="24"/>
        </w:rPr>
      </w:pPr>
    </w:p>
    <w:p w:rsidR="00A87840" w:rsidP="007D4692" w:rsidRDefault="00974086" w14:paraId="6C569A93" w14:textId="6BEA6471">
      <w:pPr>
        <w:jc w:val="center"/>
        <w:rPr>
          <w:rFonts w:ascii="Arial" w:hAnsi="Arial" w:cs="Arial"/>
          <w:b/>
          <w:bCs/>
          <w:sz w:val="24"/>
          <w:szCs w:val="24"/>
          <w:u w:val="single"/>
        </w:rPr>
      </w:pPr>
      <w:r w:rsidRPr="007D4692">
        <w:rPr>
          <w:rFonts w:ascii="Arial" w:hAnsi="Arial" w:cs="Arial"/>
          <w:b/>
          <w:bCs/>
          <w:sz w:val="24"/>
          <w:szCs w:val="24"/>
          <w:u w:val="single"/>
        </w:rPr>
        <w:t xml:space="preserve">HAF </w:t>
      </w:r>
      <w:r w:rsidR="007D4692">
        <w:rPr>
          <w:rFonts w:ascii="Arial" w:hAnsi="Arial" w:cs="Arial"/>
          <w:b/>
          <w:bCs/>
          <w:sz w:val="24"/>
          <w:szCs w:val="24"/>
          <w:u w:val="single"/>
        </w:rPr>
        <w:t xml:space="preserve">Programme </w:t>
      </w:r>
      <w:r w:rsidRPr="007D4692">
        <w:rPr>
          <w:rFonts w:ascii="Arial" w:hAnsi="Arial" w:cs="Arial"/>
          <w:b/>
          <w:bCs/>
          <w:sz w:val="24"/>
          <w:szCs w:val="24"/>
          <w:u w:val="single"/>
        </w:rPr>
        <w:t xml:space="preserve">January </w:t>
      </w:r>
      <w:r w:rsidR="007D4692">
        <w:rPr>
          <w:rFonts w:ascii="Arial" w:hAnsi="Arial" w:cs="Arial"/>
          <w:b/>
          <w:bCs/>
          <w:sz w:val="24"/>
          <w:szCs w:val="24"/>
          <w:u w:val="single"/>
        </w:rPr>
        <w:t xml:space="preserve">2025 </w:t>
      </w:r>
      <w:r w:rsidRPr="007D4692">
        <w:rPr>
          <w:rFonts w:ascii="Arial" w:hAnsi="Arial" w:cs="Arial"/>
          <w:b/>
          <w:bCs/>
          <w:sz w:val="24"/>
          <w:szCs w:val="24"/>
          <w:u w:val="single"/>
        </w:rPr>
        <w:t>Newsletter</w:t>
      </w:r>
    </w:p>
    <w:p w:rsidR="007D4692" w:rsidP="00B648E1" w:rsidRDefault="007D4692" w14:paraId="25717B4B" w14:textId="4182EF8A">
      <w:pPr>
        <w:jc w:val="both"/>
        <w:rPr>
          <w:rFonts w:ascii="Arial" w:hAnsi="Arial" w:cs="Arial"/>
          <w:sz w:val="24"/>
          <w:szCs w:val="24"/>
        </w:rPr>
      </w:pPr>
      <w:r w:rsidRPr="15C94220" w:rsidR="007D4692">
        <w:rPr>
          <w:rFonts w:ascii="Arial" w:hAnsi="Arial" w:cs="Arial"/>
          <w:sz w:val="24"/>
          <w:szCs w:val="24"/>
        </w:rPr>
        <w:t xml:space="preserve">Thank you to everyone who delivered a </w:t>
      </w:r>
      <w:r w:rsidRPr="15C94220" w:rsidR="581A8B17">
        <w:rPr>
          <w:rFonts w:ascii="Arial" w:hAnsi="Arial" w:cs="Arial"/>
          <w:sz w:val="24"/>
          <w:szCs w:val="24"/>
        </w:rPr>
        <w:t>P</w:t>
      </w:r>
      <w:r w:rsidRPr="15C94220" w:rsidR="007D4692">
        <w:rPr>
          <w:rFonts w:ascii="Arial" w:hAnsi="Arial" w:cs="Arial"/>
          <w:sz w:val="24"/>
          <w:szCs w:val="24"/>
        </w:rPr>
        <w:t xml:space="preserve">rogramme over the winter break. </w:t>
      </w:r>
      <w:r w:rsidRPr="15C94220" w:rsidR="00B648E1">
        <w:rPr>
          <w:rFonts w:ascii="Arial" w:hAnsi="Arial" w:cs="Arial"/>
          <w:sz w:val="24"/>
          <w:szCs w:val="24"/>
        </w:rPr>
        <w:t xml:space="preserve">We enjoyed visiting some of you and appreciate the challenges that many of you </w:t>
      </w:r>
      <w:r w:rsidRPr="15C94220" w:rsidR="00633DC6">
        <w:rPr>
          <w:rFonts w:ascii="Arial" w:hAnsi="Arial" w:cs="Arial"/>
          <w:sz w:val="24"/>
          <w:szCs w:val="24"/>
        </w:rPr>
        <w:t xml:space="preserve">faced, including the </w:t>
      </w:r>
      <w:r w:rsidRPr="15C94220" w:rsidR="00077EA2">
        <w:rPr>
          <w:rFonts w:ascii="Arial" w:hAnsi="Arial" w:cs="Arial"/>
          <w:sz w:val="24"/>
          <w:szCs w:val="24"/>
        </w:rPr>
        <w:t>lower-than-average</w:t>
      </w:r>
      <w:r w:rsidRPr="15C94220" w:rsidR="00633DC6">
        <w:rPr>
          <w:rFonts w:ascii="Arial" w:hAnsi="Arial" w:cs="Arial"/>
          <w:sz w:val="24"/>
          <w:szCs w:val="24"/>
        </w:rPr>
        <w:t xml:space="preserve"> attendance at many sites. </w:t>
      </w:r>
      <w:r w:rsidRPr="15C94220" w:rsidR="00077EA2">
        <w:rPr>
          <w:rFonts w:ascii="Arial" w:hAnsi="Arial" w:cs="Arial"/>
          <w:sz w:val="24"/>
          <w:szCs w:val="24"/>
        </w:rPr>
        <w:t xml:space="preserve">Many of you had allowed a significant increase in bookings which helped to mitigate </w:t>
      </w:r>
      <w:r w:rsidRPr="15C94220" w:rsidR="006C1AA9">
        <w:rPr>
          <w:rFonts w:ascii="Arial" w:hAnsi="Arial" w:cs="Arial"/>
          <w:sz w:val="24"/>
          <w:szCs w:val="24"/>
        </w:rPr>
        <w:t xml:space="preserve">against </w:t>
      </w:r>
      <w:r w:rsidRPr="15C94220" w:rsidR="00077EA2">
        <w:rPr>
          <w:rFonts w:ascii="Arial" w:hAnsi="Arial" w:cs="Arial"/>
          <w:sz w:val="24"/>
          <w:szCs w:val="24"/>
        </w:rPr>
        <w:t xml:space="preserve">the low turnout. </w:t>
      </w:r>
    </w:p>
    <w:p w:rsidR="00EE68CB" w:rsidP="00B648E1" w:rsidRDefault="00EE68CB" w14:paraId="7144D3DC" w14:textId="6B0C080F">
      <w:pPr>
        <w:jc w:val="both"/>
        <w:rPr>
          <w:rFonts w:ascii="Arial" w:hAnsi="Arial" w:cs="Arial"/>
          <w:b/>
          <w:bCs/>
          <w:sz w:val="24"/>
          <w:szCs w:val="24"/>
          <w:u w:val="single"/>
        </w:rPr>
      </w:pPr>
      <w:r>
        <w:rPr>
          <w:rFonts w:ascii="Arial" w:hAnsi="Arial" w:cs="Arial"/>
          <w:b/>
          <w:bCs/>
          <w:sz w:val="24"/>
          <w:szCs w:val="24"/>
          <w:u w:val="single"/>
        </w:rPr>
        <w:t>HAF 2025</w:t>
      </w:r>
    </w:p>
    <w:p w:rsidR="00EE68CB" w:rsidP="00B648E1" w:rsidRDefault="00EE68CB" w14:paraId="1927A635" w14:textId="7A367407">
      <w:pPr>
        <w:jc w:val="both"/>
        <w:rPr>
          <w:rFonts w:ascii="Arial" w:hAnsi="Arial" w:cs="Arial"/>
          <w:sz w:val="24"/>
          <w:szCs w:val="24"/>
        </w:rPr>
      </w:pPr>
      <w:r w:rsidRPr="15C94220" w:rsidR="00EE68CB">
        <w:rPr>
          <w:rFonts w:ascii="Arial" w:hAnsi="Arial" w:cs="Arial"/>
          <w:sz w:val="24"/>
          <w:szCs w:val="24"/>
        </w:rPr>
        <w:t xml:space="preserve">There is currently no news on whether the programme will be funded in 2025, which is as challenging for us as it is for you. We will be sending out </w:t>
      </w:r>
      <w:r w:rsidRPr="15C94220" w:rsidR="00261BE7">
        <w:rPr>
          <w:rFonts w:ascii="Arial" w:hAnsi="Arial" w:cs="Arial"/>
          <w:sz w:val="24"/>
          <w:szCs w:val="24"/>
        </w:rPr>
        <w:t xml:space="preserve">a form for you to register your </w:t>
      </w:r>
      <w:r w:rsidRPr="15C94220" w:rsidR="1612CCA6">
        <w:rPr>
          <w:rFonts w:ascii="Arial" w:hAnsi="Arial" w:cs="Arial"/>
          <w:sz w:val="24"/>
          <w:szCs w:val="24"/>
        </w:rPr>
        <w:t>interest in</w:t>
      </w:r>
      <w:r w:rsidRPr="15C94220" w:rsidR="00261BE7">
        <w:rPr>
          <w:rFonts w:ascii="Arial" w:hAnsi="Arial" w:cs="Arial"/>
          <w:sz w:val="24"/>
          <w:szCs w:val="24"/>
        </w:rPr>
        <w:t xml:space="preserve"> </w:t>
      </w:r>
      <w:r w:rsidRPr="15C94220" w:rsidR="00261BE7">
        <w:rPr>
          <w:rFonts w:ascii="Arial" w:hAnsi="Arial" w:cs="Arial"/>
          <w:sz w:val="24"/>
          <w:szCs w:val="24"/>
        </w:rPr>
        <w:t xml:space="preserve">Easter so that we are in a better position if a late announcement is made about funding. </w:t>
      </w:r>
    </w:p>
    <w:p w:rsidRPr="00116D5C" w:rsidR="00364266" w:rsidP="00B648E1" w:rsidRDefault="003B3744" w14:paraId="2A48F7C3" w14:textId="7FD64A3A">
      <w:pPr>
        <w:jc w:val="both"/>
        <w:rPr>
          <w:rFonts w:ascii="Arial" w:hAnsi="Arial" w:cs="Arial"/>
          <w:b w:val="1"/>
          <w:bCs w:val="1"/>
          <w:sz w:val="24"/>
          <w:szCs w:val="24"/>
        </w:rPr>
      </w:pPr>
      <w:r w:rsidRPr="15C94220" w:rsidR="003B3744">
        <w:rPr>
          <w:rFonts w:ascii="Arial" w:hAnsi="Arial" w:cs="Arial"/>
          <w:sz w:val="24"/>
          <w:szCs w:val="24"/>
        </w:rPr>
        <w:t xml:space="preserve">Should </w:t>
      </w:r>
      <w:r w:rsidRPr="15C94220" w:rsidR="00086472">
        <w:rPr>
          <w:rFonts w:ascii="Arial" w:hAnsi="Arial" w:cs="Arial"/>
          <w:sz w:val="24"/>
          <w:szCs w:val="24"/>
        </w:rPr>
        <w:t xml:space="preserve">funding be available there will be a new way of accessing the funding to run a </w:t>
      </w:r>
      <w:r w:rsidRPr="15C94220" w:rsidR="2883CDC2">
        <w:rPr>
          <w:rFonts w:ascii="Arial" w:hAnsi="Arial" w:cs="Arial"/>
          <w:sz w:val="24"/>
          <w:szCs w:val="24"/>
        </w:rPr>
        <w:t>P</w:t>
      </w:r>
      <w:r w:rsidRPr="15C94220" w:rsidR="00086472">
        <w:rPr>
          <w:rFonts w:ascii="Arial" w:hAnsi="Arial" w:cs="Arial"/>
          <w:sz w:val="24"/>
          <w:szCs w:val="24"/>
        </w:rPr>
        <w:t>rogramme</w:t>
      </w:r>
      <w:r w:rsidRPr="15C94220" w:rsidR="008A5EAF">
        <w:rPr>
          <w:rFonts w:ascii="Arial" w:hAnsi="Arial" w:cs="Arial"/>
          <w:sz w:val="24"/>
          <w:szCs w:val="24"/>
        </w:rPr>
        <w:t xml:space="preserve"> from July 2025</w:t>
      </w:r>
      <w:r w:rsidRPr="15C94220" w:rsidR="00086472">
        <w:rPr>
          <w:rFonts w:ascii="Arial" w:hAnsi="Arial" w:cs="Arial"/>
          <w:sz w:val="24"/>
          <w:szCs w:val="24"/>
        </w:rPr>
        <w:t xml:space="preserve">. You should have received this email on the </w:t>
      </w:r>
      <w:r w:rsidRPr="15C94220" w:rsidR="009E27F8">
        <w:rPr>
          <w:rFonts w:ascii="Arial" w:hAnsi="Arial" w:cs="Arial"/>
          <w:sz w:val="24"/>
          <w:szCs w:val="24"/>
        </w:rPr>
        <w:t>18 December</w:t>
      </w:r>
      <w:r w:rsidRPr="15C94220" w:rsidR="00364266">
        <w:rPr>
          <w:rFonts w:ascii="Arial" w:hAnsi="Arial" w:cs="Arial"/>
          <w:sz w:val="24"/>
          <w:szCs w:val="24"/>
        </w:rPr>
        <w:t xml:space="preserve"> 2024</w:t>
      </w:r>
      <w:r w:rsidRPr="15C94220" w:rsidR="009E27F8">
        <w:rPr>
          <w:rFonts w:ascii="Arial" w:hAnsi="Arial" w:cs="Arial"/>
          <w:sz w:val="24"/>
          <w:szCs w:val="24"/>
        </w:rPr>
        <w:t>:</w:t>
      </w:r>
      <w:r w:rsidRPr="15C94220" w:rsidR="00364266">
        <w:rPr>
          <w:rFonts w:ascii="Arial" w:hAnsi="Arial" w:cs="Arial"/>
          <w:sz w:val="24"/>
          <w:szCs w:val="24"/>
        </w:rPr>
        <w:t xml:space="preserve"> </w:t>
      </w:r>
      <w:r w:rsidRPr="15C94220" w:rsidR="00364266">
        <w:rPr>
          <w:rFonts w:ascii="Arial" w:hAnsi="Arial" w:cs="Arial"/>
          <w:b w:val="1"/>
          <w:bCs w:val="1"/>
          <w:sz w:val="24"/>
          <w:szCs w:val="24"/>
        </w:rPr>
        <w:t>This new process is for everyone</w:t>
      </w:r>
      <w:r w:rsidRPr="15C94220" w:rsidR="00116D5C">
        <w:rPr>
          <w:rFonts w:ascii="Arial" w:hAnsi="Arial" w:cs="Arial"/>
          <w:b w:val="1"/>
          <w:bCs w:val="1"/>
          <w:sz w:val="24"/>
          <w:szCs w:val="24"/>
        </w:rPr>
        <w:t xml:space="preserve"> who is interested in delivering the HAF Programme</w:t>
      </w:r>
      <w:r w:rsidRPr="15C94220" w:rsidR="000A6416">
        <w:rPr>
          <w:rFonts w:ascii="Arial" w:hAnsi="Arial" w:cs="Arial"/>
          <w:b w:val="1"/>
          <w:bCs w:val="1"/>
          <w:sz w:val="24"/>
          <w:szCs w:val="24"/>
        </w:rPr>
        <w:t xml:space="preserve"> from July 2025</w:t>
      </w:r>
      <w:r w:rsidRPr="15C94220" w:rsidR="00364266">
        <w:rPr>
          <w:rFonts w:ascii="Arial" w:hAnsi="Arial" w:cs="Arial"/>
          <w:b w:val="1"/>
          <w:bCs w:val="1"/>
          <w:sz w:val="24"/>
          <w:szCs w:val="24"/>
        </w:rPr>
        <w:t xml:space="preserve">, </w:t>
      </w:r>
      <w:r w:rsidRPr="15C94220" w:rsidR="000A6416">
        <w:rPr>
          <w:rFonts w:ascii="Arial" w:hAnsi="Arial" w:cs="Arial"/>
          <w:b w:val="1"/>
          <w:bCs w:val="1"/>
          <w:sz w:val="24"/>
          <w:szCs w:val="24"/>
        </w:rPr>
        <w:t>regardless of</w:t>
      </w:r>
      <w:r w:rsidRPr="15C94220" w:rsidR="00364266">
        <w:rPr>
          <w:rFonts w:ascii="Arial" w:hAnsi="Arial" w:cs="Arial"/>
          <w:b w:val="1"/>
          <w:bCs w:val="1"/>
          <w:sz w:val="24"/>
          <w:szCs w:val="24"/>
        </w:rPr>
        <w:t xml:space="preserve"> if you have </w:t>
      </w:r>
      <w:r w:rsidRPr="15C94220" w:rsidR="00116D5C">
        <w:rPr>
          <w:rFonts w:ascii="Arial" w:hAnsi="Arial" w:cs="Arial"/>
          <w:b w:val="1"/>
          <w:bCs w:val="1"/>
          <w:sz w:val="24"/>
          <w:szCs w:val="24"/>
        </w:rPr>
        <w:t xml:space="preserve">previously </w:t>
      </w:r>
      <w:r w:rsidRPr="15C94220" w:rsidR="00A82D04">
        <w:rPr>
          <w:rFonts w:ascii="Arial" w:hAnsi="Arial" w:cs="Arial"/>
          <w:b w:val="1"/>
          <w:bCs w:val="1"/>
          <w:sz w:val="24"/>
          <w:szCs w:val="24"/>
        </w:rPr>
        <w:t>delivered it</w:t>
      </w:r>
      <w:r w:rsidRPr="15C94220" w:rsidR="00364266">
        <w:rPr>
          <w:rFonts w:ascii="Arial" w:hAnsi="Arial" w:cs="Arial"/>
          <w:b w:val="1"/>
          <w:bCs w:val="1"/>
          <w:sz w:val="24"/>
          <w:szCs w:val="24"/>
        </w:rPr>
        <w:t xml:space="preserve"> or not</w:t>
      </w:r>
      <w:r w:rsidRPr="15C94220" w:rsidR="00116D5C">
        <w:rPr>
          <w:rFonts w:ascii="Arial" w:hAnsi="Arial" w:cs="Arial"/>
          <w:b w:val="1"/>
          <w:bCs w:val="1"/>
          <w:sz w:val="24"/>
          <w:szCs w:val="24"/>
        </w:rPr>
        <w:t>.</w:t>
      </w:r>
    </w:p>
    <w:p w:rsidRPr="009E27F8" w:rsidR="009E27F8" w:rsidP="009E27F8" w:rsidRDefault="009E27F8" w14:paraId="0D380DB4" w14:textId="77777777">
      <w:pPr>
        <w:jc w:val="both"/>
        <w:rPr>
          <w:rFonts w:ascii="Arial" w:hAnsi="Arial" w:cs="Arial"/>
          <w:b/>
          <w:bCs/>
          <w:sz w:val="24"/>
          <w:szCs w:val="24"/>
          <w:u w:val="single"/>
        </w:rPr>
      </w:pPr>
      <w:r w:rsidRPr="009E27F8">
        <w:rPr>
          <w:rFonts w:ascii="Arial" w:hAnsi="Arial" w:cs="Arial"/>
          <w:b/>
          <w:bCs/>
          <w:sz w:val="24"/>
          <w:szCs w:val="24"/>
          <w:u w:val="single"/>
        </w:rPr>
        <w:t>Sent on behalf of Kent County Council</w:t>
      </w:r>
    </w:p>
    <w:p w:rsidRPr="009E27F8" w:rsidR="009E27F8" w:rsidP="009E27F8" w:rsidRDefault="009E27F8" w14:paraId="75C9D93D" w14:textId="256C57B6">
      <w:pPr>
        <w:jc w:val="both"/>
        <w:rPr>
          <w:rFonts w:ascii="Arial" w:hAnsi="Arial" w:cs="Arial"/>
          <w:sz w:val="24"/>
          <w:szCs w:val="24"/>
        </w:rPr>
      </w:pPr>
      <w:r w:rsidRPr="009E27F8">
        <w:rPr>
          <w:rFonts w:ascii="Arial" w:hAnsi="Arial" w:cs="Arial"/>
          <w:sz w:val="24"/>
          <w:szCs w:val="24"/>
        </w:rPr>
        <w:t>Good afternoon,</w:t>
      </w:r>
    </w:p>
    <w:p w:rsidRPr="009E27F8" w:rsidR="009E27F8" w:rsidP="009E27F8" w:rsidRDefault="009E27F8" w14:paraId="1FDE3C9C" w14:textId="3C07ADFB">
      <w:pPr>
        <w:jc w:val="both"/>
        <w:rPr>
          <w:rFonts w:ascii="Arial" w:hAnsi="Arial" w:cs="Arial"/>
          <w:sz w:val="24"/>
          <w:szCs w:val="24"/>
        </w:rPr>
      </w:pPr>
      <w:r w:rsidRPr="009E27F8">
        <w:rPr>
          <w:rFonts w:ascii="Arial" w:hAnsi="Arial" w:cs="Arial"/>
          <w:sz w:val="24"/>
          <w:szCs w:val="24"/>
        </w:rPr>
        <w:t>As you may already be aware, the HAF procurement has now gone live on the Kent Business Portal. The link to this opportunity is below:</w:t>
      </w:r>
    </w:p>
    <w:p w:rsidRPr="009E27F8" w:rsidR="009E27F8" w:rsidP="009E27F8" w:rsidRDefault="009E27F8" w14:paraId="31D4569A" w14:textId="28B93058">
      <w:pPr>
        <w:jc w:val="both"/>
        <w:rPr>
          <w:rFonts w:ascii="Arial" w:hAnsi="Arial" w:cs="Arial"/>
          <w:sz w:val="24"/>
          <w:szCs w:val="24"/>
        </w:rPr>
      </w:pPr>
      <w:hyperlink w:tooltip="Original URL: https://procontract.due-north.com/Advert?advertId=f8e4fa8f-67bc-ef11-8133-005056b64545&amp;p=8691483f-2f3d-e711-80e1-005056b64545. Click or tap if you trust this link." w:history="1" r:id="rId10">
        <w:r w:rsidRPr="009E27F8">
          <w:rPr>
            <w:rStyle w:val="Hyperlink"/>
            <w:rFonts w:ascii="Arial" w:hAnsi="Arial" w:cs="Arial"/>
            <w:sz w:val="24"/>
            <w:szCs w:val="24"/>
          </w:rPr>
          <w:t>https://procontract.due-north.com/Advert?advertId=f8e4fa8f-67bc-ef11-8133-005056b64545&amp;p=8691483f-2f3d-e711-80e1-005056b64545</w:t>
        </w:r>
      </w:hyperlink>
    </w:p>
    <w:p w:rsidRPr="009E27F8" w:rsidR="009E27F8" w:rsidP="009E27F8" w:rsidRDefault="009E27F8" w14:paraId="57F502B3" w14:textId="6EA2B77B">
      <w:pPr>
        <w:jc w:val="both"/>
        <w:rPr>
          <w:rFonts w:ascii="Arial" w:hAnsi="Arial" w:cs="Arial"/>
          <w:sz w:val="24"/>
          <w:szCs w:val="24"/>
        </w:rPr>
      </w:pPr>
      <w:r w:rsidRPr="009E27F8">
        <w:rPr>
          <w:rFonts w:ascii="Arial" w:hAnsi="Arial" w:cs="Arial"/>
          <w:sz w:val="24"/>
          <w:szCs w:val="24"/>
        </w:rPr>
        <w:t>The Holiday Activities and Food (HAF) Programme in Kent focusses on children’s physical health and wellbeing by providing healthy food and enriching activities for children and young people during the school holidays. Families of children aged four to 16 years, who are in receipt of benefits related to Free School Meals (FSM), can access free opportunities during the Easter, summer, and Christmas holidays. This programme is funded by the Department for Education (DfE) accompanied by grant conditions set out in the Memorandum of Understanding signed by KCC.</w:t>
      </w:r>
    </w:p>
    <w:p w:rsidRPr="009E27F8" w:rsidR="009E27F8" w:rsidP="009E27F8" w:rsidRDefault="009E27F8" w14:paraId="507310B8" w14:textId="40B5CB12">
      <w:pPr>
        <w:jc w:val="both"/>
        <w:rPr>
          <w:rFonts w:ascii="Arial" w:hAnsi="Arial" w:cs="Arial"/>
          <w:b/>
          <w:bCs/>
          <w:sz w:val="24"/>
          <w:szCs w:val="24"/>
          <w:u w:val="single"/>
        </w:rPr>
      </w:pPr>
      <w:r w:rsidRPr="009E27F8">
        <w:rPr>
          <w:rFonts w:ascii="Arial" w:hAnsi="Arial" w:cs="Arial"/>
          <w:b/>
          <w:bCs/>
          <w:sz w:val="24"/>
          <w:szCs w:val="24"/>
          <w:u w:val="single"/>
        </w:rPr>
        <w:t>The closing date for applications is 12pm on 27</w:t>
      </w:r>
      <w:r w:rsidRPr="009E27F8">
        <w:rPr>
          <w:rFonts w:ascii="Arial" w:hAnsi="Arial" w:cs="Arial"/>
          <w:b/>
          <w:bCs/>
          <w:sz w:val="24"/>
          <w:szCs w:val="24"/>
          <w:u w:val="single"/>
          <w:vertAlign w:val="superscript"/>
        </w:rPr>
        <w:t>th</w:t>
      </w:r>
      <w:r w:rsidRPr="009E27F8">
        <w:rPr>
          <w:rFonts w:ascii="Arial" w:hAnsi="Arial" w:cs="Arial"/>
          <w:b/>
          <w:bCs/>
          <w:sz w:val="24"/>
          <w:szCs w:val="24"/>
          <w:u w:val="single"/>
        </w:rPr>
        <w:t> January 2025.</w:t>
      </w:r>
    </w:p>
    <w:p w:rsidRPr="009E27F8" w:rsidR="009E27F8" w:rsidP="009E27F8" w:rsidRDefault="009E27F8" w14:paraId="06C38EB7" w14:textId="5FB2B619">
      <w:pPr>
        <w:jc w:val="both"/>
        <w:rPr>
          <w:rFonts w:ascii="Arial" w:hAnsi="Arial" w:cs="Arial"/>
          <w:sz w:val="24"/>
          <w:szCs w:val="24"/>
        </w:rPr>
      </w:pPr>
      <w:r w:rsidRPr="009E27F8">
        <w:rPr>
          <w:rFonts w:ascii="Arial" w:hAnsi="Arial" w:cs="Arial"/>
          <w:sz w:val="24"/>
          <w:szCs w:val="24"/>
        </w:rPr>
        <w:t>All the information and documentation regarding the DPS can be found on the </w:t>
      </w:r>
      <w:hyperlink w:tooltip="Original URL: https://www.kentbusinessportal.org.uk/?OpenDocument&amp;contentid=1.001. Click or tap if you trust this link." w:history="1" r:id="rId11">
        <w:r w:rsidRPr="009E27F8">
          <w:rPr>
            <w:rStyle w:val="Hyperlink"/>
            <w:rFonts w:ascii="Arial" w:hAnsi="Arial" w:cs="Arial"/>
            <w:sz w:val="24"/>
            <w:szCs w:val="24"/>
          </w:rPr>
          <w:t>Kent Business Portal</w:t>
        </w:r>
      </w:hyperlink>
      <w:r w:rsidRPr="009E27F8">
        <w:rPr>
          <w:rFonts w:ascii="Arial" w:hAnsi="Arial" w:cs="Arial"/>
          <w:sz w:val="24"/>
          <w:szCs w:val="24"/>
        </w:rPr>
        <w:t>. If you are interested, you can go to ‘</w:t>
      </w:r>
      <w:hyperlink w:tooltip="Original URL: https://procontract.due-north.com/register. Click or tap if you trust this link." w:history="1" r:id="rId12">
        <w:r w:rsidRPr="009E27F8">
          <w:rPr>
            <w:rStyle w:val="Hyperlink"/>
            <w:rFonts w:ascii="Arial" w:hAnsi="Arial" w:cs="Arial"/>
            <w:sz w:val="24"/>
            <w:szCs w:val="24"/>
          </w:rPr>
          <w:t>Supplier registration</w:t>
        </w:r>
      </w:hyperlink>
      <w:r w:rsidRPr="009E27F8">
        <w:rPr>
          <w:rFonts w:ascii="Arial" w:hAnsi="Arial" w:cs="Arial"/>
          <w:sz w:val="24"/>
          <w:szCs w:val="24"/>
        </w:rPr>
        <w:t>’ to sign up as a provider. </w:t>
      </w:r>
    </w:p>
    <w:p w:rsidRPr="009E27F8" w:rsidR="009E27F8" w:rsidP="009E27F8" w:rsidRDefault="009E27F8" w14:paraId="1746B210" w14:textId="77777777">
      <w:pPr>
        <w:jc w:val="both"/>
        <w:rPr>
          <w:rFonts w:ascii="Arial" w:hAnsi="Arial" w:cs="Arial"/>
          <w:sz w:val="24"/>
          <w:szCs w:val="24"/>
        </w:rPr>
      </w:pPr>
      <w:r w:rsidRPr="009E27F8">
        <w:rPr>
          <w:rFonts w:ascii="Arial" w:hAnsi="Arial" w:cs="Arial"/>
          <w:sz w:val="24"/>
          <w:szCs w:val="24"/>
          <w:u w:val="single"/>
        </w:rPr>
        <w:t>Finding opportunities</w:t>
      </w:r>
    </w:p>
    <w:p w:rsidRPr="009E27F8" w:rsidR="009E27F8" w:rsidP="009E27F8" w:rsidRDefault="009E27F8" w14:paraId="752CC8EB" w14:textId="4D86D4FD">
      <w:pPr>
        <w:jc w:val="both"/>
        <w:rPr>
          <w:rFonts w:ascii="Arial" w:hAnsi="Arial" w:cs="Arial"/>
          <w:sz w:val="24"/>
          <w:szCs w:val="24"/>
        </w:rPr>
      </w:pPr>
      <w:r w:rsidRPr="009E27F8">
        <w:rPr>
          <w:rFonts w:ascii="Arial" w:hAnsi="Arial" w:cs="Arial"/>
          <w:sz w:val="24"/>
          <w:szCs w:val="24"/>
        </w:rPr>
        <w:t xml:space="preserve">To access opportunities, press </w:t>
      </w:r>
      <w:hyperlink w:tooltip="Original URL: https://procontract.due-north.com/Opportunities/Index?resetFilter=True&amp;applyFilter=True&amp;p=8691483f-2f3d-e711-80e1-005056b64545&amp;v=1. Click or tap if you trust this link." w:history="1" r:id="rId13">
        <w:r w:rsidRPr="009E27F8">
          <w:rPr>
            <w:rStyle w:val="Hyperlink"/>
            <w:rFonts w:ascii="Arial" w:hAnsi="Arial" w:cs="Arial"/>
            <w:sz w:val="24"/>
            <w:szCs w:val="24"/>
          </w:rPr>
          <w:t>Current opportunities</w:t>
        </w:r>
      </w:hyperlink>
      <w:r w:rsidRPr="009E27F8">
        <w:rPr>
          <w:rFonts w:ascii="Arial" w:hAnsi="Arial" w:cs="Arial"/>
          <w:sz w:val="24"/>
          <w:szCs w:val="24"/>
        </w:rPr>
        <w:t xml:space="preserve">. The opportunity we are referring to is our </w:t>
      </w:r>
      <w:hyperlink w:tooltip="Original URL: https://procontract.due-north.com/Advert?advertId=f8e4fa8f-67bc-ef11-8133-005056b64545&amp;p=8691483f-2f3d-e711-80e1-005056b64545. Click or tap if you trust this link." w:history="1" r:id="rId14">
        <w:r w:rsidRPr="009E27F8">
          <w:rPr>
            <w:rStyle w:val="Hyperlink"/>
            <w:rFonts w:ascii="Arial" w:hAnsi="Arial" w:cs="Arial"/>
            <w:sz w:val="24"/>
            <w:szCs w:val="24"/>
          </w:rPr>
          <w:t>Holiday Activities and Food (HAF) services DPS (SC240025)</w:t>
        </w:r>
      </w:hyperlink>
      <w:r w:rsidRPr="009E27F8">
        <w:rPr>
          <w:rFonts w:ascii="Arial" w:hAnsi="Arial" w:cs="Arial"/>
          <w:sz w:val="24"/>
          <w:szCs w:val="24"/>
        </w:rPr>
        <w:t>. </w:t>
      </w:r>
    </w:p>
    <w:p w:rsidRPr="009E27F8" w:rsidR="009E27F8" w:rsidP="009E27F8" w:rsidRDefault="009E27F8" w14:paraId="6CB8AF87" w14:textId="2975442A">
      <w:pPr>
        <w:jc w:val="both"/>
        <w:rPr>
          <w:rFonts w:ascii="Arial" w:hAnsi="Arial" w:cs="Arial"/>
          <w:sz w:val="24"/>
          <w:szCs w:val="24"/>
        </w:rPr>
      </w:pPr>
      <w:r w:rsidRPr="009E27F8">
        <w:rPr>
          <w:rFonts w:ascii="Arial" w:hAnsi="Arial" w:cs="Arial"/>
          <w:sz w:val="24"/>
          <w:szCs w:val="24"/>
        </w:rPr>
        <w:t>If you press the green button to submit an ‘Expression of Interest’ (EOI) you will then be able to access the information.</w:t>
      </w:r>
    </w:p>
    <w:p w:rsidRPr="009E27F8" w:rsidR="009E27F8" w:rsidP="009E27F8" w:rsidRDefault="009E27F8" w14:paraId="0432BDB1" w14:textId="77777777">
      <w:pPr>
        <w:jc w:val="both"/>
        <w:rPr>
          <w:rFonts w:ascii="Arial" w:hAnsi="Arial" w:cs="Arial"/>
          <w:sz w:val="24"/>
          <w:szCs w:val="24"/>
        </w:rPr>
      </w:pPr>
      <w:r w:rsidRPr="009E27F8">
        <w:rPr>
          <w:rFonts w:ascii="Arial" w:hAnsi="Arial" w:cs="Arial"/>
          <w:sz w:val="24"/>
          <w:szCs w:val="24"/>
          <w:u w:val="single"/>
        </w:rPr>
        <w:t>Accessing the information and submitting a response</w:t>
      </w:r>
    </w:p>
    <w:p w:rsidRPr="009E27F8" w:rsidR="009E27F8" w:rsidP="009E27F8" w:rsidRDefault="009E27F8" w14:paraId="0D3A553F" w14:textId="5A920D3C">
      <w:pPr>
        <w:jc w:val="both"/>
        <w:rPr>
          <w:rFonts w:ascii="Arial" w:hAnsi="Arial" w:cs="Arial"/>
          <w:sz w:val="24"/>
          <w:szCs w:val="24"/>
        </w:rPr>
      </w:pPr>
      <w:r w:rsidRPr="009E27F8">
        <w:rPr>
          <w:rFonts w:ascii="Arial" w:hAnsi="Arial" w:cs="Arial"/>
          <w:sz w:val="24"/>
          <w:szCs w:val="24"/>
        </w:rPr>
        <w:t xml:space="preserve">Once you have submitted an EOI please </w:t>
      </w:r>
      <w:hyperlink w:tooltip="Original URL: https://procontract.due-north.com/Login. Click or tap if you trust this link." w:history="1" r:id="rId15">
        <w:r w:rsidRPr="009E27F8">
          <w:rPr>
            <w:rStyle w:val="Hyperlink"/>
            <w:rFonts w:ascii="Arial" w:hAnsi="Arial" w:cs="Arial"/>
            <w:sz w:val="24"/>
            <w:szCs w:val="24"/>
          </w:rPr>
          <w:t xml:space="preserve">Login to </w:t>
        </w:r>
        <w:proofErr w:type="spellStart"/>
        <w:r w:rsidRPr="009E27F8">
          <w:rPr>
            <w:rStyle w:val="Hyperlink"/>
            <w:rFonts w:ascii="Arial" w:hAnsi="Arial" w:cs="Arial"/>
            <w:sz w:val="24"/>
            <w:szCs w:val="24"/>
          </w:rPr>
          <w:t>ProContract</w:t>
        </w:r>
        <w:proofErr w:type="spellEnd"/>
      </w:hyperlink>
      <w:r w:rsidRPr="009E27F8">
        <w:rPr>
          <w:rFonts w:ascii="Arial" w:hAnsi="Arial" w:cs="Arial"/>
          <w:sz w:val="24"/>
          <w:szCs w:val="24"/>
        </w:rPr>
        <w:t>, after inputting your details this should bring you to your home page, depending on which widgets you have enabled this part could appear different but there should be a section which says ‘Activities’ and under that heading it should have the opportunities you have previously registered an interest in. If you then click on the blue underlined title of the relevant opportunity, you should be able to view the documents, send portal messages and when ready to do so, submit a tender response.</w:t>
      </w:r>
    </w:p>
    <w:p w:rsidR="009E27F8" w:rsidP="009E27F8" w:rsidRDefault="009E27F8" w14:paraId="11E511CE" w14:textId="77777777">
      <w:pPr>
        <w:jc w:val="both"/>
        <w:rPr>
          <w:rFonts w:ascii="Arial" w:hAnsi="Arial" w:cs="Arial"/>
          <w:b/>
          <w:bCs/>
          <w:sz w:val="24"/>
          <w:szCs w:val="24"/>
        </w:rPr>
      </w:pPr>
      <w:r w:rsidRPr="009E27F8">
        <w:rPr>
          <w:rFonts w:ascii="Arial" w:hAnsi="Arial" w:cs="Arial"/>
          <w:b/>
          <w:bCs/>
          <w:sz w:val="24"/>
          <w:szCs w:val="24"/>
        </w:rPr>
        <w:t>If you have any technical questions regarding any documentation or bids, then those questions would need to be submitted through the messaging function on the portal.</w:t>
      </w:r>
    </w:p>
    <w:p w:rsidRPr="009E27F8" w:rsidR="00273043" w:rsidP="009E27F8" w:rsidRDefault="001A0964" w14:paraId="25B83062" w14:textId="7D32B71A">
      <w:pPr>
        <w:jc w:val="both"/>
        <w:rPr>
          <w:rFonts w:ascii="Arial" w:hAnsi="Arial" w:cs="Arial"/>
          <w:b/>
          <w:bCs/>
          <w:sz w:val="24"/>
          <w:szCs w:val="24"/>
          <w:u w:val="single"/>
        </w:rPr>
      </w:pPr>
      <w:r>
        <w:rPr>
          <w:rFonts w:ascii="Arial" w:hAnsi="Arial" w:cs="Arial"/>
          <w:b/>
          <w:bCs/>
          <w:sz w:val="24"/>
          <w:szCs w:val="24"/>
          <w:u w:val="single"/>
        </w:rPr>
        <w:t xml:space="preserve">The HAF </w:t>
      </w:r>
      <w:r w:rsidR="00D64F3B">
        <w:rPr>
          <w:rFonts w:ascii="Arial" w:hAnsi="Arial" w:cs="Arial"/>
          <w:b/>
          <w:bCs/>
          <w:sz w:val="24"/>
          <w:szCs w:val="24"/>
          <w:u w:val="single"/>
        </w:rPr>
        <w:t xml:space="preserve">Programme </w:t>
      </w:r>
      <w:r>
        <w:rPr>
          <w:rFonts w:ascii="Arial" w:hAnsi="Arial" w:cs="Arial"/>
          <w:b/>
          <w:bCs/>
          <w:sz w:val="24"/>
          <w:szCs w:val="24"/>
          <w:u w:val="single"/>
        </w:rPr>
        <w:t>team</w:t>
      </w:r>
      <w:r w:rsidRPr="00273043" w:rsidR="00273043">
        <w:rPr>
          <w:rFonts w:ascii="Arial" w:hAnsi="Arial" w:cs="Arial"/>
          <w:b/>
          <w:bCs/>
          <w:sz w:val="24"/>
          <w:szCs w:val="24"/>
          <w:u w:val="single"/>
        </w:rPr>
        <w:t xml:space="preserve"> followed this up with the following information: </w:t>
      </w:r>
    </w:p>
    <w:p w:rsidRPr="00273043" w:rsidR="00273043" w:rsidP="00273043" w:rsidRDefault="00273043" w14:paraId="0889E651" w14:textId="56A6BA0D">
      <w:pPr>
        <w:jc w:val="both"/>
        <w:rPr>
          <w:rFonts w:ascii="Arial" w:hAnsi="Arial" w:cs="Arial"/>
          <w:sz w:val="24"/>
          <w:szCs w:val="24"/>
        </w:rPr>
      </w:pPr>
      <w:r w:rsidRPr="00273043">
        <w:rPr>
          <w:rFonts w:ascii="Arial" w:hAnsi="Arial" w:cs="Arial"/>
          <w:sz w:val="24"/>
          <w:szCs w:val="24"/>
        </w:rPr>
        <w:t>You will have recently been forwarded an email from us, with details of the new Kent County Council procurement process for expressing an interest to deliver the Holiday Activities and Food (HAF) Programme in Kent from July 2025. We wanted to just follow up with an email to give this a bit of context and explanation.</w:t>
      </w:r>
    </w:p>
    <w:p w:rsidRPr="00273043" w:rsidR="00273043" w:rsidP="00273043" w:rsidRDefault="00273043" w14:paraId="42122C50" w14:textId="174C29D3">
      <w:pPr>
        <w:jc w:val="both"/>
        <w:rPr>
          <w:rFonts w:ascii="Arial" w:hAnsi="Arial" w:cs="Arial"/>
          <w:sz w:val="24"/>
          <w:szCs w:val="24"/>
        </w:rPr>
      </w:pPr>
      <w:r w:rsidRPr="00273043">
        <w:rPr>
          <w:rFonts w:ascii="Arial" w:hAnsi="Arial" w:cs="Arial"/>
          <w:sz w:val="24"/>
          <w:szCs w:val="24"/>
        </w:rPr>
        <w:t>As you will all be aware The Education People are currently commissioned by Kent County Council to manage the HAF Programme in Kent. The current funding ends in March 2025 and therefore the last holiday within that funding is Christmas 2024. Kent County Council are putting plans in place to take forward the HAF Programme in 2025 (subject to funding) and the email you were forwarded is part of that.</w:t>
      </w:r>
    </w:p>
    <w:p w:rsidRPr="00273043" w:rsidR="00273043" w:rsidP="00273043" w:rsidRDefault="00273043" w14:paraId="3FBA109C" w14:textId="76B6A603">
      <w:pPr>
        <w:jc w:val="both"/>
        <w:rPr>
          <w:rFonts w:ascii="Arial" w:hAnsi="Arial" w:cs="Arial"/>
          <w:sz w:val="24"/>
          <w:szCs w:val="24"/>
        </w:rPr>
      </w:pPr>
      <w:r w:rsidRPr="00273043">
        <w:rPr>
          <w:rFonts w:ascii="Arial" w:hAnsi="Arial" w:cs="Arial"/>
          <w:sz w:val="24"/>
          <w:szCs w:val="24"/>
        </w:rPr>
        <w:t xml:space="preserve">We would strongly encourage you and other organisations to submit an expression of interest, review the HAF procurement documents and where appropriate, submit an application, as this will now be the system through which HAF Programme partners are contracted to deliver the programme. </w:t>
      </w:r>
      <w:r w:rsidRPr="00273043">
        <w:rPr>
          <w:rFonts w:ascii="Arial" w:hAnsi="Arial" w:cs="Arial"/>
          <w:b/>
          <w:bCs/>
          <w:sz w:val="24"/>
          <w:szCs w:val="24"/>
        </w:rPr>
        <w:t>Any questions relating to this new procurement system must go through the portal.</w:t>
      </w:r>
    </w:p>
    <w:p w:rsidR="00B66632" w:rsidP="00273043" w:rsidRDefault="00273043" w14:paraId="7C64E69A" w14:textId="0B95DA30">
      <w:pPr>
        <w:jc w:val="both"/>
        <w:rPr>
          <w:rFonts w:ascii="Arial" w:hAnsi="Arial" w:cs="Arial"/>
          <w:sz w:val="24"/>
          <w:szCs w:val="24"/>
        </w:rPr>
      </w:pPr>
      <w:r w:rsidRPr="00273043">
        <w:rPr>
          <w:rFonts w:ascii="Arial" w:hAnsi="Arial" w:cs="Arial"/>
          <w:sz w:val="24"/>
          <w:szCs w:val="24"/>
        </w:rPr>
        <w:t>Plans for any Easter 2025 HAF Programmes are still in discussion (subject to funding) and you will receive information about this in due course.</w:t>
      </w:r>
    </w:p>
    <w:p w:rsidRPr="00273043" w:rsidR="00770B56" w:rsidP="00273043" w:rsidRDefault="00770B56" w14:paraId="4559C42A" w14:textId="77777777">
      <w:pPr>
        <w:jc w:val="both"/>
        <w:rPr>
          <w:rFonts w:ascii="Arial" w:hAnsi="Arial" w:cs="Arial"/>
          <w:sz w:val="24"/>
          <w:szCs w:val="24"/>
        </w:rPr>
      </w:pPr>
    </w:p>
    <w:p w:rsidRPr="004E0B90" w:rsidR="009E27F8" w:rsidP="00B648E1" w:rsidRDefault="0005688D" w14:paraId="4321B8DD" w14:textId="710EE6FE">
      <w:pPr>
        <w:jc w:val="both"/>
        <w:rPr>
          <w:rFonts w:ascii="Arial" w:hAnsi="Arial" w:cs="Arial"/>
          <w:b/>
          <w:bCs/>
          <w:sz w:val="24"/>
          <w:szCs w:val="24"/>
          <w:u w:val="single"/>
        </w:rPr>
      </w:pPr>
      <w:r>
        <w:rPr>
          <w:rFonts w:ascii="Arial" w:hAnsi="Arial" w:cs="Arial"/>
          <w:b/>
          <w:bCs/>
          <w:sz w:val="24"/>
          <w:szCs w:val="24"/>
          <w:u w:val="single"/>
        </w:rPr>
        <w:t>Ofsted reminder:</w:t>
      </w:r>
    </w:p>
    <w:p w:rsidRPr="00D02226" w:rsidR="00D02226" w:rsidP="00D02226" w:rsidRDefault="0005688D" w14:paraId="34D36CD7" w14:textId="264E5D70">
      <w:pPr>
        <w:rPr>
          <w:rFonts w:ascii="Arial" w:hAnsi="Arial" w:cs="Arial"/>
          <w:sz w:val="24"/>
          <w:szCs w:val="24"/>
        </w:rPr>
      </w:pPr>
      <w:r>
        <w:rPr>
          <w:rFonts w:ascii="Arial" w:hAnsi="Arial" w:cs="Arial"/>
          <w:sz w:val="24"/>
          <w:szCs w:val="24"/>
        </w:rPr>
        <w:t xml:space="preserve">We do not </w:t>
      </w:r>
      <w:r w:rsidR="008F328F">
        <w:rPr>
          <w:rFonts w:ascii="Arial" w:hAnsi="Arial" w:cs="Arial"/>
          <w:sz w:val="24"/>
          <w:szCs w:val="24"/>
        </w:rPr>
        <w:t>yet</w:t>
      </w:r>
      <w:r>
        <w:rPr>
          <w:rFonts w:ascii="Arial" w:hAnsi="Arial" w:cs="Arial"/>
          <w:sz w:val="24"/>
          <w:szCs w:val="24"/>
        </w:rPr>
        <w:t xml:space="preserve"> know what the future looks like, </w:t>
      </w:r>
      <w:r w:rsidR="00AE6F9E">
        <w:rPr>
          <w:rFonts w:ascii="Arial" w:hAnsi="Arial" w:cs="Arial"/>
          <w:sz w:val="24"/>
          <w:szCs w:val="24"/>
        </w:rPr>
        <w:t xml:space="preserve">but registering with Ofsted will </w:t>
      </w:r>
      <w:r w:rsidR="00F31B33">
        <w:rPr>
          <w:rFonts w:ascii="Arial" w:hAnsi="Arial" w:cs="Arial"/>
          <w:sz w:val="24"/>
          <w:szCs w:val="24"/>
        </w:rPr>
        <w:t>p</w:t>
      </w:r>
      <w:r w:rsidR="00AE6F9E">
        <w:rPr>
          <w:rFonts w:ascii="Arial" w:hAnsi="Arial" w:cs="Arial"/>
          <w:sz w:val="24"/>
          <w:szCs w:val="24"/>
        </w:rPr>
        <w:t>ut you in a stronger position going forwards. Can we please remind you</w:t>
      </w:r>
      <w:r w:rsidR="005C729C">
        <w:rPr>
          <w:rFonts w:ascii="Arial" w:hAnsi="Arial" w:cs="Arial"/>
          <w:sz w:val="24"/>
          <w:szCs w:val="24"/>
        </w:rPr>
        <w:t xml:space="preserve"> that</w:t>
      </w:r>
      <w:r w:rsidR="00AE6F9E">
        <w:rPr>
          <w:rFonts w:ascii="Arial" w:hAnsi="Arial" w:cs="Arial"/>
          <w:sz w:val="24"/>
          <w:szCs w:val="24"/>
        </w:rPr>
        <w:t xml:space="preserve">: </w:t>
      </w:r>
    </w:p>
    <w:p w:rsidRPr="00D02226" w:rsidR="00D02226" w:rsidP="00D02226" w:rsidRDefault="00D02226" w14:paraId="2E03373E" w14:textId="5185D9AC">
      <w:pPr>
        <w:numPr>
          <w:ilvl w:val="0"/>
          <w:numId w:val="2"/>
        </w:numPr>
        <w:rPr>
          <w:rFonts w:ascii="Arial" w:hAnsi="Arial" w:cs="Arial"/>
          <w:sz w:val="24"/>
          <w:szCs w:val="24"/>
        </w:rPr>
      </w:pPr>
      <w:r w:rsidRPr="15C94220" w:rsidR="00D02226">
        <w:rPr>
          <w:rFonts w:ascii="Arial" w:hAnsi="Arial" w:cs="Arial"/>
          <w:sz w:val="24"/>
          <w:szCs w:val="24"/>
        </w:rPr>
        <w:t xml:space="preserve">Any </w:t>
      </w:r>
      <w:r w:rsidRPr="15C94220" w:rsidR="47E79573">
        <w:rPr>
          <w:rFonts w:ascii="Arial" w:hAnsi="Arial" w:cs="Arial"/>
          <w:sz w:val="24"/>
          <w:szCs w:val="24"/>
        </w:rPr>
        <w:t>P</w:t>
      </w:r>
      <w:r w:rsidRPr="15C94220" w:rsidR="00D02226">
        <w:rPr>
          <w:rFonts w:ascii="Arial" w:hAnsi="Arial" w:cs="Arial"/>
          <w:sz w:val="24"/>
          <w:szCs w:val="24"/>
        </w:rPr>
        <w:t xml:space="preserve">rogramme that is running for more than 4 hours a day cannot accept children under 5 unless they are registered. </w:t>
      </w:r>
    </w:p>
    <w:p w:rsidR="00DF1C2D" w:rsidP="00DF1C2D" w:rsidRDefault="00AE6F9E" w14:paraId="74C267B3" w14:textId="797E7937">
      <w:pPr>
        <w:numPr>
          <w:ilvl w:val="0"/>
          <w:numId w:val="2"/>
        </w:numPr>
        <w:rPr>
          <w:rFonts w:ascii="Arial" w:hAnsi="Arial" w:cs="Arial"/>
          <w:sz w:val="24"/>
          <w:szCs w:val="24"/>
        </w:rPr>
      </w:pPr>
      <w:r>
        <w:rPr>
          <w:rFonts w:ascii="Arial" w:hAnsi="Arial" w:cs="Arial"/>
          <w:sz w:val="24"/>
          <w:szCs w:val="24"/>
        </w:rPr>
        <w:t>HAF Programmes</w:t>
      </w:r>
      <w:r w:rsidRPr="00D02226" w:rsidR="00D02226">
        <w:rPr>
          <w:rFonts w:ascii="Arial" w:hAnsi="Arial" w:cs="Arial"/>
          <w:sz w:val="24"/>
          <w:szCs w:val="24"/>
        </w:rPr>
        <w:t xml:space="preserve"> cannot claim exemption under the tutoring for one or two of the elements, for example art and craft, because these are not the main focus of the HAF programme.</w:t>
      </w:r>
    </w:p>
    <w:p w:rsidRPr="008D2EC3" w:rsidR="008D2EC3" w:rsidP="008D2EC3" w:rsidRDefault="008D2EC3" w14:paraId="0D3C8458" w14:textId="169A5D15">
      <w:pPr>
        <w:rPr>
          <w:rFonts w:ascii="Arial" w:hAnsi="Arial" w:cs="Arial"/>
          <w:b/>
          <w:bCs/>
          <w:sz w:val="24"/>
          <w:szCs w:val="24"/>
        </w:rPr>
      </w:pPr>
      <w:r w:rsidRPr="008D2EC3">
        <w:rPr>
          <w:rFonts w:ascii="Arial" w:hAnsi="Arial" w:cs="Arial"/>
          <w:b/>
          <w:bCs/>
          <w:sz w:val="24"/>
          <w:szCs w:val="24"/>
        </w:rPr>
        <w:t xml:space="preserve">Useful </w:t>
      </w:r>
      <w:r w:rsidR="0036032A">
        <w:rPr>
          <w:rFonts w:ascii="Arial" w:hAnsi="Arial" w:cs="Arial"/>
          <w:b/>
          <w:bCs/>
          <w:sz w:val="24"/>
          <w:szCs w:val="24"/>
        </w:rPr>
        <w:t>l</w:t>
      </w:r>
      <w:r w:rsidRPr="008D2EC3">
        <w:rPr>
          <w:rFonts w:ascii="Arial" w:hAnsi="Arial" w:cs="Arial"/>
          <w:b/>
          <w:bCs/>
          <w:sz w:val="24"/>
          <w:szCs w:val="24"/>
        </w:rPr>
        <w:t>inks to help you:</w:t>
      </w:r>
    </w:p>
    <w:p w:rsidRPr="008D2EC3" w:rsidR="008D2EC3" w:rsidP="008D2EC3" w:rsidRDefault="008D2EC3" w14:paraId="3A4003B2" w14:textId="77777777">
      <w:pPr>
        <w:rPr>
          <w:rFonts w:ascii="Arial" w:hAnsi="Arial" w:cs="Arial"/>
          <w:sz w:val="24"/>
          <w:szCs w:val="24"/>
        </w:rPr>
      </w:pPr>
      <w:hyperlink w:history="1" r:id="rId16">
        <w:r w:rsidRPr="008D2EC3">
          <w:rPr>
            <w:rStyle w:val="Hyperlink"/>
            <w:rFonts w:ascii="Arial" w:hAnsi="Arial" w:cs="Arial"/>
            <w:sz w:val="24"/>
            <w:szCs w:val="24"/>
          </w:rPr>
          <w:t>EYFS statutory framework for group and school-based providers</w:t>
        </w:r>
      </w:hyperlink>
    </w:p>
    <w:p w:rsidRPr="008D2EC3" w:rsidR="00DF1C2D" w:rsidP="00DF1C2D" w:rsidRDefault="008D2EC3" w14:paraId="56B38B6F" w14:textId="36F4E424">
      <w:pPr>
        <w:pStyle w:val="ListParagraph"/>
        <w:numPr>
          <w:ilvl w:val="0"/>
          <w:numId w:val="2"/>
        </w:numPr>
        <w:rPr>
          <w:rFonts w:ascii="Arial" w:hAnsi="Arial" w:cs="Arial"/>
          <w:sz w:val="24"/>
          <w:szCs w:val="24"/>
        </w:rPr>
      </w:pPr>
      <w:r w:rsidRPr="008D2EC3">
        <w:rPr>
          <w:rFonts w:ascii="Arial" w:hAnsi="Arial" w:cs="Arial"/>
          <w:sz w:val="24"/>
          <w:szCs w:val="24"/>
        </w:rPr>
        <w:t xml:space="preserve">The EYFS framework also includes </w:t>
      </w:r>
      <w:hyperlink w:history="1" r:id="rId17">
        <w:r w:rsidRPr="008D2EC3">
          <w:rPr>
            <w:rStyle w:val="Hyperlink"/>
            <w:rFonts w:ascii="Arial" w:hAnsi="Arial" w:cs="Arial"/>
            <w:sz w:val="24"/>
            <w:szCs w:val="24"/>
          </w:rPr>
          <w:t>early years qualification requirements and standards</w:t>
        </w:r>
      </w:hyperlink>
      <w:r w:rsidRPr="008D2EC3">
        <w:rPr>
          <w:rFonts w:ascii="Arial" w:hAnsi="Arial" w:cs="Arial"/>
          <w:sz w:val="24"/>
          <w:szCs w:val="24"/>
        </w:rPr>
        <w:t>.</w:t>
      </w:r>
    </w:p>
    <w:p w:rsidRPr="00DF1C2D" w:rsidR="00DF1C2D" w:rsidP="00DF1C2D" w:rsidRDefault="00DF1C2D" w14:paraId="217F3C65" w14:textId="3A72870B">
      <w:pPr>
        <w:rPr>
          <w:rFonts w:ascii="Arial" w:hAnsi="Arial" w:cs="Arial"/>
          <w:b/>
          <w:bCs/>
          <w:sz w:val="24"/>
          <w:szCs w:val="24"/>
          <w:u w:val="single"/>
        </w:rPr>
      </w:pPr>
      <w:r>
        <w:rPr>
          <w:rFonts w:ascii="Arial" w:hAnsi="Arial" w:cs="Arial"/>
          <w:b/>
          <w:bCs/>
          <w:sz w:val="24"/>
          <w:szCs w:val="24"/>
          <w:u w:val="single"/>
        </w:rPr>
        <w:t xml:space="preserve">Safeguarding </w:t>
      </w:r>
    </w:p>
    <w:p w:rsidRPr="00DF1C2D" w:rsidR="00DF1C2D" w:rsidP="00DF1C2D" w:rsidRDefault="00DF1C2D" w14:paraId="5972BB0B" w14:textId="77777777">
      <w:pPr>
        <w:rPr>
          <w:rFonts w:ascii="Arial" w:hAnsi="Arial" w:cs="Arial"/>
          <w:sz w:val="24"/>
          <w:szCs w:val="24"/>
        </w:rPr>
      </w:pPr>
      <w:r w:rsidRPr="00DF1C2D">
        <w:rPr>
          <w:rFonts w:ascii="Arial" w:hAnsi="Arial" w:cs="Arial"/>
          <w:sz w:val="24"/>
          <w:szCs w:val="24"/>
        </w:rPr>
        <w:t xml:space="preserve">November safeguarding newsletter </w:t>
      </w:r>
    </w:p>
    <w:p w:rsidRPr="008D2EC3" w:rsidR="00D02226" w:rsidP="00D02226" w:rsidRDefault="00DF1C2D" w14:paraId="432F1503" w14:textId="349F37C3">
      <w:pPr>
        <w:pStyle w:val="ListParagraph"/>
        <w:numPr>
          <w:ilvl w:val="0"/>
          <w:numId w:val="2"/>
        </w:numPr>
        <w:rPr>
          <w:rFonts w:ascii="Arial" w:hAnsi="Arial" w:cs="Arial"/>
          <w:color w:val="0563C1" w:themeColor="hyperlink"/>
          <w:sz w:val="24"/>
          <w:szCs w:val="24"/>
          <w:u w:val="single"/>
        </w:rPr>
      </w:pPr>
      <w:hyperlink w:history="1" r:id="rId18">
        <w:r w:rsidRPr="00DF1C2D">
          <w:rPr>
            <w:rStyle w:val="Hyperlink"/>
            <w:rFonts w:ascii="Arial" w:hAnsi="Arial" w:cs="Arial"/>
            <w:sz w:val="24"/>
            <w:szCs w:val="24"/>
          </w:rPr>
          <w:t>Kent Safeguarding Children Multi-Agency Partnership (KSCMP) Newsletter November 2024</w:t>
        </w:r>
      </w:hyperlink>
    </w:p>
    <w:p w:rsidRPr="00DF1C2D" w:rsidR="00DF1C2D" w:rsidP="00DF1C2D" w:rsidRDefault="00DF1C2D" w14:paraId="64E97A12" w14:textId="3D54C9D8">
      <w:pPr>
        <w:rPr>
          <w:rFonts w:ascii="Arial" w:hAnsi="Arial" w:cs="Arial"/>
          <w:b/>
          <w:bCs/>
          <w:sz w:val="24"/>
          <w:szCs w:val="24"/>
          <w:u w:val="single"/>
        </w:rPr>
      </w:pPr>
      <w:r w:rsidRPr="00DF1C2D">
        <w:rPr>
          <w:rFonts w:ascii="Arial" w:hAnsi="Arial" w:cs="Arial"/>
          <w:b/>
          <w:bCs/>
          <w:sz w:val="24"/>
          <w:szCs w:val="24"/>
          <w:u w:val="single"/>
        </w:rPr>
        <w:t xml:space="preserve">DSL updates are available here: </w:t>
      </w:r>
    </w:p>
    <w:p w:rsidR="00DF1C2D" w:rsidP="00DF1C2D" w:rsidRDefault="00DF1C2D" w14:paraId="6BFCEC76" w14:textId="77777777">
      <w:pPr>
        <w:rPr>
          <w:rFonts w:ascii="Arial" w:hAnsi="Arial" w:cs="Arial"/>
          <w:sz w:val="24"/>
          <w:szCs w:val="24"/>
        </w:rPr>
      </w:pPr>
      <w:hyperlink w:history="1" r:id="rId19">
        <w:r w:rsidRPr="009105E7">
          <w:rPr>
            <w:rStyle w:val="Hyperlink"/>
            <w:rFonts w:ascii="Arial" w:hAnsi="Arial" w:cs="Arial"/>
            <w:sz w:val="24"/>
            <w:szCs w:val="24"/>
          </w:rPr>
          <w:t>Child Protection Updates for Designated Safeguarding Leads</w:t>
        </w:r>
      </w:hyperlink>
    </w:p>
    <w:p w:rsidR="00DF1C2D" w:rsidP="00DF1C2D" w:rsidRDefault="00DF1C2D" w14:paraId="61086898" w14:textId="77777777">
      <w:pPr>
        <w:rPr>
          <w:rFonts w:ascii="Arial" w:hAnsi="Arial" w:cs="Arial"/>
          <w:sz w:val="24"/>
          <w:szCs w:val="24"/>
        </w:rPr>
      </w:pPr>
      <w:r>
        <w:rPr>
          <w:rFonts w:ascii="Arial" w:hAnsi="Arial" w:cs="Arial"/>
          <w:sz w:val="24"/>
          <w:szCs w:val="24"/>
        </w:rPr>
        <w:t xml:space="preserve">This is the most recent update: </w:t>
      </w:r>
    </w:p>
    <w:p w:rsidR="00DF1C2D" w:rsidP="00DF1C2D" w:rsidRDefault="00DF1C2D" w14:paraId="1AA187A2" w14:textId="77777777">
      <w:pPr>
        <w:rPr>
          <w:rFonts w:ascii="Arial" w:hAnsi="Arial" w:cs="Arial"/>
          <w:sz w:val="24"/>
          <w:szCs w:val="24"/>
        </w:rPr>
      </w:pPr>
      <w:hyperlink w:history="1" r:id="rId20">
        <w:r w:rsidRPr="00211A18">
          <w:rPr>
            <w:rStyle w:val="Hyperlink"/>
            <w:rFonts w:ascii="Arial" w:hAnsi="Arial" w:cs="Arial"/>
            <w:sz w:val="24"/>
            <w:szCs w:val="24"/>
          </w:rPr>
          <w:t>lesas_cp-newsletter_term-2_24-25.pdf</w:t>
        </w:r>
      </w:hyperlink>
    </w:p>
    <w:p w:rsidR="00DF1C2D" w:rsidP="00DF1C2D" w:rsidRDefault="004A2C2B" w14:paraId="3DF3BB5A" w14:textId="422A8FF3">
      <w:pPr>
        <w:rPr>
          <w:rFonts w:ascii="Arial" w:hAnsi="Arial" w:cs="Arial"/>
          <w:b/>
          <w:bCs/>
          <w:sz w:val="24"/>
          <w:szCs w:val="24"/>
          <w:u w:val="single"/>
        </w:rPr>
      </w:pPr>
      <w:r>
        <w:rPr>
          <w:rFonts w:ascii="Arial" w:hAnsi="Arial" w:cs="Arial"/>
          <w:b/>
          <w:bCs/>
          <w:sz w:val="24"/>
          <w:szCs w:val="24"/>
          <w:u w:val="single"/>
        </w:rPr>
        <w:t xml:space="preserve">Safeguarding </w:t>
      </w:r>
      <w:r w:rsidR="00B67B51">
        <w:rPr>
          <w:rFonts w:ascii="Arial" w:hAnsi="Arial" w:cs="Arial"/>
          <w:b/>
          <w:bCs/>
          <w:sz w:val="24"/>
          <w:szCs w:val="24"/>
          <w:u w:val="single"/>
        </w:rPr>
        <w:t>reminders:</w:t>
      </w:r>
      <w:r>
        <w:rPr>
          <w:rFonts w:ascii="Arial" w:hAnsi="Arial" w:cs="Arial"/>
          <w:b/>
          <w:bCs/>
          <w:sz w:val="24"/>
          <w:szCs w:val="24"/>
          <w:u w:val="single"/>
        </w:rPr>
        <w:t xml:space="preserve"> </w:t>
      </w:r>
    </w:p>
    <w:p w:rsidR="004A2C2B" w:rsidP="004A2C2B" w:rsidRDefault="004A2C2B" w14:paraId="22F5D97F" w14:textId="5C8D4EEB">
      <w:pPr>
        <w:rPr>
          <w:rFonts w:ascii="Arial" w:hAnsi="Arial" w:cs="Arial"/>
          <w:sz w:val="24"/>
          <w:szCs w:val="24"/>
        </w:rPr>
      </w:pPr>
      <w:r>
        <w:rPr>
          <w:rFonts w:ascii="Arial" w:hAnsi="Arial" w:cs="Arial"/>
          <w:sz w:val="24"/>
          <w:szCs w:val="24"/>
        </w:rPr>
        <w:t xml:space="preserve">There are a number of free courses for you to develop your knowledge further. You need to register here: </w:t>
      </w:r>
      <w:hyperlink w:history="1" r:id="rId21">
        <w:r w:rsidRPr="00D12684" w:rsidR="00D12684">
          <w:rPr>
            <w:rStyle w:val="Hyperlink"/>
            <w:rFonts w:ascii="Arial" w:hAnsi="Arial" w:cs="Arial"/>
            <w:sz w:val="24"/>
            <w:szCs w:val="24"/>
          </w:rPr>
          <w:t>Me Learning</w:t>
        </w:r>
      </w:hyperlink>
    </w:p>
    <w:p w:rsidR="00DF1295" w:rsidP="004A2C2B" w:rsidRDefault="00DF1295" w14:paraId="7FAE164B" w14:textId="19157C11">
      <w:pPr>
        <w:rPr>
          <w:rFonts w:ascii="Arial" w:hAnsi="Arial" w:cs="Arial"/>
          <w:sz w:val="24"/>
          <w:szCs w:val="24"/>
        </w:rPr>
      </w:pPr>
      <w:r>
        <w:rPr>
          <w:rFonts w:ascii="Arial" w:hAnsi="Arial" w:cs="Arial"/>
          <w:sz w:val="24"/>
          <w:szCs w:val="24"/>
        </w:rPr>
        <w:t>Guidance on Kent processes is available here:</w:t>
      </w:r>
    </w:p>
    <w:p w:rsidR="00DF1295" w:rsidP="004A2C2B" w:rsidRDefault="00DF1295" w14:paraId="462EEEEF" w14:textId="5889B1DF">
      <w:pPr>
        <w:rPr>
          <w:rFonts w:ascii="Arial" w:hAnsi="Arial" w:cs="Arial"/>
          <w:sz w:val="24"/>
          <w:szCs w:val="24"/>
        </w:rPr>
      </w:pPr>
      <w:hyperlink w:history="1" r:id="rId22">
        <w:r w:rsidRPr="00DF1295">
          <w:rPr>
            <w:rStyle w:val="Hyperlink"/>
            <w:rFonts w:ascii="Arial" w:hAnsi="Arial" w:cs="Arial"/>
            <w:sz w:val="24"/>
            <w:szCs w:val="24"/>
          </w:rPr>
          <w:t>Kent support level guidance - Kent Safeguarding Children Multi-Agency Partnership</w:t>
        </w:r>
      </w:hyperlink>
    </w:p>
    <w:p w:rsidR="00E7652B" w:rsidP="004A2C2B" w:rsidRDefault="00E7652B" w14:paraId="086432A4" w14:textId="235D60FB">
      <w:pPr>
        <w:rPr>
          <w:rFonts w:ascii="Arial" w:hAnsi="Arial" w:cs="Arial"/>
          <w:sz w:val="24"/>
          <w:szCs w:val="24"/>
        </w:rPr>
      </w:pPr>
      <w:r>
        <w:rPr>
          <w:rFonts w:ascii="Arial" w:hAnsi="Arial" w:cs="Arial"/>
          <w:sz w:val="24"/>
          <w:szCs w:val="24"/>
        </w:rPr>
        <w:t xml:space="preserve">If you are concerned about a </w:t>
      </w:r>
      <w:r w:rsidR="00B67B51">
        <w:rPr>
          <w:rFonts w:ascii="Arial" w:hAnsi="Arial" w:cs="Arial"/>
          <w:sz w:val="24"/>
          <w:szCs w:val="24"/>
        </w:rPr>
        <w:t>child,</w:t>
      </w:r>
      <w:r>
        <w:rPr>
          <w:rFonts w:ascii="Arial" w:hAnsi="Arial" w:cs="Arial"/>
          <w:sz w:val="24"/>
          <w:szCs w:val="24"/>
        </w:rPr>
        <w:t xml:space="preserve"> </w:t>
      </w:r>
      <w:r w:rsidR="00B67B51">
        <w:rPr>
          <w:rFonts w:ascii="Arial" w:hAnsi="Arial" w:cs="Arial"/>
          <w:sz w:val="24"/>
          <w:szCs w:val="24"/>
        </w:rPr>
        <w:t>please follow the link:</w:t>
      </w:r>
    </w:p>
    <w:p w:rsidR="00B67B51" w:rsidP="004A2C2B" w:rsidRDefault="00B67B51" w14:paraId="7FF9858F" w14:textId="747BACE0">
      <w:pPr>
        <w:rPr>
          <w:rFonts w:ascii="Arial" w:hAnsi="Arial" w:cs="Arial"/>
          <w:sz w:val="24"/>
          <w:szCs w:val="24"/>
        </w:rPr>
      </w:pPr>
      <w:hyperlink w:history="1" r:id="rId23">
        <w:r w:rsidRPr="00B67B51">
          <w:rPr>
            <w:rStyle w:val="Hyperlink"/>
            <w:rFonts w:ascii="Arial" w:hAnsi="Arial" w:cs="Arial"/>
            <w:sz w:val="24"/>
            <w:szCs w:val="24"/>
          </w:rPr>
          <w:t>Worried about a child - Kent Safeguarding Children Multi-Agency Partnership</w:t>
        </w:r>
      </w:hyperlink>
    </w:p>
    <w:p w:rsidRPr="004A2C2B" w:rsidR="004A2C2B" w:rsidP="00DF1C2D" w:rsidRDefault="00FD672B" w14:paraId="3F2CD1A4" w14:textId="6B5E741B">
      <w:pPr>
        <w:rPr>
          <w:rFonts w:ascii="Arial" w:hAnsi="Arial" w:cs="Arial"/>
          <w:sz w:val="24"/>
          <w:szCs w:val="24"/>
        </w:rPr>
      </w:pPr>
      <w:r>
        <w:rPr>
          <w:rFonts w:ascii="Arial" w:hAnsi="Arial" w:cs="Arial"/>
          <w:sz w:val="24"/>
          <w:szCs w:val="24"/>
        </w:rPr>
        <w:t xml:space="preserve">The contact number is 03000 </w:t>
      </w:r>
      <w:r w:rsidR="00CD6D02">
        <w:rPr>
          <w:rFonts w:ascii="Arial" w:hAnsi="Arial" w:cs="Arial"/>
          <w:sz w:val="24"/>
          <w:szCs w:val="24"/>
        </w:rPr>
        <w:t>419191</w:t>
      </w:r>
    </w:p>
    <w:p w:rsidR="00DF1C2D" w:rsidP="00DF1C2D" w:rsidRDefault="00DF1C2D" w14:paraId="41DD015B" w14:textId="53B0BA9B">
      <w:pPr>
        <w:rPr>
          <w:rFonts w:ascii="Arial" w:hAnsi="Arial" w:cs="Arial"/>
          <w:b/>
          <w:bCs/>
          <w:sz w:val="24"/>
          <w:szCs w:val="24"/>
          <w:u w:val="single"/>
        </w:rPr>
      </w:pPr>
      <w:r>
        <w:rPr>
          <w:rFonts w:ascii="Arial" w:hAnsi="Arial" w:cs="Arial"/>
          <w:b/>
          <w:bCs/>
          <w:sz w:val="24"/>
          <w:szCs w:val="24"/>
          <w:u w:val="single"/>
        </w:rPr>
        <w:t>Useful websites to help you develop the play in your HAF Programme</w:t>
      </w:r>
    </w:p>
    <w:p w:rsidRPr="00CD6D02" w:rsidR="00DF1C2D" w:rsidP="00DF1C2D" w:rsidRDefault="00DF1C2D" w14:paraId="5689E00A" w14:textId="77777777">
      <w:pPr>
        <w:rPr>
          <w:rFonts w:ascii="Arial" w:hAnsi="Arial" w:cs="Arial"/>
          <w:sz w:val="24"/>
          <w:szCs w:val="24"/>
          <w:u w:val="single"/>
        </w:rPr>
      </w:pPr>
      <w:hyperlink w:history="1" r:id="rId24">
        <w:r w:rsidRPr="00CD6D02">
          <w:rPr>
            <w:rStyle w:val="Hyperlink"/>
            <w:rFonts w:ascii="Arial" w:hAnsi="Arial" w:cs="Arial"/>
            <w:sz w:val="24"/>
            <w:szCs w:val="24"/>
          </w:rPr>
          <w:t>Managing Risk - Play Scotland</w:t>
        </w:r>
      </w:hyperlink>
    </w:p>
    <w:p w:rsidRPr="00CD6D02" w:rsidR="00DF1C2D" w:rsidP="00DF1C2D" w:rsidRDefault="00DF1C2D" w14:paraId="0264D3A0" w14:textId="77777777">
      <w:pPr>
        <w:rPr>
          <w:rFonts w:ascii="Arial" w:hAnsi="Arial" w:cs="Arial"/>
          <w:sz w:val="24"/>
          <w:szCs w:val="24"/>
          <w:u w:val="single"/>
        </w:rPr>
      </w:pPr>
      <w:hyperlink w:history="1" r:id="rId25">
        <w:r w:rsidRPr="00CD6D02">
          <w:rPr>
            <w:rStyle w:val="Hyperlink"/>
            <w:rFonts w:ascii="Arial" w:hAnsi="Arial" w:cs="Arial"/>
            <w:sz w:val="24"/>
            <w:szCs w:val="24"/>
          </w:rPr>
          <w:t>Accidents to children - RoSPA</w:t>
        </w:r>
      </w:hyperlink>
    </w:p>
    <w:p w:rsidRPr="00CD6D02" w:rsidR="00DF1C2D" w:rsidP="00DF1C2D" w:rsidRDefault="00DF1C2D" w14:paraId="71175B7E" w14:textId="77777777">
      <w:pPr>
        <w:rPr>
          <w:rFonts w:ascii="Arial" w:hAnsi="Arial" w:cs="Arial"/>
          <w:sz w:val="24"/>
          <w:szCs w:val="24"/>
          <w:u w:val="single"/>
        </w:rPr>
      </w:pPr>
      <w:hyperlink w:history="1" r:id="rId26">
        <w:r w:rsidRPr="00CD6D02">
          <w:rPr>
            <w:rStyle w:val="Hyperlink"/>
            <w:rFonts w:ascii="Arial" w:hAnsi="Arial" w:cs="Arial"/>
            <w:sz w:val="24"/>
            <w:szCs w:val="24"/>
          </w:rPr>
          <w:t>Managing risks and risk assessment at work – Overview -HSE</w:t>
        </w:r>
      </w:hyperlink>
    </w:p>
    <w:p w:rsidRPr="00AE6F9E" w:rsidR="00D02226" w:rsidP="00DB4A13" w:rsidRDefault="00AE6F9E" w14:paraId="582E573D" w14:textId="7104F0C4">
      <w:pPr>
        <w:rPr>
          <w:rFonts w:ascii="Arial" w:hAnsi="Arial" w:cs="Arial"/>
          <w:b/>
          <w:bCs/>
          <w:sz w:val="24"/>
          <w:szCs w:val="24"/>
          <w:u w:val="single"/>
        </w:rPr>
      </w:pPr>
      <w:r>
        <w:rPr>
          <w:rFonts w:ascii="Arial" w:hAnsi="Arial" w:cs="Arial"/>
          <w:b/>
          <w:bCs/>
          <w:sz w:val="24"/>
          <w:szCs w:val="24"/>
          <w:u w:val="single"/>
        </w:rPr>
        <w:t>Support for families</w:t>
      </w:r>
      <w:r w:rsidR="002F3417">
        <w:rPr>
          <w:rFonts w:ascii="Arial" w:hAnsi="Arial" w:cs="Arial"/>
          <w:b/>
          <w:bCs/>
          <w:sz w:val="24"/>
          <w:szCs w:val="24"/>
          <w:u w:val="single"/>
        </w:rPr>
        <w:t>:</w:t>
      </w:r>
    </w:p>
    <w:p w:rsidRPr="00DB4A13" w:rsidR="00DB4A13" w:rsidP="00DB4A13" w:rsidRDefault="00DB4A13" w14:paraId="7AAE136C" w14:textId="1E573697">
      <w:pPr>
        <w:rPr>
          <w:rFonts w:ascii="Arial" w:hAnsi="Arial" w:cs="Arial"/>
          <w:sz w:val="24"/>
          <w:szCs w:val="24"/>
        </w:rPr>
      </w:pPr>
      <w:r w:rsidRPr="00DB4A13">
        <w:rPr>
          <w:rFonts w:ascii="Arial" w:hAnsi="Arial" w:cs="Arial"/>
          <w:sz w:val="24"/>
          <w:szCs w:val="24"/>
        </w:rPr>
        <w:t xml:space="preserve">This is a good website to signpost families to, with recipe and lunch box ideas and other fun stuff. </w:t>
      </w:r>
    </w:p>
    <w:p w:rsidR="00DB4A13" w:rsidP="00DB4A13" w:rsidRDefault="00DB4A13" w14:paraId="032C1A30" w14:textId="77777777">
      <w:pPr>
        <w:rPr>
          <w:rStyle w:val="Hyperlink"/>
          <w:rFonts w:ascii="Arial" w:hAnsi="Arial" w:cs="Arial"/>
          <w:sz w:val="24"/>
          <w:szCs w:val="24"/>
        </w:rPr>
      </w:pPr>
      <w:hyperlink w:history="1" r:id="rId27">
        <w:r w:rsidRPr="00DB4A13">
          <w:rPr>
            <w:rStyle w:val="Hyperlink"/>
            <w:rFonts w:ascii="Arial" w:hAnsi="Arial" w:cs="Arial"/>
            <w:sz w:val="24"/>
            <w:szCs w:val="24"/>
          </w:rPr>
          <w:t>https://www.nhs.uk/healthier-families/</w:t>
        </w:r>
      </w:hyperlink>
    </w:p>
    <w:p w:rsidRPr="003268D5" w:rsidR="003268D5" w:rsidP="00DB4A13" w:rsidRDefault="003268D5" w14:paraId="64885701" w14:textId="354079B3">
      <w:pPr>
        <w:rPr>
          <w:rStyle w:val="Hyperlink"/>
          <w:rFonts w:ascii="Arial" w:hAnsi="Arial" w:cs="Arial"/>
          <w:color w:val="auto"/>
          <w:sz w:val="24"/>
          <w:szCs w:val="24"/>
          <w:u w:val="none"/>
        </w:rPr>
      </w:pPr>
      <w:r w:rsidRPr="003268D5">
        <w:rPr>
          <w:rStyle w:val="Hyperlink"/>
          <w:rFonts w:ascii="Arial" w:hAnsi="Arial" w:cs="Arial"/>
          <w:color w:val="auto"/>
          <w:sz w:val="24"/>
          <w:szCs w:val="24"/>
          <w:u w:val="none"/>
        </w:rPr>
        <w:t xml:space="preserve">This may help you: </w:t>
      </w:r>
    </w:p>
    <w:p w:rsidR="00402873" w:rsidP="00402873" w:rsidRDefault="00402873" w14:paraId="163D5A29" w14:textId="77777777">
      <w:pPr>
        <w:rPr>
          <w:rFonts w:ascii="Arial" w:hAnsi="Arial" w:cs="Arial"/>
          <w:sz w:val="24"/>
          <w:szCs w:val="24"/>
        </w:rPr>
      </w:pPr>
      <w:hyperlink w:history="1" r:id="rId28">
        <w:r w:rsidRPr="009A2498">
          <w:rPr>
            <w:rStyle w:val="Hyperlink"/>
            <w:rFonts w:ascii="Arial" w:hAnsi="Arial" w:cs="Arial"/>
            <w:sz w:val="24"/>
            <w:szCs w:val="24"/>
          </w:rPr>
          <w:t>Parents and carers with a learning disability or difficulty</w:t>
        </w:r>
      </w:hyperlink>
    </w:p>
    <w:p w:rsidR="00BF24D0" w:rsidRDefault="003569BC" w14:paraId="63575C64" w14:textId="0AB46D5C">
      <w:pPr>
        <w:rPr>
          <w:rFonts w:ascii="Arial" w:hAnsi="Arial" w:cs="Arial"/>
          <w:sz w:val="24"/>
          <w:szCs w:val="24"/>
        </w:rPr>
      </w:pPr>
      <w:r w:rsidRPr="003569BC">
        <w:rPr>
          <w:rFonts w:ascii="Arial" w:hAnsi="Arial" w:cs="Arial"/>
          <w:b/>
          <w:bCs/>
          <w:sz w:val="24"/>
          <w:szCs w:val="24"/>
          <w:u w:val="single"/>
        </w:rPr>
        <w:t>Wellbeing:</w:t>
      </w:r>
      <w:r w:rsidRPr="00BF24D0" w:rsidR="00BF24D0">
        <w:rPr>
          <w:rFonts w:ascii="Arial" w:hAnsi="Arial" w:cs="Arial"/>
          <w:sz w:val="24"/>
          <w:szCs w:val="24"/>
        </w:rPr>
        <w:br/>
      </w:r>
      <w:r w:rsidRPr="00BF24D0" w:rsidR="00BF24D0">
        <w:rPr>
          <w:rFonts w:ascii="Arial" w:hAnsi="Arial" w:cs="Arial"/>
          <w:sz w:val="24"/>
          <w:szCs w:val="24"/>
        </w:rPr>
        <w:t xml:space="preserve">Linking to the PSHE and Relationships Education curriculums, our </w:t>
      </w:r>
      <w:bookmarkStart w:name="campaignresources_phe_gov_uk_school_2" w:id="0"/>
      <w:r w:rsidRPr="00BF24D0" w:rsidR="00BF24D0">
        <w:rPr>
          <w:rFonts w:ascii="Arial" w:hAnsi="Arial" w:cs="Arial"/>
          <w:sz w:val="24"/>
          <w:szCs w:val="24"/>
        </w:rPr>
        <w:fldChar w:fldCharType="begin"/>
      </w:r>
      <w:r w:rsidRPr="00BF24D0" w:rsidR="00BF24D0">
        <w:rPr>
          <w:rFonts w:ascii="Arial" w:hAnsi="Arial" w:cs="Arial"/>
          <w:sz w:val="24"/>
          <w:szCs w:val="24"/>
        </w:rPr>
        <w:instrText>HYPERLINK "http://links.e.phepartnerships.co.uk/els/v2/4LkXMK7jr-fP/Q05oeGZmZDczeXlSNkRTcXVGUDFMREgyRzZWQzczUXp2Q2U4L2tlTjdMVVkyV0hHZUdoQXpCUVlNclAreStUeVFxTEVsMEE2L212YW5wOW9pSy9vSnMyRzZNUlorVXcvVHZlYjBmRjhKa1U9S0/" \t "_blank"</w:instrText>
      </w:r>
      <w:r w:rsidRPr="00BF24D0" w:rsidR="00BF24D0">
        <w:rPr>
          <w:rFonts w:ascii="Arial" w:hAnsi="Arial" w:cs="Arial"/>
          <w:sz w:val="24"/>
          <w:szCs w:val="24"/>
        </w:rPr>
      </w:r>
      <w:r w:rsidRPr="00BF24D0" w:rsidR="00BF24D0">
        <w:rPr>
          <w:rFonts w:ascii="Arial" w:hAnsi="Arial" w:cs="Arial"/>
          <w:sz w:val="24"/>
          <w:szCs w:val="24"/>
        </w:rPr>
        <w:fldChar w:fldCharType="separate"/>
      </w:r>
      <w:r w:rsidRPr="00BF24D0" w:rsidR="00BF24D0">
        <w:rPr>
          <w:rStyle w:val="Hyperlink"/>
          <w:rFonts w:ascii="Arial" w:hAnsi="Arial" w:cs="Arial"/>
          <w:sz w:val="24"/>
          <w:szCs w:val="24"/>
          <w:u w:val="none"/>
        </w:rPr>
        <w:t>What to do about worry</w:t>
      </w:r>
      <w:bookmarkEnd w:id="0"/>
      <w:r w:rsidRPr="00BF24D0" w:rsidR="00BF24D0">
        <w:rPr>
          <w:rFonts w:ascii="Arial" w:hAnsi="Arial" w:cs="Arial"/>
          <w:sz w:val="24"/>
          <w:szCs w:val="24"/>
        </w:rPr>
        <w:fldChar w:fldCharType="end"/>
      </w:r>
      <w:r w:rsidRPr="00BF24D0" w:rsidR="00BF24D0">
        <w:rPr>
          <w:rFonts w:ascii="Arial" w:hAnsi="Arial" w:cs="Arial"/>
          <w:sz w:val="24"/>
          <w:szCs w:val="24"/>
        </w:rPr>
        <w:t xml:space="preserve"> resource can help Year 6 pupils identify worry and provide them with actions they can take if they feel worried.</w:t>
      </w:r>
      <w:r w:rsidRPr="00BF24D0" w:rsidR="00BF24D0">
        <w:rPr>
          <w:rFonts w:ascii="Arial" w:hAnsi="Arial" w:cs="Arial"/>
          <w:sz w:val="24"/>
          <w:szCs w:val="24"/>
        </w:rPr>
        <w:br/>
      </w:r>
      <w:r w:rsidRPr="00BF24D0" w:rsidR="00BF24D0">
        <w:rPr>
          <w:rFonts w:ascii="Arial" w:hAnsi="Arial" w:cs="Arial"/>
          <w:sz w:val="24"/>
          <w:szCs w:val="24"/>
        </w:rPr>
        <w:br/>
      </w:r>
      <w:r w:rsidRPr="00BF24D0" w:rsidR="00BF24D0">
        <w:rPr>
          <w:rFonts w:ascii="Arial" w:hAnsi="Arial" w:cs="Arial"/>
          <w:sz w:val="24"/>
          <w:szCs w:val="24"/>
        </w:rPr>
        <w:t xml:space="preserve">This resource contains interactive activities featuring an engaging video and a ‘relaxation station'. </w:t>
      </w:r>
      <w:r w:rsidRPr="00BF24D0" w:rsidR="00BF24D0">
        <w:rPr>
          <w:rFonts w:ascii="Arial" w:hAnsi="Arial" w:cs="Arial"/>
          <w:sz w:val="24"/>
          <w:szCs w:val="24"/>
        </w:rPr>
        <w:br/>
      </w:r>
      <w:r w:rsidRPr="00BF24D0" w:rsidR="00BF24D0">
        <w:rPr>
          <w:rFonts w:ascii="Arial" w:hAnsi="Arial" w:cs="Arial"/>
          <w:sz w:val="24"/>
          <w:szCs w:val="24"/>
        </w:rPr>
        <w:br/>
      </w:r>
      <w:r w:rsidRPr="00BF24D0" w:rsidR="00BF24D0">
        <w:rPr>
          <w:rFonts w:ascii="Arial" w:hAnsi="Arial" w:cs="Arial"/>
          <w:sz w:val="24"/>
          <w:szCs w:val="24"/>
        </w:rPr>
        <w:t xml:space="preserve">Head to the School Zone to download this free resource and explore our other curriculum linked resources, including </w:t>
      </w:r>
      <w:bookmarkStart w:name="campaignresources_phe_gov_uk_school_3" w:id="1"/>
      <w:r w:rsidRPr="00BF24D0" w:rsidR="00BF24D0">
        <w:rPr>
          <w:rFonts w:ascii="Arial" w:hAnsi="Arial" w:cs="Arial"/>
          <w:sz w:val="24"/>
          <w:szCs w:val="24"/>
        </w:rPr>
        <w:fldChar w:fldCharType="begin"/>
      </w:r>
      <w:r w:rsidRPr="00BF24D0" w:rsidR="00BF24D0">
        <w:rPr>
          <w:rFonts w:ascii="Arial" w:hAnsi="Arial" w:cs="Arial"/>
          <w:sz w:val="24"/>
          <w:szCs w:val="24"/>
        </w:rPr>
        <w:instrText>HYPERLINK "http://links.e.phepartnerships.co.uk/els/v2/Zzk0F09~R2Hm/Q05oeGZmZDczeXlSNkRTcXVGUDFMREgyRzZWQzczUXp2Q2U4L2tlTjdMVVkyV0hHZUdoQXpCUVlNclAreStUeVFxTEVsMEE2L212YW5wOW9pSy9vSnMyRzZNUlorVXcvVHZlYjBmRjhKa1U9S0/" \t "_blank"</w:instrText>
      </w:r>
      <w:r w:rsidRPr="00BF24D0" w:rsidR="00BF24D0">
        <w:rPr>
          <w:rFonts w:ascii="Arial" w:hAnsi="Arial" w:cs="Arial"/>
          <w:sz w:val="24"/>
          <w:szCs w:val="24"/>
        </w:rPr>
      </w:r>
      <w:r w:rsidRPr="00BF24D0" w:rsidR="00BF24D0">
        <w:rPr>
          <w:rFonts w:ascii="Arial" w:hAnsi="Arial" w:cs="Arial"/>
          <w:sz w:val="24"/>
          <w:szCs w:val="24"/>
        </w:rPr>
        <w:fldChar w:fldCharType="separate"/>
      </w:r>
      <w:r w:rsidRPr="00BF24D0" w:rsidR="00BF24D0">
        <w:rPr>
          <w:rStyle w:val="Hyperlink"/>
          <w:rFonts w:ascii="Arial" w:hAnsi="Arial" w:cs="Arial"/>
          <w:sz w:val="24"/>
          <w:szCs w:val="24"/>
          <w:u w:val="none"/>
        </w:rPr>
        <w:t>Building connections</w:t>
      </w:r>
      <w:bookmarkEnd w:id="1"/>
      <w:r w:rsidRPr="00BF24D0" w:rsidR="00BF24D0">
        <w:rPr>
          <w:rFonts w:ascii="Arial" w:hAnsi="Arial" w:cs="Arial"/>
          <w:sz w:val="24"/>
          <w:szCs w:val="24"/>
        </w:rPr>
        <w:fldChar w:fldCharType="end"/>
      </w:r>
      <w:r w:rsidRPr="00BF24D0" w:rsidR="00BF24D0">
        <w:rPr>
          <w:rFonts w:ascii="Arial" w:hAnsi="Arial" w:cs="Arial"/>
          <w:sz w:val="24"/>
          <w:szCs w:val="24"/>
        </w:rPr>
        <w:t xml:space="preserve"> which can be used to help young people connect when they return to school in January.</w:t>
      </w:r>
    </w:p>
    <w:p w:rsidRPr="007B21EB" w:rsidR="008D5048" w:rsidRDefault="007B21EB" w14:paraId="3EB025CD" w14:textId="5C157A5C">
      <w:pPr>
        <w:rPr>
          <w:rFonts w:ascii="Arial" w:hAnsi="Arial" w:cs="Arial"/>
          <w:b/>
          <w:bCs/>
          <w:sz w:val="24"/>
          <w:szCs w:val="24"/>
          <w:u w:val="single"/>
        </w:rPr>
      </w:pPr>
      <w:r>
        <w:rPr>
          <w:rFonts w:ascii="Arial" w:hAnsi="Arial" w:cs="Arial"/>
          <w:b/>
          <w:bCs/>
          <w:sz w:val="24"/>
          <w:szCs w:val="24"/>
          <w:u w:val="single"/>
        </w:rPr>
        <w:t>Support for you:</w:t>
      </w:r>
    </w:p>
    <w:p w:rsidRPr="009B4A86" w:rsidR="009B4A86" w:rsidP="009B4A86" w:rsidRDefault="008D5048" w14:paraId="3C63A905" w14:textId="1CACC92A">
      <w:pPr>
        <w:rPr>
          <w:rFonts w:ascii="Arial" w:hAnsi="Arial" w:cs="Arial"/>
          <w:b/>
          <w:bCs/>
          <w:sz w:val="24"/>
          <w:szCs w:val="24"/>
          <w:u w:val="single"/>
        </w:rPr>
      </w:pPr>
      <w:r w:rsidRPr="008D5048">
        <w:rPr>
          <w:rFonts w:ascii="Arial" w:hAnsi="Arial" w:cs="Arial"/>
          <w:sz w:val="24"/>
          <w:szCs w:val="24"/>
        </w:rPr>
        <w:t xml:space="preserve">Setting aside time for your own wellbeing can be challenging during busy term times but with the </w:t>
      </w:r>
      <w:r w:rsidRPr="008D5048">
        <w:rPr>
          <w:rFonts w:ascii="Arial" w:hAnsi="Arial" w:cs="Arial"/>
          <w:b/>
          <w:bCs/>
          <w:sz w:val="24"/>
          <w:szCs w:val="24"/>
        </w:rPr>
        <w:t>free Every Mind Matters Mind Plan</w:t>
      </w:r>
      <w:r w:rsidRPr="008D5048">
        <w:rPr>
          <w:rFonts w:ascii="Arial" w:hAnsi="Arial" w:cs="Arial"/>
          <w:sz w:val="24"/>
          <w:szCs w:val="24"/>
        </w:rPr>
        <w:t>, you can find simple ways to care for your own wellbeing at a time that suits you.</w:t>
      </w:r>
      <w:r w:rsidRPr="008D5048">
        <w:rPr>
          <w:rFonts w:ascii="Arial" w:hAnsi="Arial" w:cs="Arial"/>
          <w:sz w:val="24"/>
          <w:szCs w:val="24"/>
        </w:rPr>
        <w:br/>
      </w:r>
      <w:r w:rsidRPr="008D5048">
        <w:rPr>
          <w:rFonts w:ascii="Arial" w:hAnsi="Arial" w:cs="Arial"/>
          <w:sz w:val="24"/>
          <w:szCs w:val="24"/>
        </w:rPr>
        <w:br/>
      </w:r>
      <w:r w:rsidRPr="008D5048">
        <w:rPr>
          <w:rFonts w:ascii="Arial" w:hAnsi="Arial" w:cs="Arial"/>
          <w:sz w:val="24"/>
          <w:szCs w:val="24"/>
        </w:rPr>
        <w:t xml:space="preserve">To download your plan, simply head to the </w:t>
      </w:r>
      <w:bookmarkStart w:name="campaignresources_phe_gov_uk_school_7" w:id="2"/>
      <w:r w:rsidRPr="008D5048">
        <w:rPr>
          <w:rFonts w:ascii="Arial" w:hAnsi="Arial" w:cs="Arial"/>
          <w:sz w:val="24"/>
          <w:szCs w:val="24"/>
        </w:rPr>
        <w:fldChar w:fldCharType="begin"/>
      </w:r>
      <w:r w:rsidRPr="008D5048">
        <w:rPr>
          <w:rFonts w:ascii="Arial" w:hAnsi="Arial" w:cs="Arial"/>
          <w:sz w:val="24"/>
          <w:szCs w:val="24"/>
        </w:rPr>
        <w:instrText>HYPERLINK "http://links.e.phepartnerships.co.uk/els/v2/qjmNTL_NyxH3/Q05oeGZmZDczeXlSNkRTcXVGUDFMREgyRzZWQzczUXp2Q2U4L2tlTjdMVVkyV0hHZUdoQXpCUVlNclAreStUeVFxTEVsMEE2L212YW5wOW9pSy9vSnMyRzZNUlorVXcvVHZlYjBmRjhKa1U9S0/" \t "_blank"</w:instrText>
      </w:r>
      <w:r w:rsidRPr="008D5048">
        <w:rPr>
          <w:rFonts w:ascii="Arial" w:hAnsi="Arial" w:cs="Arial"/>
          <w:sz w:val="24"/>
          <w:szCs w:val="24"/>
        </w:rPr>
      </w:r>
      <w:r w:rsidRPr="008D5048">
        <w:rPr>
          <w:rFonts w:ascii="Arial" w:hAnsi="Arial" w:cs="Arial"/>
          <w:sz w:val="24"/>
          <w:szCs w:val="24"/>
        </w:rPr>
        <w:fldChar w:fldCharType="separate"/>
      </w:r>
      <w:r w:rsidRPr="008D5048">
        <w:rPr>
          <w:rStyle w:val="Hyperlink"/>
          <w:rFonts w:ascii="Arial" w:hAnsi="Arial" w:cs="Arial"/>
          <w:b/>
          <w:bCs/>
          <w:sz w:val="24"/>
          <w:szCs w:val="24"/>
        </w:rPr>
        <w:t>Every Mind Matters website</w:t>
      </w:r>
      <w:bookmarkEnd w:id="2"/>
      <w:r w:rsidRPr="008D5048">
        <w:rPr>
          <w:rFonts w:ascii="Arial" w:hAnsi="Arial" w:cs="Arial"/>
          <w:sz w:val="24"/>
          <w:szCs w:val="24"/>
        </w:rPr>
        <w:fldChar w:fldCharType="end"/>
      </w:r>
      <w:r w:rsidRPr="008D5048">
        <w:rPr>
          <w:rFonts w:ascii="Arial" w:hAnsi="Arial" w:cs="Arial"/>
          <w:sz w:val="24"/>
          <w:szCs w:val="24"/>
        </w:rPr>
        <w:t xml:space="preserve"> or use an Alexa device by saying </w:t>
      </w:r>
      <w:r w:rsidRPr="008D5048">
        <w:rPr>
          <w:rFonts w:ascii="Arial" w:hAnsi="Arial" w:cs="Arial"/>
          <w:b/>
          <w:bCs/>
          <w:sz w:val="24"/>
          <w:szCs w:val="24"/>
        </w:rPr>
        <w:t>“Alexa, start mind plan”</w:t>
      </w:r>
      <w:r w:rsidRPr="008D5048">
        <w:rPr>
          <w:rFonts w:ascii="Arial" w:hAnsi="Arial" w:cs="Arial"/>
          <w:sz w:val="24"/>
          <w:szCs w:val="24"/>
        </w:rPr>
        <w:t>.</w:t>
      </w:r>
      <w:r w:rsidRPr="008D5048">
        <w:rPr>
          <w:rFonts w:ascii="Arial" w:hAnsi="Arial" w:cs="Arial"/>
          <w:sz w:val="24"/>
          <w:szCs w:val="24"/>
        </w:rPr>
        <w:br/>
      </w:r>
      <w:r w:rsidRPr="008D5048">
        <w:rPr>
          <w:rFonts w:ascii="Arial" w:hAnsi="Arial" w:cs="Arial"/>
          <w:sz w:val="24"/>
          <w:szCs w:val="24"/>
        </w:rPr>
        <w:br/>
      </w:r>
      <w:r w:rsidRPr="009B4A86" w:rsidR="009B4A86">
        <w:rPr>
          <w:rFonts w:ascii="Arial" w:hAnsi="Arial" w:cs="Arial"/>
          <w:b/>
          <w:bCs/>
          <w:sz w:val="24"/>
          <w:szCs w:val="24"/>
          <w:u w:val="single"/>
        </w:rPr>
        <w:t>Obesity support</w:t>
      </w:r>
    </w:p>
    <w:p w:rsidRPr="009B4A86" w:rsidR="009B4A86" w:rsidP="009B4A86" w:rsidRDefault="009B4A86" w14:paraId="1A9D5FD8" w14:textId="7B7D75FC">
      <w:pPr>
        <w:rPr>
          <w:rFonts w:ascii="Arial" w:hAnsi="Arial" w:cs="Arial"/>
          <w:sz w:val="24"/>
          <w:szCs w:val="24"/>
        </w:rPr>
      </w:pPr>
      <w:r w:rsidRPr="009B4A86">
        <w:rPr>
          <w:rFonts w:ascii="Arial" w:hAnsi="Arial" w:cs="Arial"/>
          <w:sz w:val="24"/>
          <w:szCs w:val="24"/>
        </w:rPr>
        <w:t>The Whole Systems Obesity Team is pleased to share our December newsletter with you. Follow the link below to have a read-</w:t>
      </w:r>
    </w:p>
    <w:p w:rsidRPr="009B4A86" w:rsidR="009B4A86" w:rsidP="009B4A86" w:rsidRDefault="009B4A86" w14:paraId="2272A6EE" w14:textId="77777777">
      <w:pPr>
        <w:rPr>
          <w:rFonts w:ascii="Arial" w:hAnsi="Arial" w:cs="Arial"/>
          <w:sz w:val="24"/>
          <w:szCs w:val="24"/>
        </w:rPr>
      </w:pPr>
      <w:hyperlink w:history="1" r:id="rId29">
        <w:r w:rsidRPr="009B4A86">
          <w:rPr>
            <w:rStyle w:val="Hyperlink"/>
            <w:rFonts w:ascii="Arial" w:hAnsi="Arial" w:cs="Arial"/>
            <w:sz w:val="24"/>
            <w:szCs w:val="24"/>
          </w:rPr>
          <w:t>https://sway.cloud.microsoft/gLLQfUUsMcKfT7hQ?ref=Link</w:t>
        </w:r>
      </w:hyperlink>
    </w:p>
    <w:p w:rsidRPr="00BF24D0" w:rsidR="008D5048" w:rsidRDefault="008D5048" w14:paraId="4ED555A4" w14:textId="237ABA8D">
      <w:pPr>
        <w:rPr>
          <w:rFonts w:ascii="Arial" w:hAnsi="Arial" w:cs="Arial"/>
          <w:sz w:val="24"/>
          <w:szCs w:val="24"/>
        </w:rPr>
      </w:pPr>
    </w:p>
    <w:p w:rsidR="009A2498" w:rsidRDefault="009A2498" w14:paraId="22CF8A41" w14:textId="77777777">
      <w:pPr>
        <w:rPr>
          <w:rFonts w:ascii="Arial" w:hAnsi="Arial" w:cs="Arial"/>
          <w:sz w:val="24"/>
          <w:szCs w:val="24"/>
        </w:rPr>
      </w:pPr>
    </w:p>
    <w:p w:rsidR="00E4085F" w:rsidRDefault="00E4085F" w14:paraId="00D8FCF9" w14:textId="77777777">
      <w:pPr>
        <w:rPr>
          <w:rFonts w:ascii="Arial" w:hAnsi="Arial" w:cs="Arial"/>
          <w:sz w:val="24"/>
          <w:szCs w:val="24"/>
        </w:rPr>
      </w:pPr>
    </w:p>
    <w:p w:rsidR="00EA0D5E" w:rsidP="00EA0D5E" w:rsidRDefault="00EA0D5E" w14:paraId="1D0F4FF0" w14:textId="77777777">
      <w:pPr>
        <w:rPr>
          <w:rFonts w:ascii="Arial" w:hAnsi="Arial" w:cs="Arial"/>
          <w:sz w:val="24"/>
          <w:szCs w:val="24"/>
        </w:rPr>
      </w:pPr>
    </w:p>
    <w:p w:rsidRPr="002936E6" w:rsidR="00D12165" w:rsidRDefault="00D12165" w14:paraId="19C2F267" w14:textId="77777777">
      <w:pPr>
        <w:rPr>
          <w:rStyle w:val="Hyperlink"/>
          <w:rFonts w:ascii="Arial" w:hAnsi="Arial" w:cs="Arial"/>
          <w:sz w:val="20"/>
          <w:szCs w:val="20"/>
        </w:rPr>
      </w:pPr>
    </w:p>
    <w:p w:rsidR="009105E7" w:rsidRDefault="009105E7" w14:paraId="4AE77F92" w14:textId="77777777">
      <w:pPr>
        <w:rPr>
          <w:rFonts w:ascii="Arial" w:hAnsi="Arial" w:cs="Arial"/>
          <w:b/>
          <w:bCs/>
          <w:u w:val="single"/>
        </w:rPr>
      </w:pPr>
    </w:p>
    <w:sectPr w:rsidR="009105E7">
      <w:headerReference w:type="default" r:id="rId30"/>
      <w:footerReference w:type="default" r:id="rId3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09AA" w:rsidP="00EF0A43" w:rsidRDefault="007F09AA" w14:paraId="72606A36" w14:textId="77777777">
      <w:pPr>
        <w:spacing w:after="0" w:line="240" w:lineRule="auto"/>
      </w:pPr>
      <w:r>
        <w:separator/>
      </w:r>
    </w:p>
  </w:endnote>
  <w:endnote w:type="continuationSeparator" w:id="0">
    <w:p w:rsidR="007F09AA" w:rsidP="00EF0A43" w:rsidRDefault="007F09AA" w14:paraId="263A7358" w14:textId="77777777">
      <w:pPr>
        <w:spacing w:after="0" w:line="240" w:lineRule="auto"/>
      </w:pPr>
      <w:r>
        <w:continuationSeparator/>
      </w:r>
    </w:p>
  </w:endnote>
  <w:endnote w:type="continuationNotice" w:id="1">
    <w:p w:rsidR="007F09AA" w:rsidRDefault="007F09AA" w14:paraId="465582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725149"/>
      <w:docPartObj>
        <w:docPartGallery w:val="Page Numbers (Bottom of Page)"/>
        <w:docPartUnique/>
      </w:docPartObj>
    </w:sdtPr>
    <w:sdtEndPr>
      <w:rPr>
        <w:noProof/>
      </w:rPr>
    </w:sdtEndPr>
    <w:sdtContent>
      <w:p w:rsidR="00A82D04" w:rsidRDefault="00A82D04" w14:paraId="3EFA0005" w14:textId="1C362D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F0A43" w:rsidRDefault="00EF0A43" w14:paraId="37491BF6" w14:textId="563EB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09AA" w:rsidP="00EF0A43" w:rsidRDefault="007F09AA" w14:paraId="7E733F32" w14:textId="77777777">
      <w:pPr>
        <w:spacing w:after="0" w:line="240" w:lineRule="auto"/>
      </w:pPr>
      <w:r>
        <w:separator/>
      </w:r>
    </w:p>
  </w:footnote>
  <w:footnote w:type="continuationSeparator" w:id="0">
    <w:p w:rsidR="007F09AA" w:rsidP="00EF0A43" w:rsidRDefault="007F09AA" w14:paraId="5A1DD208" w14:textId="77777777">
      <w:pPr>
        <w:spacing w:after="0" w:line="240" w:lineRule="auto"/>
      </w:pPr>
      <w:r>
        <w:continuationSeparator/>
      </w:r>
    </w:p>
  </w:footnote>
  <w:footnote w:type="continuationNotice" w:id="1">
    <w:p w:rsidR="007F09AA" w:rsidRDefault="007F09AA" w14:paraId="79A7C1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F0A43" w:rsidRDefault="005E576A" w14:paraId="47D1E3F1" w14:textId="502CFECF">
    <w:pPr>
      <w:pStyle w:val="Header"/>
    </w:pPr>
    <w:r>
      <w:rPr>
        <w:noProof/>
      </w:rPr>
      <w:drawing>
        <wp:anchor distT="0" distB="0" distL="114300" distR="114300" simplePos="0" relativeHeight="251658242" behindDoc="0" locked="0" layoutInCell="1" allowOverlap="1" wp14:anchorId="13A86050" wp14:editId="04E6CED5">
          <wp:simplePos x="0" y="0"/>
          <wp:positionH relativeFrom="column">
            <wp:posOffset>5000625</wp:posOffset>
          </wp:positionH>
          <wp:positionV relativeFrom="paragraph">
            <wp:posOffset>-400685</wp:posOffset>
          </wp:positionV>
          <wp:extent cx="1567543" cy="949121"/>
          <wp:effectExtent l="0" t="0" r="0" b="0"/>
          <wp:wrapNone/>
          <wp:docPr id="1924844656"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rcRect t="17489" b="16592"/>
                  <a:stretch>
                    <a:fillRect/>
                  </a:stretch>
                </pic:blipFill>
                <pic:spPr>
                  <a:xfrm>
                    <a:off x="0" y="0"/>
                    <a:ext cx="1567543" cy="949121"/>
                  </a:xfrm>
                  <a:prstGeom prst="rect">
                    <a:avLst/>
                  </a:prstGeom>
                </pic:spPr>
              </pic:pic>
            </a:graphicData>
          </a:graphic>
          <wp14:sizeRelH relativeFrom="page">
            <wp14:pctWidth>0</wp14:pctWidth>
          </wp14:sizeRelH>
          <wp14:sizeRelV relativeFrom="page">
            <wp14:pctHeight>0</wp14:pctHeight>
          </wp14:sizeRelV>
        </wp:anchor>
      </w:drawing>
    </w:r>
    <w:r w:rsidR="00712977">
      <w:rPr>
        <w:noProof/>
      </w:rPr>
      <w:drawing>
        <wp:anchor distT="0" distB="0" distL="114300" distR="114300" simplePos="0" relativeHeight="251658241" behindDoc="0" locked="0" layoutInCell="1" allowOverlap="1" wp14:anchorId="4BB9266B" wp14:editId="5B9979B8">
          <wp:simplePos x="0" y="0"/>
          <wp:positionH relativeFrom="column">
            <wp:posOffset>2028825</wp:posOffset>
          </wp:positionH>
          <wp:positionV relativeFrom="paragraph">
            <wp:posOffset>-391160</wp:posOffset>
          </wp:positionV>
          <wp:extent cx="1425575" cy="773430"/>
          <wp:effectExtent l="0" t="0" r="3175" b="7620"/>
          <wp:wrapSquare wrapText="bothSides"/>
          <wp:docPr id="1845950980"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25575" cy="773430"/>
                  </a:xfrm>
                  <a:prstGeom prst="rect">
                    <a:avLst/>
                  </a:prstGeom>
                </pic:spPr>
              </pic:pic>
            </a:graphicData>
          </a:graphic>
          <wp14:sizeRelH relativeFrom="margin">
            <wp14:pctWidth>0</wp14:pctWidth>
          </wp14:sizeRelH>
          <wp14:sizeRelV relativeFrom="margin">
            <wp14:pctHeight>0</wp14:pctHeight>
          </wp14:sizeRelV>
        </wp:anchor>
      </w:drawing>
    </w:r>
    <w:r w:rsidR="00EF0A43">
      <w:rPr>
        <w:noProof/>
      </w:rPr>
      <w:drawing>
        <wp:anchor distT="0" distB="0" distL="114300" distR="114300" simplePos="0" relativeHeight="251658240" behindDoc="0" locked="0" layoutInCell="1" allowOverlap="1" wp14:anchorId="3D9D4B0C" wp14:editId="6E5B7B98">
          <wp:simplePos x="0" y="0"/>
          <wp:positionH relativeFrom="column">
            <wp:posOffset>-714375</wp:posOffset>
          </wp:positionH>
          <wp:positionV relativeFrom="paragraph">
            <wp:posOffset>-334010</wp:posOffset>
          </wp:positionV>
          <wp:extent cx="1888490" cy="642620"/>
          <wp:effectExtent l="0" t="0" r="0" b="5080"/>
          <wp:wrapSquare wrapText="bothSides"/>
          <wp:docPr id="491007525"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8490" cy="64262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704979692"/>
        <w:placeholder>
          <w:docPart w:val="22821097394B46D79D209A9F348DF1E5"/>
        </w:placeholder>
        <w:temporary/>
        <w:showingPlcHdr/>
        <w15:appearance w15:val="hidden"/>
      </w:sdtPr>
      <w:sdtContent>
        <w:r w:rsidR="00EF0A43">
          <w:t>[Type here]</w:t>
        </w:r>
      </w:sdtContent>
    </w:sdt>
    <w:r w:rsidR="00EF0A43">
      <w:ptab w:alignment="center" w:relativeTo="margin" w:leader="none"/>
    </w:r>
    <w:r w:rsidR="00EF0A43">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E70"/>
    <w:multiLevelType w:val="hybridMultilevel"/>
    <w:tmpl w:val="AB6E31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4D79515D"/>
    <w:multiLevelType w:val="multilevel"/>
    <w:tmpl w:val="2CF069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51656584">
    <w:abstractNumId w:val="1"/>
  </w:num>
  <w:num w:numId="2" w16cid:durableId="13060859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86"/>
    <w:rsid w:val="00032558"/>
    <w:rsid w:val="0005688D"/>
    <w:rsid w:val="00077EA2"/>
    <w:rsid w:val="00086472"/>
    <w:rsid w:val="000A6416"/>
    <w:rsid w:val="000A6E61"/>
    <w:rsid w:val="000C1A56"/>
    <w:rsid w:val="00113CF1"/>
    <w:rsid w:val="00116D5C"/>
    <w:rsid w:val="001A0964"/>
    <w:rsid w:val="00211A18"/>
    <w:rsid w:val="002336C0"/>
    <w:rsid w:val="00261BE7"/>
    <w:rsid w:val="002714B2"/>
    <w:rsid w:val="00272D4E"/>
    <w:rsid w:val="00273043"/>
    <w:rsid w:val="002936E6"/>
    <w:rsid w:val="002C4AF6"/>
    <w:rsid w:val="002E3A69"/>
    <w:rsid w:val="002F3417"/>
    <w:rsid w:val="003022F9"/>
    <w:rsid w:val="00323B24"/>
    <w:rsid w:val="003268D5"/>
    <w:rsid w:val="003569BC"/>
    <w:rsid w:val="0036032A"/>
    <w:rsid w:val="00364266"/>
    <w:rsid w:val="0039013D"/>
    <w:rsid w:val="003B3744"/>
    <w:rsid w:val="0040132D"/>
    <w:rsid w:val="00402873"/>
    <w:rsid w:val="004A2C2B"/>
    <w:rsid w:val="004E0B90"/>
    <w:rsid w:val="004F1698"/>
    <w:rsid w:val="00587C9D"/>
    <w:rsid w:val="005C729C"/>
    <w:rsid w:val="005E576A"/>
    <w:rsid w:val="005E6965"/>
    <w:rsid w:val="00633DC6"/>
    <w:rsid w:val="00685592"/>
    <w:rsid w:val="00697DA8"/>
    <w:rsid w:val="006B2BDA"/>
    <w:rsid w:val="006C1AA9"/>
    <w:rsid w:val="007121F8"/>
    <w:rsid w:val="00712977"/>
    <w:rsid w:val="007228C6"/>
    <w:rsid w:val="00770B56"/>
    <w:rsid w:val="00784092"/>
    <w:rsid w:val="007B21EB"/>
    <w:rsid w:val="007D4692"/>
    <w:rsid w:val="007F09AA"/>
    <w:rsid w:val="0084236F"/>
    <w:rsid w:val="008A5EAF"/>
    <w:rsid w:val="008D2EC3"/>
    <w:rsid w:val="008D5048"/>
    <w:rsid w:val="008F328F"/>
    <w:rsid w:val="009105E7"/>
    <w:rsid w:val="00921620"/>
    <w:rsid w:val="00974086"/>
    <w:rsid w:val="009A2498"/>
    <w:rsid w:val="009B4A86"/>
    <w:rsid w:val="009D1176"/>
    <w:rsid w:val="009D1337"/>
    <w:rsid w:val="009E27F8"/>
    <w:rsid w:val="00A81F72"/>
    <w:rsid w:val="00A82D04"/>
    <w:rsid w:val="00A87840"/>
    <w:rsid w:val="00A9571B"/>
    <w:rsid w:val="00AD30CB"/>
    <w:rsid w:val="00AE6F9E"/>
    <w:rsid w:val="00B05EEE"/>
    <w:rsid w:val="00B61CC5"/>
    <w:rsid w:val="00B6351F"/>
    <w:rsid w:val="00B648E1"/>
    <w:rsid w:val="00B66632"/>
    <w:rsid w:val="00B67B51"/>
    <w:rsid w:val="00B919D2"/>
    <w:rsid w:val="00BF24D0"/>
    <w:rsid w:val="00C1083C"/>
    <w:rsid w:val="00CD6D02"/>
    <w:rsid w:val="00D02226"/>
    <w:rsid w:val="00D12165"/>
    <w:rsid w:val="00D12684"/>
    <w:rsid w:val="00D64F3B"/>
    <w:rsid w:val="00DB4A13"/>
    <w:rsid w:val="00DF1295"/>
    <w:rsid w:val="00DF1C2D"/>
    <w:rsid w:val="00E4085F"/>
    <w:rsid w:val="00E72149"/>
    <w:rsid w:val="00E7652B"/>
    <w:rsid w:val="00EA0D5E"/>
    <w:rsid w:val="00EE1DC9"/>
    <w:rsid w:val="00EE68CB"/>
    <w:rsid w:val="00EF0A43"/>
    <w:rsid w:val="00F31B33"/>
    <w:rsid w:val="00FA74F3"/>
    <w:rsid w:val="00FD672B"/>
    <w:rsid w:val="023A0A46"/>
    <w:rsid w:val="15C94220"/>
    <w:rsid w:val="1612CCA6"/>
    <w:rsid w:val="2883CDC2"/>
    <w:rsid w:val="44B8CD5C"/>
    <w:rsid w:val="47E79573"/>
    <w:rsid w:val="581A8B17"/>
    <w:rsid w:val="5AA6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3391"/>
  <w15:chartTrackingRefBased/>
  <w15:docId w15:val="{39FD8177-0325-4C15-8230-6692D50784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74086"/>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4086"/>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40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40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40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40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0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0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08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4086"/>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974086"/>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974086"/>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974086"/>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974086"/>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97408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7408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7408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74086"/>
    <w:rPr>
      <w:rFonts w:eastAsiaTheme="majorEastAsia" w:cstheme="majorBidi"/>
      <w:color w:val="272727" w:themeColor="text1" w:themeTint="D8"/>
    </w:rPr>
  </w:style>
  <w:style w:type="paragraph" w:styleId="Title">
    <w:name w:val="Title"/>
    <w:basedOn w:val="Normal"/>
    <w:next w:val="Normal"/>
    <w:link w:val="TitleChar"/>
    <w:uiPriority w:val="10"/>
    <w:qFormat/>
    <w:rsid w:val="0097408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408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7408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740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086"/>
    <w:pPr>
      <w:spacing w:before="160"/>
      <w:jc w:val="center"/>
    </w:pPr>
    <w:rPr>
      <w:i/>
      <w:iCs/>
      <w:color w:val="404040" w:themeColor="text1" w:themeTint="BF"/>
    </w:rPr>
  </w:style>
  <w:style w:type="character" w:styleId="QuoteChar" w:customStyle="1">
    <w:name w:val="Quote Char"/>
    <w:basedOn w:val="DefaultParagraphFont"/>
    <w:link w:val="Quote"/>
    <w:uiPriority w:val="29"/>
    <w:rsid w:val="00974086"/>
    <w:rPr>
      <w:i/>
      <w:iCs/>
      <w:color w:val="404040" w:themeColor="text1" w:themeTint="BF"/>
    </w:rPr>
  </w:style>
  <w:style w:type="paragraph" w:styleId="ListParagraph">
    <w:name w:val="List Paragraph"/>
    <w:basedOn w:val="Normal"/>
    <w:uiPriority w:val="34"/>
    <w:qFormat/>
    <w:rsid w:val="00974086"/>
    <w:pPr>
      <w:ind w:left="720"/>
      <w:contextualSpacing/>
    </w:pPr>
  </w:style>
  <w:style w:type="character" w:styleId="IntenseEmphasis">
    <w:name w:val="Intense Emphasis"/>
    <w:basedOn w:val="DefaultParagraphFont"/>
    <w:uiPriority w:val="21"/>
    <w:qFormat/>
    <w:rsid w:val="00974086"/>
    <w:rPr>
      <w:i/>
      <w:iCs/>
      <w:color w:val="2F5496" w:themeColor="accent1" w:themeShade="BF"/>
    </w:rPr>
  </w:style>
  <w:style w:type="paragraph" w:styleId="IntenseQuote">
    <w:name w:val="Intense Quote"/>
    <w:basedOn w:val="Normal"/>
    <w:next w:val="Normal"/>
    <w:link w:val="IntenseQuoteChar"/>
    <w:uiPriority w:val="30"/>
    <w:qFormat/>
    <w:rsid w:val="00974086"/>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974086"/>
    <w:rPr>
      <w:i/>
      <w:iCs/>
      <w:color w:val="2F5496" w:themeColor="accent1" w:themeShade="BF"/>
    </w:rPr>
  </w:style>
  <w:style w:type="character" w:styleId="IntenseReference">
    <w:name w:val="Intense Reference"/>
    <w:basedOn w:val="DefaultParagraphFont"/>
    <w:uiPriority w:val="32"/>
    <w:qFormat/>
    <w:rsid w:val="00974086"/>
    <w:rPr>
      <w:b/>
      <w:bCs/>
      <w:smallCaps/>
      <w:color w:val="2F5496" w:themeColor="accent1" w:themeShade="BF"/>
      <w:spacing w:val="5"/>
    </w:rPr>
  </w:style>
  <w:style w:type="character" w:styleId="Hyperlink">
    <w:name w:val="Hyperlink"/>
    <w:basedOn w:val="DefaultParagraphFont"/>
    <w:uiPriority w:val="99"/>
    <w:unhideWhenUsed/>
    <w:rsid w:val="009A2498"/>
    <w:rPr>
      <w:color w:val="0563C1" w:themeColor="hyperlink"/>
      <w:u w:val="single"/>
    </w:rPr>
  </w:style>
  <w:style w:type="character" w:styleId="UnresolvedMention">
    <w:name w:val="Unresolved Mention"/>
    <w:basedOn w:val="DefaultParagraphFont"/>
    <w:uiPriority w:val="99"/>
    <w:semiHidden/>
    <w:unhideWhenUsed/>
    <w:rsid w:val="009A2498"/>
    <w:rPr>
      <w:color w:val="605E5C"/>
      <w:shd w:val="clear" w:color="auto" w:fill="E1DFDD"/>
    </w:rPr>
  </w:style>
  <w:style w:type="paragraph" w:styleId="Header">
    <w:name w:val="header"/>
    <w:basedOn w:val="Normal"/>
    <w:link w:val="HeaderChar"/>
    <w:uiPriority w:val="99"/>
    <w:unhideWhenUsed/>
    <w:rsid w:val="00EF0A4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F0A43"/>
  </w:style>
  <w:style w:type="paragraph" w:styleId="Footer">
    <w:name w:val="footer"/>
    <w:basedOn w:val="Normal"/>
    <w:link w:val="FooterChar"/>
    <w:uiPriority w:val="99"/>
    <w:unhideWhenUsed/>
    <w:rsid w:val="00EF0A4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F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28085">
      <w:bodyDiv w:val="1"/>
      <w:marLeft w:val="0"/>
      <w:marRight w:val="0"/>
      <w:marTop w:val="0"/>
      <w:marBottom w:val="0"/>
      <w:divBdr>
        <w:top w:val="none" w:sz="0" w:space="0" w:color="auto"/>
        <w:left w:val="none" w:sz="0" w:space="0" w:color="auto"/>
        <w:bottom w:val="none" w:sz="0" w:space="0" w:color="auto"/>
        <w:right w:val="none" w:sz="0" w:space="0" w:color="auto"/>
      </w:divBdr>
    </w:div>
    <w:div w:id="644504295">
      <w:bodyDiv w:val="1"/>
      <w:marLeft w:val="0"/>
      <w:marRight w:val="0"/>
      <w:marTop w:val="0"/>
      <w:marBottom w:val="0"/>
      <w:divBdr>
        <w:top w:val="none" w:sz="0" w:space="0" w:color="auto"/>
        <w:left w:val="none" w:sz="0" w:space="0" w:color="auto"/>
        <w:bottom w:val="none" w:sz="0" w:space="0" w:color="auto"/>
        <w:right w:val="none" w:sz="0" w:space="0" w:color="auto"/>
      </w:divBdr>
    </w:div>
    <w:div w:id="719401925">
      <w:bodyDiv w:val="1"/>
      <w:marLeft w:val="0"/>
      <w:marRight w:val="0"/>
      <w:marTop w:val="0"/>
      <w:marBottom w:val="0"/>
      <w:divBdr>
        <w:top w:val="none" w:sz="0" w:space="0" w:color="auto"/>
        <w:left w:val="none" w:sz="0" w:space="0" w:color="auto"/>
        <w:bottom w:val="none" w:sz="0" w:space="0" w:color="auto"/>
        <w:right w:val="none" w:sz="0" w:space="0" w:color="auto"/>
      </w:divBdr>
    </w:div>
    <w:div w:id="740710044">
      <w:bodyDiv w:val="1"/>
      <w:marLeft w:val="0"/>
      <w:marRight w:val="0"/>
      <w:marTop w:val="0"/>
      <w:marBottom w:val="0"/>
      <w:divBdr>
        <w:top w:val="none" w:sz="0" w:space="0" w:color="auto"/>
        <w:left w:val="none" w:sz="0" w:space="0" w:color="auto"/>
        <w:bottom w:val="none" w:sz="0" w:space="0" w:color="auto"/>
        <w:right w:val="none" w:sz="0" w:space="0" w:color="auto"/>
      </w:divBdr>
    </w:div>
    <w:div w:id="1068109156">
      <w:bodyDiv w:val="1"/>
      <w:marLeft w:val="0"/>
      <w:marRight w:val="0"/>
      <w:marTop w:val="0"/>
      <w:marBottom w:val="0"/>
      <w:divBdr>
        <w:top w:val="none" w:sz="0" w:space="0" w:color="auto"/>
        <w:left w:val="none" w:sz="0" w:space="0" w:color="auto"/>
        <w:bottom w:val="none" w:sz="0" w:space="0" w:color="auto"/>
        <w:right w:val="none" w:sz="0" w:space="0" w:color="auto"/>
      </w:divBdr>
      <w:divsChild>
        <w:div w:id="375083604">
          <w:marLeft w:val="0"/>
          <w:marRight w:val="0"/>
          <w:marTop w:val="0"/>
          <w:marBottom w:val="0"/>
          <w:divBdr>
            <w:top w:val="none" w:sz="0" w:space="0" w:color="auto"/>
            <w:left w:val="none" w:sz="0" w:space="0" w:color="auto"/>
            <w:bottom w:val="none" w:sz="0" w:space="0" w:color="auto"/>
            <w:right w:val="none" w:sz="0" w:space="0" w:color="auto"/>
          </w:divBdr>
          <w:divsChild>
            <w:div w:id="838928833">
              <w:marLeft w:val="0"/>
              <w:marRight w:val="0"/>
              <w:marTop w:val="0"/>
              <w:marBottom w:val="0"/>
              <w:divBdr>
                <w:top w:val="none" w:sz="0" w:space="0" w:color="auto"/>
                <w:left w:val="none" w:sz="0" w:space="0" w:color="auto"/>
                <w:bottom w:val="none" w:sz="0" w:space="0" w:color="auto"/>
                <w:right w:val="none" w:sz="0" w:space="0" w:color="auto"/>
              </w:divBdr>
              <w:divsChild>
                <w:div w:id="1987052145">
                  <w:marLeft w:val="0"/>
                  <w:marRight w:val="0"/>
                  <w:marTop w:val="0"/>
                  <w:marBottom w:val="0"/>
                  <w:divBdr>
                    <w:top w:val="none" w:sz="0" w:space="0" w:color="auto"/>
                    <w:left w:val="none" w:sz="0" w:space="0" w:color="auto"/>
                    <w:bottom w:val="none" w:sz="0" w:space="0" w:color="auto"/>
                    <w:right w:val="none" w:sz="0" w:space="0" w:color="auto"/>
                  </w:divBdr>
                  <w:divsChild>
                    <w:div w:id="15582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0188">
              <w:marLeft w:val="0"/>
              <w:marRight w:val="0"/>
              <w:marTop w:val="0"/>
              <w:marBottom w:val="0"/>
              <w:divBdr>
                <w:top w:val="none" w:sz="0" w:space="0" w:color="auto"/>
                <w:left w:val="none" w:sz="0" w:space="0" w:color="auto"/>
                <w:bottom w:val="none" w:sz="0" w:space="0" w:color="auto"/>
                <w:right w:val="none" w:sz="0" w:space="0" w:color="auto"/>
              </w:divBdr>
              <w:divsChild>
                <w:div w:id="1239753226">
                  <w:marLeft w:val="0"/>
                  <w:marRight w:val="0"/>
                  <w:marTop w:val="0"/>
                  <w:marBottom w:val="0"/>
                  <w:divBdr>
                    <w:top w:val="none" w:sz="0" w:space="0" w:color="auto"/>
                    <w:left w:val="none" w:sz="0" w:space="0" w:color="auto"/>
                    <w:bottom w:val="none" w:sz="0" w:space="0" w:color="auto"/>
                    <w:right w:val="none" w:sz="0" w:space="0" w:color="auto"/>
                  </w:divBdr>
                  <w:divsChild>
                    <w:div w:id="8745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1953">
      <w:bodyDiv w:val="1"/>
      <w:marLeft w:val="0"/>
      <w:marRight w:val="0"/>
      <w:marTop w:val="0"/>
      <w:marBottom w:val="0"/>
      <w:divBdr>
        <w:top w:val="none" w:sz="0" w:space="0" w:color="auto"/>
        <w:left w:val="none" w:sz="0" w:space="0" w:color="auto"/>
        <w:bottom w:val="none" w:sz="0" w:space="0" w:color="auto"/>
        <w:right w:val="none" w:sz="0" w:space="0" w:color="auto"/>
      </w:divBdr>
    </w:div>
    <w:div w:id="1314020680">
      <w:bodyDiv w:val="1"/>
      <w:marLeft w:val="0"/>
      <w:marRight w:val="0"/>
      <w:marTop w:val="0"/>
      <w:marBottom w:val="0"/>
      <w:divBdr>
        <w:top w:val="none" w:sz="0" w:space="0" w:color="auto"/>
        <w:left w:val="none" w:sz="0" w:space="0" w:color="auto"/>
        <w:bottom w:val="none" w:sz="0" w:space="0" w:color="auto"/>
        <w:right w:val="none" w:sz="0" w:space="0" w:color="auto"/>
      </w:divBdr>
    </w:div>
    <w:div w:id="1358389374">
      <w:bodyDiv w:val="1"/>
      <w:marLeft w:val="0"/>
      <w:marRight w:val="0"/>
      <w:marTop w:val="0"/>
      <w:marBottom w:val="0"/>
      <w:divBdr>
        <w:top w:val="none" w:sz="0" w:space="0" w:color="auto"/>
        <w:left w:val="none" w:sz="0" w:space="0" w:color="auto"/>
        <w:bottom w:val="none" w:sz="0" w:space="0" w:color="auto"/>
        <w:right w:val="none" w:sz="0" w:space="0" w:color="auto"/>
      </w:divBdr>
    </w:div>
    <w:div w:id="1404717177">
      <w:bodyDiv w:val="1"/>
      <w:marLeft w:val="0"/>
      <w:marRight w:val="0"/>
      <w:marTop w:val="0"/>
      <w:marBottom w:val="0"/>
      <w:divBdr>
        <w:top w:val="none" w:sz="0" w:space="0" w:color="auto"/>
        <w:left w:val="none" w:sz="0" w:space="0" w:color="auto"/>
        <w:bottom w:val="none" w:sz="0" w:space="0" w:color="auto"/>
        <w:right w:val="none" w:sz="0" w:space="0" w:color="auto"/>
      </w:divBdr>
    </w:div>
    <w:div w:id="1407723794">
      <w:bodyDiv w:val="1"/>
      <w:marLeft w:val="0"/>
      <w:marRight w:val="0"/>
      <w:marTop w:val="0"/>
      <w:marBottom w:val="0"/>
      <w:divBdr>
        <w:top w:val="none" w:sz="0" w:space="0" w:color="auto"/>
        <w:left w:val="none" w:sz="0" w:space="0" w:color="auto"/>
        <w:bottom w:val="none" w:sz="0" w:space="0" w:color="auto"/>
        <w:right w:val="none" w:sz="0" w:space="0" w:color="auto"/>
      </w:divBdr>
    </w:div>
    <w:div w:id="1612591381">
      <w:bodyDiv w:val="1"/>
      <w:marLeft w:val="0"/>
      <w:marRight w:val="0"/>
      <w:marTop w:val="0"/>
      <w:marBottom w:val="0"/>
      <w:divBdr>
        <w:top w:val="none" w:sz="0" w:space="0" w:color="auto"/>
        <w:left w:val="none" w:sz="0" w:space="0" w:color="auto"/>
        <w:bottom w:val="none" w:sz="0" w:space="0" w:color="auto"/>
        <w:right w:val="none" w:sz="0" w:space="0" w:color="auto"/>
      </w:divBdr>
    </w:div>
    <w:div w:id="1677611632">
      <w:bodyDiv w:val="1"/>
      <w:marLeft w:val="0"/>
      <w:marRight w:val="0"/>
      <w:marTop w:val="0"/>
      <w:marBottom w:val="0"/>
      <w:divBdr>
        <w:top w:val="none" w:sz="0" w:space="0" w:color="auto"/>
        <w:left w:val="none" w:sz="0" w:space="0" w:color="auto"/>
        <w:bottom w:val="none" w:sz="0" w:space="0" w:color="auto"/>
        <w:right w:val="none" w:sz="0" w:space="0" w:color="auto"/>
      </w:divBdr>
    </w:div>
    <w:div w:id="1700160139">
      <w:bodyDiv w:val="1"/>
      <w:marLeft w:val="0"/>
      <w:marRight w:val="0"/>
      <w:marTop w:val="0"/>
      <w:marBottom w:val="0"/>
      <w:divBdr>
        <w:top w:val="none" w:sz="0" w:space="0" w:color="auto"/>
        <w:left w:val="none" w:sz="0" w:space="0" w:color="auto"/>
        <w:bottom w:val="none" w:sz="0" w:space="0" w:color="auto"/>
        <w:right w:val="none" w:sz="0" w:space="0" w:color="auto"/>
      </w:divBdr>
    </w:div>
    <w:div w:id="1793553041">
      <w:bodyDiv w:val="1"/>
      <w:marLeft w:val="0"/>
      <w:marRight w:val="0"/>
      <w:marTop w:val="0"/>
      <w:marBottom w:val="0"/>
      <w:divBdr>
        <w:top w:val="none" w:sz="0" w:space="0" w:color="auto"/>
        <w:left w:val="none" w:sz="0" w:space="0" w:color="auto"/>
        <w:bottom w:val="none" w:sz="0" w:space="0" w:color="auto"/>
        <w:right w:val="none" w:sz="0" w:space="0" w:color="auto"/>
      </w:divBdr>
      <w:divsChild>
        <w:div w:id="935096247">
          <w:marLeft w:val="0"/>
          <w:marRight w:val="0"/>
          <w:marTop w:val="0"/>
          <w:marBottom w:val="0"/>
          <w:divBdr>
            <w:top w:val="none" w:sz="0" w:space="0" w:color="auto"/>
            <w:left w:val="none" w:sz="0" w:space="0" w:color="auto"/>
            <w:bottom w:val="none" w:sz="0" w:space="0" w:color="auto"/>
            <w:right w:val="none" w:sz="0" w:space="0" w:color="auto"/>
          </w:divBdr>
          <w:divsChild>
            <w:div w:id="259067950">
              <w:marLeft w:val="0"/>
              <w:marRight w:val="0"/>
              <w:marTop w:val="0"/>
              <w:marBottom w:val="0"/>
              <w:divBdr>
                <w:top w:val="none" w:sz="0" w:space="0" w:color="auto"/>
                <w:left w:val="none" w:sz="0" w:space="0" w:color="auto"/>
                <w:bottom w:val="none" w:sz="0" w:space="0" w:color="auto"/>
                <w:right w:val="none" w:sz="0" w:space="0" w:color="auto"/>
              </w:divBdr>
              <w:divsChild>
                <w:div w:id="1308900150">
                  <w:marLeft w:val="0"/>
                  <w:marRight w:val="0"/>
                  <w:marTop w:val="0"/>
                  <w:marBottom w:val="0"/>
                  <w:divBdr>
                    <w:top w:val="none" w:sz="0" w:space="0" w:color="auto"/>
                    <w:left w:val="none" w:sz="0" w:space="0" w:color="auto"/>
                    <w:bottom w:val="none" w:sz="0" w:space="0" w:color="auto"/>
                    <w:right w:val="none" w:sz="0" w:space="0" w:color="auto"/>
                  </w:divBdr>
                  <w:divsChild>
                    <w:div w:id="14696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9028">
      <w:bodyDiv w:val="1"/>
      <w:marLeft w:val="0"/>
      <w:marRight w:val="0"/>
      <w:marTop w:val="0"/>
      <w:marBottom w:val="0"/>
      <w:divBdr>
        <w:top w:val="none" w:sz="0" w:space="0" w:color="auto"/>
        <w:left w:val="none" w:sz="0" w:space="0" w:color="auto"/>
        <w:bottom w:val="none" w:sz="0" w:space="0" w:color="auto"/>
        <w:right w:val="none" w:sz="0" w:space="0" w:color="auto"/>
      </w:divBdr>
    </w:div>
    <w:div w:id="1909922392">
      <w:bodyDiv w:val="1"/>
      <w:marLeft w:val="0"/>
      <w:marRight w:val="0"/>
      <w:marTop w:val="0"/>
      <w:marBottom w:val="0"/>
      <w:divBdr>
        <w:top w:val="none" w:sz="0" w:space="0" w:color="auto"/>
        <w:left w:val="none" w:sz="0" w:space="0" w:color="auto"/>
        <w:bottom w:val="none" w:sz="0" w:space="0" w:color="auto"/>
        <w:right w:val="none" w:sz="0" w:space="0" w:color="auto"/>
      </w:divBdr>
    </w:div>
    <w:div w:id="195293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contract.due-north.com/Opportunities/Index?resetFilter=True&amp;applyFilter=True&amp;p=8691483f-2f3d-e711-80e1-005056b64545&amp;v=1" TargetMode="External" Id="rId13" /><Relationship Type="http://schemas.openxmlformats.org/officeDocument/2006/relationships/hyperlink" Target="https://sway.cloud.microsoft/nM0ZGjS8iFMOIuX4?ref=email" TargetMode="External" Id="rId18" /><Relationship Type="http://schemas.openxmlformats.org/officeDocument/2006/relationships/hyperlink" Target="https://www.hse.gov.uk/simple-health-safety/risk/index.htm" TargetMode="External" Id="rId26" /><Relationship Type="http://schemas.openxmlformats.org/officeDocument/2006/relationships/customXml" Target="../customXml/item3.xml" Id="rId3" /><Relationship Type="http://schemas.openxmlformats.org/officeDocument/2006/relationships/hyperlink" Target="https://app.melearning.co.uk/auth/validate-key?registerKey=GCMBHJDQ"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procontract.due-north.com/register" TargetMode="External" Id="rId12" /><Relationship Type="http://schemas.openxmlformats.org/officeDocument/2006/relationships/hyperlink" Target="https://www.gov.uk/government/publications/early-years-qualification-requirements-and-standards" TargetMode="External" Id="rId17" /><Relationship Type="http://schemas.openxmlformats.org/officeDocument/2006/relationships/hyperlink" Target="https://www.rospa.com/policy/home-safety/advice/accidents-to-children" TargetMode="External"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hyperlink" Target="https://assets.publishing.service.gov.uk/media/657aed70095987000d95e0e6/EYFS_statutory_framework_for_group_and_school_based_providers.pdf" TargetMode="External" Id="rId16" /><Relationship Type="http://schemas.openxmlformats.org/officeDocument/2006/relationships/hyperlink" Target="https://www.theeducationpeople.org/media/6564/lesas_cp-newsletter_term-2_24-25.pdf" TargetMode="External" Id="rId20" /><Relationship Type="http://schemas.openxmlformats.org/officeDocument/2006/relationships/hyperlink" Target="https://sway.cloud.microsoft/gLLQfUUsMcKfT7hQ?ref=Link"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kentbusinessportal.org.uk/?OpenDocument&amp;contentid=1.001" TargetMode="External" Id="rId11" /><Relationship Type="http://schemas.openxmlformats.org/officeDocument/2006/relationships/hyperlink" Target="https://www.playscotland.org/learn/health-safety/managing-risk-play-provision/"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procontract.due-north.com/Login" TargetMode="External" Id="rId15" /><Relationship Type="http://schemas.openxmlformats.org/officeDocument/2006/relationships/hyperlink" Target="https://www.kscmp.org.uk/guidance/worried-about-a-child" TargetMode="External" Id="rId23" /><Relationship Type="http://schemas.openxmlformats.org/officeDocument/2006/relationships/hyperlink" Target="https://sway.cloud.microsoft/E287BG6bSlYkM9Ad?ref=Link" TargetMode="External" Id="rId28" /><Relationship Type="http://schemas.openxmlformats.org/officeDocument/2006/relationships/hyperlink" Target="https://procontract.due-north.com/Advert?advertId=f8e4fa8f-67bc-ef11-8133-005056b64545&amp;p=8691483f-2f3d-e711-80e1-005056b64545" TargetMode="External" Id="rId10" /><Relationship Type="http://schemas.openxmlformats.org/officeDocument/2006/relationships/hyperlink" Target="https://www.theeducationpeople.org/our-expertise/partner-providers/kent-county-council-providers/safeguarding/updates-for-designated-safeguarding-leads/" TargetMode="External"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rocontract.due-north.com/Advert?advertId=f8e4fa8f-67bc-ef11-8133-005056b64545&amp;p=8691483f-2f3d-e711-80e1-005056b64545" TargetMode="External" Id="rId14" /><Relationship Type="http://schemas.openxmlformats.org/officeDocument/2006/relationships/hyperlink" Target="https://www.kscmp.org.uk/guidance/kent-support-levels-guidance" TargetMode="External" Id="rId22" /><Relationship Type="http://schemas.openxmlformats.org/officeDocument/2006/relationships/hyperlink" Target="https://www.nhs.uk/healthier-families/" TargetMode="External" Id="rId27" /><Relationship Type="http://schemas.openxmlformats.org/officeDocument/2006/relationships/header" Target="header1.xml" Id="rId30" /><Relationship Type="http://schemas.openxmlformats.org/officeDocument/2006/relationships/footnotes" Target="footnotes.xml" Id="rId8"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821097394B46D79D209A9F348DF1E5"/>
        <w:category>
          <w:name w:val="General"/>
          <w:gallery w:val="placeholder"/>
        </w:category>
        <w:types>
          <w:type w:val="bbPlcHdr"/>
        </w:types>
        <w:behaviors>
          <w:behavior w:val="content"/>
        </w:behaviors>
        <w:guid w:val="{ABEE1454-02C2-480C-ACB9-B706855177F2}"/>
      </w:docPartPr>
      <w:docPartBody>
        <w:p xmlns:wp14="http://schemas.microsoft.com/office/word/2010/wordml" w:rsidR="00A24801" w:rsidP="00DE227F" w:rsidRDefault="00DE227F" w14:paraId="3D07153E" wp14:textId="77777777">
          <w:pPr>
            <w:pStyle w:val="22821097394B46D79D209A9F348DF1E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7F"/>
    <w:rsid w:val="000A6E61"/>
    <w:rsid w:val="001E351A"/>
    <w:rsid w:val="00272D4E"/>
    <w:rsid w:val="00814C0D"/>
    <w:rsid w:val="008E26C3"/>
    <w:rsid w:val="00A24801"/>
    <w:rsid w:val="00B919D2"/>
    <w:rsid w:val="00DE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821097394B46D79D209A9F348DF1E5">
    <w:name w:val="22821097394B46D79D209A9F348DF1E5"/>
    <w:rsid w:val="00DE2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B8A68-7571-4956-854C-00872AA4FD9B}">
  <ds:schemaRefs>
    <ds:schemaRef ds:uri="http://schemas.microsoft.com/sharepoint/v3/contenttype/forms"/>
  </ds:schemaRefs>
</ds:datastoreItem>
</file>

<file path=customXml/itemProps2.xml><?xml version="1.0" encoding="utf-8"?>
<ds:datastoreItem xmlns:ds="http://schemas.openxmlformats.org/officeDocument/2006/customXml" ds:itemID="{E8F3E005-445E-47A2-B3FE-5BA1DD736D31}">
  <ds:schemaRefs>
    <ds:schemaRef ds:uri="http://schemas.microsoft.com/office/2006/metadata/properties"/>
    <ds:schemaRef ds:uri="http://schemas.microsoft.com/office/infopath/2007/PartnerControls"/>
    <ds:schemaRef ds:uri="9417c332-abba-4496-8eac-1063de15a4cd"/>
    <ds:schemaRef ds:uri="62865ea8-f116-406c-9840-b9098c6aa2bd"/>
  </ds:schemaRefs>
</ds:datastoreItem>
</file>

<file path=customXml/itemProps3.xml><?xml version="1.0" encoding="utf-8"?>
<ds:datastoreItem xmlns:ds="http://schemas.openxmlformats.org/officeDocument/2006/customXml" ds:itemID="{732DBBCE-ECE5-4B97-9746-74AA74784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Loat, Anne - TEP</dc:creator>
  <keywords/>
  <dc:description/>
  <lastModifiedBy>Billington, Karen - TEP</lastModifiedBy>
  <revision>64</revision>
  <dcterms:created xsi:type="dcterms:W3CDTF">2024-11-25T09:21:00.0000000Z</dcterms:created>
  <dcterms:modified xsi:type="dcterms:W3CDTF">2025-01-15T09:33:05.8368061Z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