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516"/>
        <w:gridCol w:w="6944"/>
        <w:gridCol w:w="3831"/>
        <w:gridCol w:w="1276"/>
      </w:tblGrid>
      <w:tr w:rsidR="00E51D4B" w:rsidRPr="00B77F6C" w14:paraId="0C13C360" w14:textId="6E9340CA" w:rsidTr="003D7ED2">
        <w:tc>
          <w:tcPr>
            <w:tcW w:w="2516" w:type="dxa"/>
          </w:tcPr>
          <w:p w14:paraId="290A1285" w14:textId="7046C2EC" w:rsidR="00E51D4B" w:rsidRPr="00B77F6C" w:rsidRDefault="00E51D4B" w:rsidP="007E0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b/>
                <w:bCs/>
                <w:sz w:val="24"/>
                <w:szCs w:val="24"/>
              </w:rPr>
              <w:t>Partner Name and Address</w:t>
            </w:r>
          </w:p>
        </w:tc>
        <w:tc>
          <w:tcPr>
            <w:tcW w:w="6944" w:type="dxa"/>
          </w:tcPr>
          <w:p w14:paraId="027532B1" w14:textId="65B0D9E2" w:rsidR="00E51D4B" w:rsidRPr="00B77F6C" w:rsidRDefault="00E51D4B" w:rsidP="007E0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b/>
                <w:bCs/>
                <w:sz w:val="24"/>
                <w:szCs w:val="24"/>
              </w:rPr>
              <w:t>Partner Information</w:t>
            </w:r>
          </w:p>
        </w:tc>
        <w:tc>
          <w:tcPr>
            <w:tcW w:w="3831" w:type="dxa"/>
          </w:tcPr>
          <w:p w14:paraId="65265EE7" w14:textId="4CA3A092" w:rsidR="00E51D4B" w:rsidRPr="00B77F6C" w:rsidRDefault="00E51D4B" w:rsidP="007E0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b/>
                <w:bCs/>
                <w:sz w:val="24"/>
                <w:szCs w:val="24"/>
              </w:rPr>
              <w:t>Partner Contact Details</w:t>
            </w:r>
          </w:p>
        </w:tc>
        <w:tc>
          <w:tcPr>
            <w:tcW w:w="1276" w:type="dxa"/>
          </w:tcPr>
          <w:p w14:paraId="222988A9" w14:textId="53884C6B" w:rsidR="00E51D4B" w:rsidRPr="00B77F6C" w:rsidRDefault="00E51D4B" w:rsidP="007E06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F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 Range </w:t>
            </w:r>
          </w:p>
        </w:tc>
      </w:tr>
      <w:tr w:rsidR="00E51D4B" w:rsidRPr="00B77F6C" w14:paraId="44B22F26" w14:textId="5D0AAA61" w:rsidTr="003D7ED2">
        <w:tc>
          <w:tcPr>
            <w:tcW w:w="2516" w:type="dxa"/>
          </w:tcPr>
          <w:p w14:paraId="12F5C3DB" w14:textId="77777777" w:rsidR="00E51D4B" w:rsidRPr="00B77F6C" w:rsidRDefault="00E51D4B" w:rsidP="007E06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F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South East Kids Camps </w:t>
            </w:r>
          </w:p>
          <w:p w14:paraId="6CCC0BAF" w14:textId="77777777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>Hildenborough CofE Primary School,</w:t>
            </w:r>
          </w:p>
          <w:p w14:paraId="537F7A62" w14:textId="77777777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>Riding Lane,</w:t>
            </w:r>
          </w:p>
          <w:p w14:paraId="382BDE25" w14:textId="77777777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>Hildenborough,</w:t>
            </w:r>
          </w:p>
          <w:p w14:paraId="12B6124A" w14:textId="77777777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>Tonbridge</w:t>
            </w:r>
          </w:p>
          <w:p w14:paraId="7230E1E5" w14:textId="77777777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>TN11 9HY</w:t>
            </w:r>
          </w:p>
          <w:p w14:paraId="1CFB7F72" w14:textId="77777777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81695" w14:textId="59593F46" w:rsidR="00F95984" w:rsidRPr="00B77F6C" w:rsidRDefault="004D6D6E" w:rsidP="007E06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10am – 2pm</w:t>
            </w:r>
          </w:p>
          <w:p w14:paraId="514883E6" w14:textId="77777777" w:rsidR="00E51D4B" w:rsidRDefault="00E51D4B" w:rsidP="00B974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30E58C" w14:textId="77777777" w:rsidR="0078394F" w:rsidRDefault="0078394F" w:rsidP="00B974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– 23 December</w:t>
            </w:r>
          </w:p>
          <w:p w14:paraId="3731C6B4" w14:textId="273FA0AE" w:rsidR="0078394F" w:rsidRPr="00B77F6C" w:rsidRDefault="0078394F" w:rsidP="00B974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 – 30 December</w:t>
            </w:r>
          </w:p>
        </w:tc>
        <w:tc>
          <w:tcPr>
            <w:tcW w:w="6944" w:type="dxa"/>
          </w:tcPr>
          <w:p w14:paraId="58D3CABC" w14:textId="0BBB4723" w:rsidR="002C1762" w:rsidRPr="00584209" w:rsidRDefault="006448A7" w:rsidP="002C17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4209">
              <w:rPr>
                <w:rFonts w:ascii="Arial" w:hAnsi="Arial" w:cs="Arial"/>
                <w:sz w:val="24"/>
                <w:szCs w:val="24"/>
              </w:rPr>
              <w:t>We have selected our activities in order to maximise the physical and mental benefits</w:t>
            </w:r>
            <w:r w:rsidR="002A2B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209">
              <w:rPr>
                <w:rFonts w:ascii="Arial" w:hAnsi="Arial" w:cs="Arial"/>
                <w:sz w:val="24"/>
                <w:szCs w:val="24"/>
              </w:rPr>
              <w:t>enjoyed by the children, focusing on inclusive team events and activities that are within the</w:t>
            </w:r>
            <w:r w:rsidR="002A2B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209">
              <w:rPr>
                <w:rFonts w:ascii="Arial" w:hAnsi="Arial" w:cs="Arial"/>
                <w:sz w:val="24"/>
                <w:szCs w:val="24"/>
              </w:rPr>
              <w:t>reach and ability of all. Our activity program</w:t>
            </w:r>
            <w:r w:rsidR="0071307A">
              <w:rPr>
                <w:rFonts w:ascii="Arial" w:hAnsi="Arial" w:cs="Arial"/>
                <w:sz w:val="24"/>
                <w:szCs w:val="24"/>
              </w:rPr>
              <w:t>me</w:t>
            </w:r>
            <w:r w:rsidRPr="00584209">
              <w:rPr>
                <w:rFonts w:ascii="Arial" w:hAnsi="Arial" w:cs="Arial"/>
                <w:sz w:val="24"/>
                <w:szCs w:val="24"/>
              </w:rPr>
              <w:t xml:space="preserve"> has been designed to include variety, mobility,</w:t>
            </w:r>
            <w:r w:rsidR="002A2B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209">
              <w:rPr>
                <w:rFonts w:ascii="Arial" w:hAnsi="Arial" w:cs="Arial"/>
                <w:sz w:val="24"/>
                <w:szCs w:val="24"/>
              </w:rPr>
              <w:t>and cohesiveness whilst offering ample time for free play and expression.</w:t>
            </w:r>
            <w:r w:rsidR="002A2B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209">
              <w:rPr>
                <w:rFonts w:ascii="Arial" w:hAnsi="Arial" w:cs="Arial"/>
                <w:sz w:val="24"/>
                <w:szCs w:val="24"/>
              </w:rPr>
              <w:t>Our programmed approach enables reception and “settle in” time for introductions and team</w:t>
            </w:r>
            <w:r w:rsidR="002A2B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209">
              <w:rPr>
                <w:rFonts w:ascii="Arial" w:hAnsi="Arial" w:cs="Arial"/>
                <w:sz w:val="24"/>
                <w:szCs w:val="24"/>
              </w:rPr>
              <w:t>bonding</w:t>
            </w:r>
            <w:r w:rsidR="00B11DCA">
              <w:rPr>
                <w:rFonts w:ascii="Arial" w:hAnsi="Arial" w:cs="Arial"/>
                <w:sz w:val="24"/>
                <w:szCs w:val="24"/>
              </w:rPr>
              <w:t>,</w:t>
            </w:r>
            <w:r w:rsidRPr="00584209">
              <w:rPr>
                <w:rFonts w:ascii="Arial" w:hAnsi="Arial" w:cs="Arial"/>
                <w:sz w:val="24"/>
                <w:szCs w:val="24"/>
              </w:rPr>
              <w:t xml:space="preserve"> followed by a session of </w:t>
            </w:r>
            <w:r w:rsidR="00B11DCA">
              <w:rPr>
                <w:rFonts w:ascii="Arial" w:hAnsi="Arial" w:cs="Arial"/>
                <w:sz w:val="24"/>
                <w:szCs w:val="24"/>
              </w:rPr>
              <w:t>a</w:t>
            </w:r>
            <w:r w:rsidRPr="00584209">
              <w:rPr>
                <w:rFonts w:ascii="Arial" w:hAnsi="Arial" w:cs="Arial"/>
                <w:sz w:val="24"/>
                <w:szCs w:val="24"/>
              </w:rPr>
              <w:t xml:space="preserve">rts </w:t>
            </w:r>
            <w:r w:rsidR="0071307A">
              <w:rPr>
                <w:rFonts w:ascii="Arial" w:hAnsi="Arial" w:cs="Arial"/>
                <w:sz w:val="24"/>
                <w:szCs w:val="24"/>
              </w:rPr>
              <w:t>and</w:t>
            </w:r>
            <w:r w:rsidRPr="00584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1DCA">
              <w:rPr>
                <w:rFonts w:ascii="Arial" w:hAnsi="Arial" w:cs="Arial"/>
                <w:sz w:val="24"/>
                <w:szCs w:val="24"/>
              </w:rPr>
              <w:t>c</w:t>
            </w:r>
            <w:r w:rsidRPr="00584209">
              <w:rPr>
                <w:rFonts w:ascii="Arial" w:hAnsi="Arial" w:cs="Arial"/>
                <w:sz w:val="24"/>
                <w:szCs w:val="24"/>
              </w:rPr>
              <w:t>rafts and free play. Our structured team/sport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 xml:space="preserve"> activities commence at 9.45</w:t>
            </w:r>
            <w:r w:rsidR="00885214">
              <w:rPr>
                <w:rFonts w:ascii="Arial" w:hAnsi="Arial" w:cs="Arial"/>
                <w:sz w:val="24"/>
                <w:szCs w:val="24"/>
              </w:rPr>
              <w:t>am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 xml:space="preserve"> and run</w:t>
            </w:r>
            <w:r w:rsidR="00DD0E9C">
              <w:rPr>
                <w:rFonts w:ascii="Arial" w:hAnsi="Arial" w:cs="Arial"/>
                <w:sz w:val="24"/>
                <w:szCs w:val="24"/>
              </w:rPr>
              <w:t>,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 xml:space="preserve"> on average</w:t>
            </w:r>
            <w:r w:rsidR="00DD0E9C">
              <w:rPr>
                <w:rFonts w:ascii="Arial" w:hAnsi="Arial" w:cs="Arial"/>
                <w:sz w:val="24"/>
                <w:szCs w:val="24"/>
              </w:rPr>
              <w:t>,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 xml:space="preserve"> for a duration of 45mins at a time with</w:t>
            </w:r>
            <w:r w:rsidR="002A2B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>scheduled breaks/water and</w:t>
            </w:r>
            <w:r w:rsidR="002A2B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>refreshment breaks. As stated, the catalogue of activities is</w:t>
            </w:r>
            <w:r w:rsidR="0071307A">
              <w:rPr>
                <w:rFonts w:ascii="Arial" w:hAnsi="Arial" w:cs="Arial"/>
                <w:sz w:val="24"/>
                <w:szCs w:val="24"/>
              </w:rPr>
              <w:t xml:space="preserve"> extensive and</w:t>
            </w:r>
          </w:p>
          <w:p w14:paraId="50157446" w14:textId="2AA4B4E0" w:rsidR="002C1762" w:rsidRPr="00584209" w:rsidRDefault="002C1762" w:rsidP="002C17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4209">
              <w:rPr>
                <w:rFonts w:ascii="Arial" w:hAnsi="Arial" w:cs="Arial"/>
                <w:sz w:val="24"/>
                <w:szCs w:val="24"/>
              </w:rPr>
              <w:t>will include activities such as (not an exclusive list):</w:t>
            </w:r>
          </w:p>
          <w:p w14:paraId="621A836F" w14:textId="33DF72DF" w:rsidR="002C1762" w:rsidRPr="00584209" w:rsidRDefault="0071307A" w:rsidP="005842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>all games including</w:t>
            </w:r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 xml:space="preserve">ootball,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 xml:space="preserve">enchball,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 xml:space="preserve">ddball,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 xml:space="preserve">ounders, </w:t>
            </w:r>
            <w:r>
              <w:rPr>
                <w:rFonts w:ascii="Arial" w:hAnsi="Arial" w:cs="Arial"/>
                <w:sz w:val="24"/>
                <w:szCs w:val="24"/>
              </w:rPr>
              <w:t>kwik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>ricket, etc</w:t>
            </w:r>
          </w:p>
          <w:p w14:paraId="2E3129A5" w14:textId="361F625B" w:rsidR="002C1762" w:rsidRPr="00584209" w:rsidRDefault="0071307A" w:rsidP="005842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 xml:space="preserve">oft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>rchery</w:t>
            </w:r>
          </w:p>
          <w:p w14:paraId="2F175D22" w14:textId="29E98A97" w:rsidR="002C1762" w:rsidRPr="00584209" w:rsidRDefault="0071307A" w:rsidP="005842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>bstacle games</w:t>
            </w:r>
          </w:p>
          <w:p w14:paraId="2E5CB20D" w14:textId="0B42041D" w:rsidR="002C1762" w:rsidRPr="00584209" w:rsidRDefault="0071307A" w:rsidP="005842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 xml:space="preserve">olf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>ames</w:t>
            </w:r>
          </w:p>
          <w:p w14:paraId="35276840" w14:textId="107AA0B0" w:rsidR="002C1762" w:rsidRPr="00584209" w:rsidRDefault="0071307A" w:rsidP="005842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>tructured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>eam games</w:t>
            </w:r>
          </w:p>
          <w:p w14:paraId="43D73CB0" w14:textId="1DE1572C" w:rsidR="002C1762" w:rsidRPr="00584209" w:rsidRDefault="0071307A" w:rsidP="005842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>iant games</w:t>
            </w:r>
          </w:p>
          <w:p w14:paraId="333FF2D2" w14:textId="5D29EBA9" w:rsidR="002C1762" w:rsidRPr="00584209" w:rsidRDefault="0071307A" w:rsidP="005842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 xml:space="preserve">rts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 xml:space="preserve"> crafts</w:t>
            </w:r>
          </w:p>
          <w:p w14:paraId="375335AF" w14:textId="4405BF69" w:rsidR="002C1762" w:rsidRPr="00584209" w:rsidRDefault="002C1762" w:rsidP="005842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84209">
              <w:rPr>
                <w:rFonts w:ascii="Arial" w:hAnsi="Arial" w:cs="Arial"/>
                <w:sz w:val="24"/>
                <w:szCs w:val="24"/>
              </w:rPr>
              <w:t xml:space="preserve">Nerf wars </w:t>
            </w:r>
            <w:r w:rsidR="0071307A">
              <w:rPr>
                <w:rFonts w:ascii="Arial" w:hAnsi="Arial" w:cs="Arial"/>
                <w:sz w:val="24"/>
                <w:szCs w:val="24"/>
              </w:rPr>
              <w:t>and</w:t>
            </w:r>
            <w:r w:rsidRPr="00584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307A">
              <w:rPr>
                <w:rFonts w:ascii="Arial" w:hAnsi="Arial" w:cs="Arial"/>
                <w:sz w:val="24"/>
                <w:szCs w:val="24"/>
              </w:rPr>
              <w:t>w</w:t>
            </w:r>
            <w:r w:rsidRPr="00584209">
              <w:rPr>
                <w:rFonts w:ascii="Arial" w:hAnsi="Arial" w:cs="Arial"/>
                <w:sz w:val="24"/>
                <w:szCs w:val="24"/>
              </w:rPr>
              <w:t>ater games (climate/weather permitting)</w:t>
            </w:r>
          </w:p>
          <w:p w14:paraId="0E3F5AC9" w14:textId="0B9FAB91" w:rsidR="002C1762" w:rsidRPr="00584209" w:rsidRDefault="0071307A" w:rsidP="005842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 xml:space="preserve">ouncy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>astles</w:t>
            </w:r>
          </w:p>
          <w:p w14:paraId="2F8A8D30" w14:textId="58075B2C" w:rsidR="002C1762" w:rsidRPr="00584209" w:rsidRDefault="0071307A" w:rsidP="005842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C1762" w:rsidRPr="00584209">
              <w:rPr>
                <w:rFonts w:ascii="Arial" w:hAnsi="Arial" w:cs="Arial"/>
                <w:sz w:val="24"/>
                <w:szCs w:val="24"/>
              </w:rPr>
              <w:t>arachute games including over 50 variety of activities</w:t>
            </w:r>
          </w:p>
          <w:p w14:paraId="0BA0BA6A" w14:textId="27C7FE55" w:rsidR="00E51D4B" w:rsidRPr="00584209" w:rsidRDefault="002C1762" w:rsidP="0058420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84209">
              <w:rPr>
                <w:rFonts w:ascii="Arial" w:hAnsi="Arial" w:cs="Arial"/>
                <w:sz w:val="24"/>
                <w:szCs w:val="24"/>
              </w:rPr>
              <w:t xml:space="preserve">Christmas </w:t>
            </w:r>
            <w:r w:rsidR="0071307A">
              <w:rPr>
                <w:rFonts w:ascii="Arial" w:hAnsi="Arial" w:cs="Arial"/>
                <w:sz w:val="24"/>
                <w:szCs w:val="24"/>
              </w:rPr>
              <w:t>p</w:t>
            </w:r>
            <w:r w:rsidRPr="00584209">
              <w:rPr>
                <w:rFonts w:ascii="Arial" w:hAnsi="Arial" w:cs="Arial"/>
                <w:sz w:val="24"/>
                <w:szCs w:val="24"/>
              </w:rPr>
              <w:t xml:space="preserve">arty with (games and </w:t>
            </w:r>
            <w:r w:rsidR="00CE1D94">
              <w:rPr>
                <w:rFonts w:ascii="Arial" w:hAnsi="Arial" w:cs="Arial"/>
                <w:sz w:val="24"/>
                <w:szCs w:val="24"/>
              </w:rPr>
              <w:t>prizes</w:t>
            </w:r>
            <w:r w:rsidRPr="00584209">
              <w:rPr>
                <w:rFonts w:ascii="Arial" w:hAnsi="Arial" w:cs="Arial"/>
                <w:sz w:val="24"/>
                <w:szCs w:val="24"/>
              </w:rPr>
              <w:t>)</w:t>
            </w:r>
            <w:r w:rsidR="007130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31" w:type="dxa"/>
          </w:tcPr>
          <w:p w14:paraId="6C1DC7EF" w14:textId="77777777" w:rsidR="006B1938" w:rsidRPr="00B77F6C" w:rsidRDefault="006B1938" w:rsidP="006B1938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>George Asargiotakis</w:t>
            </w:r>
          </w:p>
          <w:p w14:paraId="10DD2428" w14:textId="77777777" w:rsidR="006B1938" w:rsidRPr="00B77F6C" w:rsidRDefault="006B1938" w:rsidP="006B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8107A" w14:textId="4CC6B1A3" w:rsidR="006B1938" w:rsidRPr="00B77F6C" w:rsidRDefault="006B1938" w:rsidP="006B1938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Hlk83129488"/>
            <w:r w:rsidRPr="00B77F6C">
              <w:rPr>
                <w:rFonts w:ascii="Arial" w:hAnsi="Arial" w:cs="Arial"/>
                <w:sz w:val="24"/>
                <w:szCs w:val="24"/>
              </w:rPr>
              <w:t>01444 461</w:t>
            </w:r>
            <w:r w:rsidR="00584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F6C">
              <w:rPr>
                <w:rFonts w:ascii="Arial" w:hAnsi="Arial" w:cs="Arial"/>
                <w:sz w:val="24"/>
                <w:szCs w:val="24"/>
              </w:rPr>
              <w:t>889</w:t>
            </w:r>
            <w:bookmarkEnd w:id="0"/>
          </w:p>
          <w:p w14:paraId="57B704E1" w14:textId="77777777" w:rsidR="00015806" w:rsidRPr="00B77F6C" w:rsidRDefault="00015806" w:rsidP="00381CB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  <w:p w14:paraId="4C306EA7" w14:textId="77777777" w:rsidR="00E51D4B" w:rsidRPr="00B77F6C" w:rsidRDefault="00E51D4B" w:rsidP="00381CB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  <w:p w14:paraId="1414A0A1" w14:textId="4E39191C" w:rsidR="00347CF3" w:rsidRPr="00B77F6C" w:rsidRDefault="004D6D6E" w:rsidP="00347C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" w:history="1">
              <w:r w:rsidR="00950719" w:rsidRPr="00B77F6C">
                <w:rPr>
                  <w:rStyle w:val="Hyperlink"/>
                  <w:rFonts w:ascii="Arial" w:hAnsi="Arial" w:cs="Arial"/>
                  <w:sz w:val="24"/>
                  <w:szCs w:val="24"/>
                </w:rPr>
                <w:t>info@southeastkidscamps.co.uk</w:t>
              </w:r>
            </w:hyperlink>
            <w:r w:rsidR="00950719" w:rsidRPr="00B77F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55539F" w14:textId="77777777" w:rsidR="00E51D4B" w:rsidRPr="00B77F6C" w:rsidRDefault="00E51D4B" w:rsidP="00381CB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  <w:p w14:paraId="301C31E0" w14:textId="58118D21" w:rsidR="00E51D4B" w:rsidRPr="00B77F6C" w:rsidRDefault="00E51D4B" w:rsidP="00381CB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37448B" w14:textId="36C2C0DA" w:rsidR="00E51D4B" w:rsidRPr="00B77F6C" w:rsidRDefault="0000452A" w:rsidP="007E06AD">
            <w:pPr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>4</w:t>
            </w:r>
            <w:r w:rsidR="000553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F6C">
              <w:rPr>
                <w:rFonts w:ascii="Arial" w:hAnsi="Arial" w:cs="Arial"/>
                <w:sz w:val="24"/>
                <w:szCs w:val="24"/>
              </w:rPr>
              <w:t>-</w:t>
            </w:r>
            <w:r w:rsidR="000553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F6C">
              <w:rPr>
                <w:rFonts w:ascii="Arial" w:hAnsi="Arial" w:cs="Arial"/>
                <w:sz w:val="24"/>
                <w:szCs w:val="24"/>
              </w:rPr>
              <w:t>11 years</w:t>
            </w:r>
          </w:p>
        </w:tc>
      </w:tr>
      <w:tr w:rsidR="00E51D4B" w:rsidRPr="00B77F6C" w14:paraId="12CC9FF5" w14:textId="45EDE9E5" w:rsidTr="003D7ED2">
        <w:tc>
          <w:tcPr>
            <w:tcW w:w="2516" w:type="dxa"/>
          </w:tcPr>
          <w:p w14:paraId="39335FE8" w14:textId="77777777" w:rsidR="00E51D4B" w:rsidRPr="00B77F6C" w:rsidRDefault="00E51D4B" w:rsidP="007E06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F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Sports Connect </w:t>
            </w:r>
          </w:p>
          <w:p w14:paraId="0517E668" w14:textId="77777777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>K Sports Cobdown,</w:t>
            </w:r>
          </w:p>
          <w:p w14:paraId="276D2189" w14:textId="77777777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>Station Road,</w:t>
            </w:r>
          </w:p>
          <w:p w14:paraId="5A470251" w14:textId="77777777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>Ditton,</w:t>
            </w:r>
          </w:p>
          <w:p w14:paraId="1468F163" w14:textId="77777777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>Aylesford</w:t>
            </w:r>
          </w:p>
          <w:p w14:paraId="47F3C345" w14:textId="31CE7D60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lastRenderedPageBreak/>
              <w:t>ME20 6AU</w:t>
            </w:r>
          </w:p>
          <w:p w14:paraId="574AB31D" w14:textId="77777777" w:rsidR="00E51D4B" w:rsidRPr="00B77F6C" w:rsidRDefault="00E51D4B" w:rsidP="007E06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FEBB2F" w14:textId="7AF4E5EC" w:rsidR="00E51D4B" w:rsidRDefault="002D26C6" w:rsidP="007E06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F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10am </w:t>
            </w:r>
            <w:r w:rsidR="00947337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B77F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2pm </w:t>
            </w:r>
          </w:p>
          <w:p w14:paraId="01575ABC" w14:textId="77777777" w:rsidR="00F663BA" w:rsidRDefault="00F663BA" w:rsidP="007E06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545A63" w14:textId="1EAE30BA" w:rsidR="00D51756" w:rsidRDefault="00CD6D1F" w:rsidP="007E06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</w:t>
            </w:r>
            <w:r w:rsidR="00947337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06C6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A0EB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206C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</w:t>
            </w:r>
            <w:r w:rsidR="00AA0E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</w:p>
          <w:p w14:paraId="7A48BC53" w14:textId="4BA3082A" w:rsidR="00AA0EB7" w:rsidRPr="00B77F6C" w:rsidRDefault="00AA0EB7" w:rsidP="007E06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</w:t>
            </w:r>
            <w:r w:rsidR="00947337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23 December</w:t>
            </w:r>
          </w:p>
          <w:p w14:paraId="02C7974E" w14:textId="516B8290" w:rsidR="00E51D4B" w:rsidRPr="00B77F6C" w:rsidRDefault="00092A65" w:rsidP="00092A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F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</w:tcPr>
          <w:p w14:paraId="72600FDC" w14:textId="1C8A0B00" w:rsidR="00C220DF" w:rsidRPr="00172783" w:rsidRDefault="00C220DF" w:rsidP="00C220DF">
            <w:pPr>
              <w:rPr>
                <w:rFonts w:ascii="Arial" w:hAnsi="Arial" w:cs="Arial"/>
                <w:sz w:val="24"/>
                <w:szCs w:val="24"/>
              </w:rPr>
            </w:pPr>
            <w:r w:rsidRPr="00172783">
              <w:rPr>
                <w:rFonts w:ascii="Arial" w:hAnsi="Arial" w:cs="Arial"/>
                <w:sz w:val="24"/>
                <w:szCs w:val="24"/>
              </w:rPr>
              <w:lastRenderedPageBreak/>
              <w:t>We are delighted to be a HAF (Holiday Activit</w:t>
            </w:r>
            <w:r w:rsidR="0071307A">
              <w:rPr>
                <w:rFonts w:ascii="Arial" w:hAnsi="Arial" w:cs="Arial"/>
                <w:sz w:val="24"/>
                <w:szCs w:val="24"/>
              </w:rPr>
              <w:t>ies</w:t>
            </w:r>
            <w:r w:rsidRPr="00172783">
              <w:rPr>
                <w:rFonts w:ascii="Arial" w:hAnsi="Arial" w:cs="Arial"/>
                <w:sz w:val="24"/>
                <w:szCs w:val="24"/>
              </w:rPr>
              <w:t xml:space="preserve"> and Food Programme) provider in partnership with KCC, The Education People and Kent Children and Young People.</w:t>
            </w:r>
          </w:p>
          <w:p w14:paraId="6A4D63B4" w14:textId="15AC1E2E" w:rsidR="00C220DF" w:rsidRPr="00172783" w:rsidRDefault="00C220DF" w:rsidP="00C220DF">
            <w:pPr>
              <w:rPr>
                <w:rFonts w:ascii="Arial" w:hAnsi="Arial" w:cs="Arial"/>
                <w:sz w:val="24"/>
                <w:szCs w:val="24"/>
              </w:rPr>
            </w:pPr>
            <w:r w:rsidRPr="00172783">
              <w:rPr>
                <w:rFonts w:ascii="Arial" w:hAnsi="Arial" w:cs="Arial"/>
                <w:sz w:val="24"/>
                <w:szCs w:val="24"/>
              </w:rPr>
              <w:t xml:space="preserve">We will be running a sports activity and health programmes at K Sports, Cobdown, ME20 6AU. THIS IS FULLY FUNDED to </w:t>
            </w:r>
            <w:r w:rsidRPr="00172783">
              <w:rPr>
                <w:rFonts w:ascii="Arial" w:hAnsi="Arial" w:cs="Arial"/>
                <w:sz w:val="24"/>
                <w:szCs w:val="24"/>
              </w:rPr>
              <w:lastRenderedPageBreak/>
              <w:t>children whose families receive free school meals. The multi-sport, enrichment and health programme will be aimed at children aged 4</w:t>
            </w:r>
            <w:r w:rsidR="00AE60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783">
              <w:rPr>
                <w:rFonts w:ascii="Arial" w:hAnsi="Arial" w:cs="Arial"/>
                <w:sz w:val="24"/>
                <w:szCs w:val="24"/>
              </w:rPr>
              <w:t>-</w:t>
            </w:r>
            <w:r w:rsidR="00AE60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783">
              <w:rPr>
                <w:rFonts w:ascii="Arial" w:hAnsi="Arial" w:cs="Arial"/>
                <w:sz w:val="24"/>
                <w:szCs w:val="24"/>
              </w:rPr>
              <w:t>16 years.</w:t>
            </w:r>
          </w:p>
          <w:p w14:paraId="35F6E91A" w14:textId="530E7D78" w:rsidR="00C220DF" w:rsidRDefault="00C220DF" w:rsidP="00C220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Main </w:t>
            </w:r>
            <w:r w:rsidR="0071307A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ctivities:</w:t>
            </w:r>
          </w:p>
          <w:p w14:paraId="5C5955D2" w14:textId="653DF906" w:rsidR="00C220DF" w:rsidRPr="005F1E5E" w:rsidRDefault="0071307A" w:rsidP="005F1E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220DF" w:rsidRPr="005F1E5E">
              <w:rPr>
                <w:rFonts w:ascii="Arial" w:hAnsi="Arial" w:cs="Arial"/>
                <w:sz w:val="24"/>
                <w:szCs w:val="24"/>
              </w:rPr>
              <w:t>ulti-sports (</w:t>
            </w:r>
            <w:r w:rsidR="005F1E5E" w:rsidRPr="005F1E5E">
              <w:rPr>
                <w:rFonts w:ascii="Arial" w:hAnsi="Arial" w:cs="Arial"/>
                <w:sz w:val="24"/>
                <w:szCs w:val="24"/>
              </w:rPr>
              <w:t>f</w:t>
            </w:r>
            <w:r w:rsidR="00C220DF" w:rsidRPr="005F1E5E">
              <w:rPr>
                <w:rFonts w:ascii="Arial" w:hAnsi="Arial" w:cs="Arial"/>
                <w:sz w:val="24"/>
                <w:szCs w:val="24"/>
              </w:rPr>
              <w:t xml:space="preserve">ootball, </w:t>
            </w:r>
            <w:r w:rsidR="005F1E5E" w:rsidRPr="005F1E5E">
              <w:rPr>
                <w:rFonts w:ascii="Arial" w:hAnsi="Arial" w:cs="Arial"/>
                <w:sz w:val="24"/>
                <w:szCs w:val="24"/>
              </w:rPr>
              <w:t>c</w:t>
            </w:r>
            <w:r w:rsidR="00C220DF" w:rsidRPr="005F1E5E">
              <w:rPr>
                <w:rFonts w:ascii="Arial" w:hAnsi="Arial" w:cs="Arial"/>
                <w:sz w:val="24"/>
                <w:szCs w:val="24"/>
              </w:rPr>
              <w:t xml:space="preserve">ricket, </w:t>
            </w:r>
            <w:r w:rsidR="005F1E5E" w:rsidRPr="005F1E5E">
              <w:rPr>
                <w:rFonts w:ascii="Arial" w:hAnsi="Arial" w:cs="Arial"/>
                <w:sz w:val="24"/>
                <w:szCs w:val="24"/>
              </w:rPr>
              <w:t>r</w:t>
            </w:r>
            <w:r w:rsidR="00C220DF" w:rsidRPr="005F1E5E">
              <w:rPr>
                <w:rFonts w:ascii="Arial" w:hAnsi="Arial" w:cs="Arial"/>
                <w:sz w:val="24"/>
                <w:szCs w:val="24"/>
              </w:rPr>
              <w:t xml:space="preserve">ounders, </w:t>
            </w:r>
            <w:r w:rsidR="005F1E5E" w:rsidRPr="005F1E5E">
              <w:rPr>
                <w:rFonts w:ascii="Arial" w:hAnsi="Arial" w:cs="Arial"/>
                <w:sz w:val="24"/>
                <w:szCs w:val="24"/>
              </w:rPr>
              <w:t>h</w:t>
            </w:r>
            <w:r w:rsidR="00C220DF" w:rsidRPr="005F1E5E">
              <w:rPr>
                <w:rFonts w:ascii="Arial" w:hAnsi="Arial" w:cs="Arial"/>
                <w:sz w:val="24"/>
                <w:szCs w:val="24"/>
              </w:rPr>
              <w:t xml:space="preserve">ockey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="00C220DF" w:rsidRPr="005F1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1E5E" w:rsidRPr="005F1E5E">
              <w:rPr>
                <w:rFonts w:ascii="Arial" w:hAnsi="Arial" w:cs="Arial"/>
                <w:sz w:val="24"/>
                <w:szCs w:val="24"/>
              </w:rPr>
              <w:t>d</w:t>
            </w:r>
            <w:r w:rsidR="00C220DF" w:rsidRPr="005F1E5E">
              <w:rPr>
                <w:rFonts w:ascii="Arial" w:hAnsi="Arial" w:cs="Arial"/>
                <w:sz w:val="24"/>
                <w:szCs w:val="24"/>
              </w:rPr>
              <w:t>odgeball and more!)</w:t>
            </w:r>
          </w:p>
          <w:p w14:paraId="6A3E4F26" w14:textId="015FB798" w:rsidR="00C220DF" w:rsidRPr="005F1E5E" w:rsidRDefault="0071307A" w:rsidP="005F1E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220DF" w:rsidRPr="005F1E5E">
              <w:rPr>
                <w:rFonts w:ascii="Arial" w:hAnsi="Arial" w:cs="Arial"/>
                <w:sz w:val="24"/>
                <w:szCs w:val="24"/>
              </w:rPr>
              <w:t xml:space="preserve">ports </w:t>
            </w:r>
            <w:r w:rsidR="005F1E5E" w:rsidRPr="005F1E5E">
              <w:rPr>
                <w:rFonts w:ascii="Arial" w:hAnsi="Arial" w:cs="Arial"/>
                <w:sz w:val="24"/>
                <w:szCs w:val="24"/>
              </w:rPr>
              <w:t>g</w:t>
            </w:r>
            <w:r w:rsidR="00C220DF" w:rsidRPr="005F1E5E">
              <w:rPr>
                <w:rFonts w:ascii="Arial" w:hAnsi="Arial" w:cs="Arial"/>
                <w:sz w:val="24"/>
                <w:szCs w:val="24"/>
              </w:rPr>
              <w:t>ames</w:t>
            </w:r>
          </w:p>
          <w:p w14:paraId="736F5A4A" w14:textId="005D56E1" w:rsidR="00C220DF" w:rsidRPr="005F1E5E" w:rsidRDefault="0071307A" w:rsidP="005F1E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C220DF" w:rsidRPr="005F1E5E">
              <w:rPr>
                <w:rFonts w:ascii="Arial" w:hAnsi="Arial" w:cs="Arial"/>
                <w:sz w:val="24"/>
                <w:szCs w:val="24"/>
              </w:rPr>
              <w:t xml:space="preserve">ealthy </w:t>
            </w:r>
            <w:r w:rsidR="005F1E5E" w:rsidRPr="005F1E5E">
              <w:rPr>
                <w:rFonts w:ascii="Arial" w:hAnsi="Arial" w:cs="Arial"/>
                <w:sz w:val="24"/>
                <w:szCs w:val="24"/>
              </w:rPr>
              <w:t>l</w:t>
            </w:r>
            <w:r w:rsidR="00C220DF" w:rsidRPr="005F1E5E">
              <w:rPr>
                <w:rFonts w:ascii="Arial" w:hAnsi="Arial" w:cs="Arial"/>
                <w:sz w:val="24"/>
                <w:szCs w:val="24"/>
              </w:rPr>
              <w:t>iving activities</w:t>
            </w:r>
          </w:p>
          <w:p w14:paraId="11E7C1E5" w14:textId="77777777" w:rsidR="00C220DF" w:rsidRPr="005F1E5E" w:rsidRDefault="00C220DF" w:rsidP="005F1E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F1E5E">
              <w:rPr>
                <w:rFonts w:ascii="Arial" w:hAnsi="Arial" w:cs="Arial"/>
                <w:sz w:val="24"/>
                <w:szCs w:val="24"/>
              </w:rPr>
              <w:t>FREE HOT LUNCH</w:t>
            </w:r>
          </w:p>
          <w:p w14:paraId="03062F29" w14:textId="39ABDF63" w:rsidR="00C220DF" w:rsidRPr="005F1E5E" w:rsidRDefault="0071307A" w:rsidP="005F1E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220DF" w:rsidRPr="005F1E5E">
              <w:rPr>
                <w:rFonts w:ascii="Arial" w:hAnsi="Arial" w:cs="Arial"/>
                <w:sz w:val="24"/>
                <w:szCs w:val="24"/>
              </w:rPr>
              <w:t>rts and crafts</w:t>
            </w:r>
          </w:p>
          <w:p w14:paraId="3E043E4A" w14:textId="7C43FD0A" w:rsidR="00E51D4B" w:rsidRPr="005F1E5E" w:rsidRDefault="0071307A" w:rsidP="005F1E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C220DF" w:rsidRPr="005F1E5E">
              <w:rPr>
                <w:rFonts w:ascii="Arial" w:hAnsi="Arial" w:cs="Arial"/>
                <w:sz w:val="24"/>
                <w:szCs w:val="24"/>
              </w:rPr>
              <w:t>ealth and wellbeing guidance for the family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31" w:type="dxa"/>
          </w:tcPr>
          <w:p w14:paraId="4D7A22C2" w14:textId="77777777" w:rsidR="00E51D4B" w:rsidRPr="00B77F6C" w:rsidRDefault="00E51D4B" w:rsidP="00B34291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lastRenderedPageBreak/>
              <w:t xml:space="preserve">Eleanor Fletcher </w:t>
            </w:r>
          </w:p>
          <w:p w14:paraId="7AB751EF" w14:textId="77777777" w:rsidR="00015806" w:rsidRPr="00B77F6C" w:rsidRDefault="00015806" w:rsidP="00B342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F38EE6" w14:textId="61FD4CDA" w:rsidR="00E51D4B" w:rsidRPr="00B77F6C" w:rsidRDefault="00E51D4B" w:rsidP="00B34291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>07925 603276</w:t>
            </w:r>
          </w:p>
          <w:p w14:paraId="13BBF825" w14:textId="77777777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2B59EA" w14:textId="77777777" w:rsidR="00E51D4B" w:rsidRPr="00B77F6C" w:rsidRDefault="004D6D6E" w:rsidP="00952ABE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E51D4B" w:rsidRPr="00B77F6C">
                <w:rPr>
                  <w:rStyle w:val="Hyperlink"/>
                  <w:rFonts w:ascii="Arial" w:hAnsi="Arial" w:cs="Arial"/>
                  <w:sz w:val="24"/>
                  <w:szCs w:val="24"/>
                </w:rPr>
                <w:t>Eleanor.fletcher@sportsconnect.</w:t>
              </w:r>
              <w:r w:rsidR="00E51D4B" w:rsidRPr="00B77F6C">
                <w:rPr>
                  <w:rStyle w:val="Hyperlink"/>
                  <w:rFonts w:ascii="Arial" w:hAnsi="Arial" w:cs="Arial"/>
                  <w:sz w:val="24"/>
                  <w:szCs w:val="24"/>
                </w:rPr>
                <w:lastRenderedPageBreak/>
                <w:t>uk</w:t>
              </w:r>
            </w:hyperlink>
          </w:p>
          <w:p w14:paraId="436433FF" w14:textId="77777777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B9F91" w14:textId="77777777" w:rsidR="00E51D4B" w:rsidRPr="00B77F6C" w:rsidRDefault="004D6D6E" w:rsidP="00041548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E51D4B" w:rsidRPr="00B77F6C">
                <w:rPr>
                  <w:rStyle w:val="Hyperlink"/>
                  <w:rFonts w:ascii="Arial" w:hAnsi="Arial" w:cs="Arial"/>
                  <w:sz w:val="24"/>
                  <w:szCs w:val="24"/>
                </w:rPr>
                <w:t>www.sportsconnect.uk</w:t>
              </w:r>
            </w:hyperlink>
            <w:r w:rsidR="00E51D4B" w:rsidRPr="00B77F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D66424" w14:textId="08230ADB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DED0D1" w14:textId="77777777" w:rsidR="00E51D4B" w:rsidRDefault="002D26C6" w:rsidP="00B34291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D773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F6C">
              <w:rPr>
                <w:rFonts w:ascii="Arial" w:hAnsi="Arial" w:cs="Arial"/>
                <w:sz w:val="24"/>
                <w:szCs w:val="24"/>
              </w:rPr>
              <w:t>-</w:t>
            </w:r>
            <w:r w:rsidR="00D773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F6C">
              <w:rPr>
                <w:rFonts w:ascii="Arial" w:hAnsi="Arial" w:cs="Arial"/>
                <w:sz w:val="24"/>
                <w:szCs w:val="24"/>
              </w:rPr>
              <w:t>1</w:t>
            </w:r>
            <w:r w:rsidR="00064861" w:rsidRPr="00B77F6C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B77F6C">
              <w:rPr>
                <w:rFonts w:ascii="Arial" w:hAnsi="Arial" w:cs="Arial"/>
                <w:sz w:val="24"/>
                <w:szCs w:val="24"/>
              </w:rPr>
              <w:t xml:space="preserve">years </w:t>
            </w:r>
          </w:p>
          <w:p w14:paraId="5332CAC9" w14:textId="201EA939" w:rsidR="00AA3CD9" w:rsidRPr="00B77F6C" w:rsidRDefault="009A656D" w:rsidP="00B34291">
            <w:pPr>
              <w:rPr>
                <w:rFonts w:ascii="Arial" w:hAnsi="Arial" w:cs="Arial"/>
                <w:sz w:val="24"/>
                <w:szCs w:val="24"/>
              </w:rPr>
            </w:pPr>
            <w:r w:rsidRPr="00D36060">
              <w:rPr>
                <w:rFonts w:ascii="Arial" w:hAnsi="Arial" w:cs="Arial"/>
                <w:sz w:val="24"/>
                <w:szCs w:val="24"/>
              </w:rPr>
              <w:t xml:space="preserve">(up to 18 years for young </w:t>
            </w:r>
            <w:r w:rsidRPr="00D36060">
              <w:rPr>
                <w:rFonts w:ascii="Arial" w:hAnsi="Arial" w:cs="Arial"/>
                <w:sz w:val="24"/>
                <w:szCs w:val="24"/>
              </w:rPr>
              <w:lastRenderedPageBreak/>
              <w:t>people with SEND)</w:t>
            </w:r>
          </w:p>
        </w:tc>
      </w:tr>
      <w:tr w:rsidR="00E51D4B" w:rsidRPr="00B77F6C" w14:paraId="24A72FC3" w14:textId="186B9D91" w:rsidTr="003D7ED2">
        <w:tc>
          <w:tcPr>
            <w:tcW w:w="2516" w:type="dxa"/>
          </w:tcPr>
          <w:p w14:paraId="4C43066A" w14:textId="5DB91930" w:rsidR="00E51D4B" w:rsidRPr="00B77F6C" w:rsidRDefault="00E51D4B" w:rsidP="007E06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F6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Snodland </w:t>
            </w:r>
            <w:r w:rsidR="00E04FE5" w:rsidRPr="00B77F6C">
              <w:rPr>
                <w:rFonts w:ascii="Arial" w:hAnsi="Arial" w:cs="Arial"/>
                <w:b/>
                <w:bCs/>
                <w:sz w:val="24"/>
                <w:szCs w:val="24"/>
              </w:rPr>
              <w:t>CEP Primary School</w:t>
            </w:r>
          </w:p>
          <w:p w14:paraId="6A52E2EC" w14:textId="77777777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>Snodland CEP Primary School,</w:t>
            </w:r>
          </w:p>
          <w:p w14:paraId="4656317C" w14:textId="77777777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 xml:space="preserve">Roberts Road, </w:t>
            </w:r>
          </w:p>
          <w:p w14:paraId="7AD4415D" w14:textId="77777777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>Snodland</w:t>
            </w:r>
          </w:p>
          <w:p w14:paraId="6324A0BE" w14:textId="62EC4AD9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>ME6 5HL</w:t>
            </w:r>
          </w:p>
          <w:p w14:paraId="69AB6F16" w14:textId="77777777" w:rsidR="00015806" w:rsidRPr="00B77F6C" w:rsidRDefault="00015806" w:rsidP="007E06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026E9" w14:textId="77777777" w:rsidR="005C0F02" w:rsidRDefault="00C47F57" w:rsidP="007E06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1571D4" w:rsidRPr="00B77F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571D4" w:rsidRPr="00B77F6C"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</w:t>
            </w:r>
          </w:p>
          <w:p w14:paraId="7562B70B" w14:textId="2C4DE111" w:rsidR="002D26C6" w:rsidRPr="00B77F6C" w:rsidRDefault="00C47F57" w:rsidP="007E06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1pm</w:t>
            </w:r>
            <w:r w:rsidR="005C0F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5pm</w:t>
            </w:r>
          </w:p>
          <w:p w14:paraId="36F5393B" w14:textId="43E74763" w:rsidR="00354CD2" w:rsidRPr="00B77F6C" w:rsidRDefault="0068627E" w:rsidP="007E06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C47F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22 December</w:t>
            </w:r>
          </w:p>
          <w:p w14:paraId="4F213C8A" w14:textId="3245762B" w:rsidR="00A256FD" w:rsidRPr="00B77F6C" w:rsidRDefault="00A256FD" w:rsidP="007E06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4" w:type="dxa"/>
          </w:tcPr>
          <w:p w14:paraId="3BFBAE9E" w14:textId="16660CED" w:rsidR="00BA5C0D" w:rsidRPr="00B77F6C" w:rsidRDefault="00BA5C0D" w:rsidP="00BA5C0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77F6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Children will be taking part in a range of activities inside and outside of school. We aim to go on trips in the local area, take part in physical activities</w:t>
            </w:r>
            <w:r w:rsidR="004B615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B77F6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and carry out art</w:t>
            </w:r>
            <w:r w:rsidR="001E0D3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  <w:r w:rsidRPr="00B77F6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and craft</w:t>
            </w:r>
            <w:r w:rsidR="001E0D3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  <w:r w:rsidRPr="00B77F6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activities.  </w:t>
            </w:r>
          </w:p>
          <w:p w14:paraId="491C5F5C" w14:textId="77777777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</w:tcPr>
          <w:p w14:paraId="740682C9" w14:textId="50BAEA53" w:rsidR="00E51D4B" w:rsidRPr="00B77F6C" w:rsidRDefault="00A2333D" w:rsidP="00E23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Nicola Rose</w:t>
            </w:r>
          </w:p>
          <w:p w14:paraId="32C14AC3" w14:textId="77777777" w:rsidR="00015806" w:rsidRPr="00B77F6C" w:rsidRDefault="00015806" w:rsidP="00E23C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8559F" w14:textId="4599A20C" w:rsidR="00E65FDB" w:rsidRPr="00B77F6C" w:rsidRDefault="00E65FDB" w:rsidP="00843D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7F6C">
              <w:rPr>
                <w:rFonts w:ascii="Arial" w:hAnsi="Arial" w:cs="Arial"/>
                <w:bCs/>
                <w:sz w:val="24"/>
                <w:szCs w:val="24"/>
              </w:rPr>
              <w:t>01634</w:t>
            </w:r>
            <w:r w:rsidR="00C9085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77F6C">
              <w:rPr>
                <w:rFonts w:ascii="Arial" w:hAnsi="Arial" w:cs="Arial"/>
                <w:bCs/>
                <w:sz w:val="24"/>
                <w:szCs w:val="24"/>
              </w:rPr>
              <w:t>241</w:t>
            </w:r>
            <w:r w:rsidR="00C9085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77F6C">
              <w:rPr>
                <w:rFonts w:ascii="Arial" w:hAnsi="Arial" w:cs="Arial"/>
                <w:bCs/>
                <w:sz w:val="24"/>
                <w:szCs w:val="24"/>
              </w:rPr>
              <w:t>251</w:t>
            </w:r>
          </w:p>
          <w:p w14:paraId="4514F622" w14:textId="77777777" w:rsidR="00E65FDB" w:rsidRPr="00B77F6C" w:rsidRDefault="00E65FDB" w:rsidP="00843D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307A42" w14:textId="00344383" w:rsidR="00E51D4B" w:rsidRPr="00C9085C" w:rsidRDefault="004D6D6E" w:rsidP="00843D6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hyperlink r:id="rId13" w:history="1">
              <w:r w:rsidR="00C9085C" w:rsidRPr="00C9085C">
                <w:rPr>
                  <w:rStyle w:val="Hyperlink"/>
                  <w:rFonts w:ascii="Arial" w:hAnsi="Arial" w:cs="Arial"/>
                  <w:sz w:val="24"/>
                  <w:szCs w:val="24"/>
                </w:rPr>
                <w:t>nicola-rose@snodland.kent.sch.uk</w:t>
              </w:r>
            </w:hyperlink>
            <w:r w:rsidR="00E51D4B" w:rsidRPr="00C9085C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  <w:p w14:paraId="60833578" w14:textId="1D6B0470" w:rsidR="00E51D4B" w:rsidRPr="00B77F6C" w:rsidRDefault="00E51D4B" w:rsidP="007E06AD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3887966" w14:textId="73027745" w:rsidR="00E51D4B" w:rsidRPr="00B77F6C" w:rsidRDefault="002D26C6" w:rsidP="00E23CFC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>4</w:t>
            </w:r>
            <w:r w:rsidR="00903F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F6C">
              <w:rPr>
                <w:rFonts w:ascii="Arial" w:hAnsi="Arial" w:cs="Arial"/>
                <w:sz w:val="24"/>
                <w:szCs w:val="24"/>
              </w:rPr>
              <w:t>-</w:t>
            </w:r>
            <w:r w:rsidR="00903F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F6C">
              <w:rPr>
                <w:rFonts w:ascii="Arial" w:hAnsi="Arial" w:cs="Arial"/>
                <w:sz w:val="24"/>
                <w:szCs w:val="24"/>
              </w:rPr>
              <w:t xml:space="preserve">11 years </w:t>
            </w:r>
          </w:p>
        </w:tc>
      </w:tr>
      <w:tr w:rsidR="00530A28" w:rsidRPr="00B77F6C" w14:paraId="7480A330" w14:textId="21046D72" w:rsidTr="003D7ED2">
        <w:tc>
          <w:tcPr>
            <w:tcW w:w="2516" w:type="dxa"/>
          </w:tcPr>
          <w:p w14:paraId="65192A95" w14:textId="213627AD" w:rsidR="00530A28" w:rsidRPr="00B77F6C" w:rsidRDefault="00530A28" w:rsidP="007E06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F6C">
              <w:rPr>
                <w:rFonts w:ascii="Arial" w:hAnsi="Arial" w:cs="Arial"/>
                <w:b/>
                <w:bCs/>
                <w:sz w:val="24"/>
                <w:szCs w:val="24"/>
              </w:rPr>
              <w:t>Play</w:t>
            </w:r>
            <w:r w:rsidR="008C62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‘n’ </w:t>
            </w:r>
            <w:r w:rsidRPr="00B77F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Grow </w:t>
            </w:r>
            <w:r w:rsidR="000A4F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Childcare - </w:t>
            </w:r>
            <w:r w:rsidRPr="00B77F6C">
              <w:rPr>
                <w:rFonts w:ascii="Arial" w:hAnsi="Arial" w:cs="Arial"/>
                <w:b/>
                <w:bCs/>
                <w:sz w:val="24"/>
                <w:szCs w:val="24"/>
              </w:rPr>
              <w:t>Holiday Club</w:t>
            </w:r>
          </w:p>
          <w:p w14:paraId="64EF3540" w14:textId="2FDE6E98" w:rsidR="00530A28" w:rsidRDefault="007C2185" w:rsidP="007E0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Bishop Chavasse Primary School,</w:t>
            </w:r>
          </w:p>
          <w:p w14:paraId="1C5153B3" w14:textId="2D5B1E87" w:rsidR="007C2185" w:rsidRDefault="007C2185" w:rsidP="007E0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 Baker Lane,</w:t>
            </w:r>
          </w:p>
          <w:p w14:paraId="229684E1" w14:textId="10BAE1E8" w:rsidR="007C2185" w:rsidRDefault="007C2185" w:rsidP="007E0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Tonbridge</w:t>
            </w:r>
          </w:p>
          <w:p w14:paraId="02FD903A" w14:textId="2C01D46D" w:rsidR="007C2185" w:rsidRPr="00B77F6C" w:rsidRDefault="007C2185" w:rsidP="007E0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TN11 0FB</w:t>
            </w:r>
          </w:p>
          <w:p w14:paraId="47DAC1C0" w14:textId="77777777" w:rsidR="00530A28" w:rsidRPr="00B77F6C" w:rsidRDefault="00530A28" w:rsidP="007E06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7B300" w14:textId="78A1041A" w:rsidR="00530A28" w:rsidRPr="00B77F6C" w:rsidRDefault="00530A28" w:rsidP="007E06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F6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9am </w:t>
            </w:r>
            <w:r w:rsidR="003455D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B77F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3pm </w:t>
            </w:r>
          </w:p>
          <w:p w14:paraId="0FAACF16" w14:textId="256FCB35" w:rsidR="00530A28" w:rsidRPr="00B77F6C" w:rsidRDefault="007C2185" w:rsidP="00B00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</w:t>
            </w:r>
            <w:r w:rsidR="003455D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55D2">
              <w:rPr>
                <w:rFonts w:ascii="Arial" w:hAnsi="Arial" w:cs="Arial"/>
                <w:b/>
                <w:bCs/>
                <w:sz w:val="24"/>
                <w:szCs w:val="24"/>
              </w:rPr>
              <w:t>22 December</w:t>
            </w:r>
          </w:p>
          <w:p w14:paraId="3CE00649" w14:textId="7E0A1D76" w:rsidR="00530A28" w:rsidRPr="00B77F6C" w:rsidRDefault="00530A28" w:rsidP="007E06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4" w:type="dxa"/>
          </w:tcPr>
          <w:p w14:paraId="5F6BED77" w14:textId="5BBEB101" w:rsidR="002A25CE" w:rsidRPr="00B77F6C" w:rsidRDefault="002A25CE" w:rsidP="002A25CE">
            <w:pP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 w:rsidRP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lastRenderedPageBreak/>
              <w:t>Play 'n</w:t>
            </w:r>
            <w:r w:rsidR="004B615B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’</w:t>
            </w:r>
            <w:r w:rsidRP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Grow Holiday </w:t>
            </w:r>
            <w:r w:rsidR="0071307A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C</w:t>
            </w:r>
            <w:r w:rsidRP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lub is based in Tonbridge and Southborough. We accept children from 2 to 11 years old at Southborough and primary children at Tonbridge. There are two session</w:t>
            </w:r>
            <w:r w:rsid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s</w:t>
            </w:r>
            <w:r w:rsidRP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8</w:t>
            </w:r>
            <w:r w:rsid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am</w:t>
            </w:r>
            <w:r w:rsidRP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to 6</w:t>
            </w:r>
            <w:r w:rsid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pm</w:t>
            </w:r>
            <w:r w:rsidRP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or 9</w:t>
            </w:r>
            <w:r w:rsid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am</w:t>
            </w:r>
            <w:r w:rsidRP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to 3</w:t>
            </w:r>
            <w:r w:rsid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pm</w:t>
            </w:r>
            <w:r w:rsidRP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89C034D" w14:textId="77777777" w:rsidR="002A25CE" w:rsidRPr="00B77F6C" w:rsidRDefault="002A25CE" w:rsidP="002A25CE">
            <w:pP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</w:p>
          <w:p w14:paraId="76631B75" w14:textId="54275CCB" w:rsidR="002A25CE" w:rsidRDefault="002A25CE" w:rsidP="002A25CE">
            <w:pP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  <w:r w:rsidRP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At Play 'n Grow we offer arts, crafts, free play, fun and games</w:t>
            </w:r>
            <w:r w:rsidR="00800069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,</w:t>
            </w:r>
            <w:r w:rsidRP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and cooking activities, plus visits to the local parks and woods. The children are given a cooked lunch and snacks throughout the day. There are often trips available (additional cost) and </w:t>
            </w:r>
            <w:r w:rsidRP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lastRenderedPageBreak/>
              <w:t>special visitors come to each site.</w:t>
            </w:r>
          </w:p>
          <w:p w14:paraId="3412CCC7" w14:textId="77777777" w:rsidR="00B77F6C" w:rsidRPr="00B77F6C" w:rsidRDefault="00B77F6C" w:rsidP="002A25CE">
            <w:pPr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</w:p>
          <w:p w14:paraId="795DEC11" w14:textId="7625DE75" w:rsidR="00530A28" w:rsidRPr="00B77F6C" w:rsidRDefault="002A25CE" w:rsidP="002A2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The HAF Program</w:t>
            </w:r>
            <w:r w:rsid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me</w:t>
            </w:r>
            <w:r w:rsidRP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runs between 9</w:t>
            </w:r>
            <w:r w:rsid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am and </w:t>
            </w:r>
            <w:r w:rsidRP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3</w:t>
            </w:r>
            <w:r w:rsid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pm</w:t>
            </w:r>
            <w:r w:rsidR="002C108B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;</w:t>
            </w:r>
            <w:r w:rsidRP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however longer hours </w:t>
            </w:r>
            <w:r w:rsid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un</w:t>
            </w:r>
            <w:r w:rsidRPr="00B77F6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til 6pm are available for an additional cost.</w:t>
            </w:r>
          </w:p>
        </w:tc>
        <w:tc>
          <w:tcPr>
            <w:tcW w:w="3831" w:type="dxa"/>
          </w:tcPr>
          <w:p w14:paraId="36C4FCC6" w14:textId="77777777" w:rsidR="00530A28" w:rsidRPr="00B77F6C" w:rsidRDefault="00530A28" w:rsidP="00810B99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lastRenderedPageBreak/>
              <w:t>Sarah Boorman</w:t>
            </w:r>
          </w:p>
          <w:p w14:paraId="3E220F5F" w14:textId="77777777" w:rsidR="00530A28" w:rsidRPr="00B77F6C" w:rsidRDefault="00530A28" w:rsidP="00810B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48861" w14:textId="17E58585" w:rsidR="00530A28" w:rsidRPr="00B77F6C" w:rsidRDefault="00530A28" w:rsidP="00810B99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>07727</w:t>
            </w:r>
            <w:r w:rsidR="003160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F6C">
              <w:rPr>
                <w:rFonts w:ascii="Arial" w:hAnsi="Arial" w:cs="Arial"/>
                <w:sz w:val="24"/>
                <w:szCs w:val="24"/>
              </w:rPr>
              <w:t>692645</w:t>
            </w:r>
          </w:p>
          <w:p w14:paraId="17E0B50D" w14:textId="77777777" w:rsidR="00530A28" w:rsidRPr="00B77F6C" w:rsidRDefault="00530A28" w:rsidP="00810B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E75F6" w14:textId="77777777" w:rsidR="00530A28" w:rsidRPr="00B77F6C" w:rsidRDefault="004D6D6E" w:rsidP="002E040B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530A28" w:rsidRPr="00B77F6C">
                <w:rPr>
                  <w:rStyle w:val="Hyperlink"/>
                  <w:rFonts w:ascii="Arial" w:hAnsi="Arial" w:cs="Arial"/>
                  <w:sz w:val="24"/>
                  <w:szCs w:val="24"/>
                </w:rPr>
                <w:t>Play.growholidayclub@gmail.com</w:t>
              </w:r>
            </w:hyperlink>
          </w:p>
          <w:p w14:paraId="4E5027B9" w14:textId="77777777" w:rsidR="00530A28" w:rsidRPr="00B77F6C" w:rsidRDefault="00530A28" w:rsidP="002E040B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36484E" w14:textId="7410B760" w:rsidR="00530A28" w:rsidRPr="00B77F6C" w:rsidRDefault="004D6D6E" w:rsidP="007E06AD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530A28" w:rsidRPr="00B77F6C">
                <w:rPr>
                  <w:rStyle w:val="Hyperlink"/>
                  <w:rFonts w:ascii="Arial" w:hAnsi="Arial" w:cs="Arial"/>
                  <w:sz w:val="24"/>
                  <w:szCs w:val="24"/>
                </w:rPr>
                <w:t>playngrowholidayclub.co.uk</w:t>
              </w:r>
            </w:hyperlink>
          </w:p>
        </w:tc>
        <w:tc>
          <w:tcPr>
            <w:tcW w:w="1276" w:type="dxa"/>
          </w:tcPr>
          <w:p w14:paraId="41E7839C" w14:textId="4C9FF151" w:rsidR="00530A28" w:rsidRPr="00B77F6C" w:rsidRDefault="00530A28" w:rsidP="007E06AD">
            <w:pPr>
              <w:rPr>
                <w:rFonts w:ascii="Arial" w:hAnsi="Arial" w:cs="Arial"/>
                <w:sz w:val="24"/>
                <w:szCs w:val="24"/>
              </w:rPr>
            </w:pPr>
            <w:r w:rsidRPr="00B77F6C">
              <w:rPr>
                <w:rFonts w:ascii="Arial" w:hAnsi="Arial" w:cs="Arial"/>
                <w:sz w:val="24"/>
                <w:szCs w:val="24"/>
              </w:rPr>
              <w:t>4</w:t>
            </w:r>
            <w:r w:rsidR="004B61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F6C">
              <w:rPr>
                <w:rFonts w:ascii="Arial" w:hAnsi="Arial" w:cs="Arial"/>
                <w:sz w:val="24"/>
                <w:szCs w:val="24"/>
              </w:rPr>
              <w:t>-</w:t>
            </w:r>
            <w:r w:rsidR="004B61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F6C">
              <w:rPr>
                <w:rFonts w:ascii="Arial" w:hAnsi="Arial" w:cs="Arial"/>
                <w:sz w:val="24"/>
                <w:szCs w:val="24"/>
              </w:rPr>
              <w:t xml:space="preserve">11 years </w:t>
            </w:r>
          </w:p>
        </w:tc>
      </w:tr>
    </w:tbl>
    <w:p w14:paraId="3153F85A" w14:textId="77777777" w:rsidR="008C40CA" w:rsidRPr="00B77F6C" w:rsidRDefault="008C40CA">
      <w:pPr>
        <w:rPr>
          <w:rFonts w:ascii="Arial" w:hAnsi="Arial" w:cs="Arial"/>
          <w:sz w:val="24"/>
          <w:szCs w:val="24"/>
        </w:rPr>
      </w:pPr>
    </w:p>
    <w:sectPr w:rsidR="008C40CA" w:rsidRPr="00B77F6C" w:rsidSect="00E51D4B">
      <w:headerReference w:type="default" r:id="rId16"/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F6C3" w14:textId="77777777" w:rsidR="008C2DA6" w:rsidRDefault="008C2DA6" w:rsidP="00A256FD">
      <w:pPr>
        <w:spacing w:after="0" w:line="240" w:lineRule="auto"/>
      </w:pPr>
      <w:r>
        <w:separator/>
      </w:r>
    </w:p>
  </w:endnote>
  <w:endnote w:type="continuationSeparator" w:id="0">
    <w:p w14:paraId="0A6CC8C9" w14:textId="77777777" w:rsidR="008C2DA6" w:rsidRDefault="008C2DA6" w:rsidP="00A256FD">
      <w:pPr>
        <w:spacing w:after="0" w:line="240" w:lineRule="auto"/>
      </w:pPr>
      <w:r>
        <w:continuationSeparator/>
      </w:r>
    </w:p>
  </w:endnote>
  <w:endnote w:type="continuationNotice" w:id="1">
    <w:p w14:paraId="0DF93425" w14:textId="77777777" w:rsidR="008C2DA6" w:rsidRDefault="008C2D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278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3B4D4" w14:textId="73EB4479" w:rsidR="00A256FD" w:rsidRDefault="00A256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08045" w14:textId="77777777" w:rsidR="00A256FD" w:rsidRDefault="00A25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2B0A" w14:textId="77777777" w:rsidR="008C2DA6" w:rsidRDefault="008C2DA6" w:rsidP="00A256FD">
      <w:pPr>
        <w:spacing w:after="0" w:line="240" w:lineRule="auto"/>
      </w:pPr>
      <w:r>
        <w:separator/>
      </w:r>
    </w:p>
  </w:footnote>
  <w:footnote w:type="continuationSeparator" w:id="0">
    <w:p w14:paraId="7117B289" w14:textId="77777777" w:rsidR="008C2DA6" w:rsidRDefault="008C2DA6" w:rsidP="00A256FD">
      <w:pPr>
        <w:spacing w:after="0" w:line="240" w:lineRule="auto"/>
      </w:pPr>
      <w:r>
        <w:continuationSeparator/>
      </w:r>
    </w:p>
  </w:footnote>
  <w:footnote w:type="continuationNotice" w:id="1">
    <w:p w14:paraId="09496561" w14:textId="77777777" w:rsidR="008C2DA6" w:rsidRDefault="008C2D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F74A" w14:textId="4960840E" w:rsidR="00A256FD" w:rsidRDefault="00A256FD">
    <w:pPr>
      <w:pStyle w:val="Header"/>
    </w:pPr>
    <w:r w:rsidRPr="00A256FD">
      <w:rPr>
        <w:noProof/>
      </w:rPr>
      <w:drawing>
        <wp:anchor distT="0" distB="0" distL="114300" distR="114300" simplePos="0" relativeHeight="251658240" behindDoc="0" locked="0" layoutInCell="1" allowOverlap="1" wp14:anchorId="6DA5BE9E" wp14:editId="3FEE8798">
          <wp:simplePos x="0" y="0"/>
          <wp:positionH relativeFrom="column">
            <wp:posOffset>7319747</wp:posOffset>
          </wp:positionH>
          <wp:positionV relativeFrom="paragraph">
            <wp:posOffset>-426644</wp:posOffset>
          </wp:positionV>
          <wp:extent cx="2063115" cy="789940"/>
          <wp:effectExtent l="0" t="0" r="0" b="0"/>
          <wp:wrapTopAndBottom/>
          <wp:docPr id="11" name="Picture 1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6FD">
      <w:rPr>
        <w:noProof/>
      </w:rPr>
      <w:drawing>
        <wp:anchor distT="0" distB="0" distL="114300" distR="114300" simplePos="0" relativeHeight="251658242" behindDoc="0" locked="0" layoutInCell="1" allowOverlap="1" wp14:anchorId="189C80F8" wp14:editId="3CFBBD5A">
          <wp:simplePos x="0" y="0"/>
          <wp:positionH relativeFrom="column">
            <wp:posOffset>5276368</wp:posOffset>
          </wp:positionH>
          <wp:positionV relativeFrom="paragraph">
            <wp:posOffset>-369494</wp:posOffset>
          </wp:positionV>
          <wp:extent cx="755650" cy="732790"/>
          <wp:effectExtent l="0" t="0" r="6350" b="0"/>
          <wp:wrapSquare wrapText="bothSides"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6FD">
      <w:rPr>
        <w:noProof/>
      </w:rPr>
      <w:drawing>
        <wp:anchor distT="0" distB="0" distL="114300" distR="114300" simplePos="0" relativeHeight="251658241" behindDoc="0" locked="0" layoutInCell="1" allowOverlap="1" wp14:anchorId="1EA4173F" wp14:editId="6D70F55E">
          <wp:simplePos x="0" y="0"/>
          <wp:positionH relativeFrom="column">
            <wp:posOffset>2619375</wp:posOffset>
          </wp:positionH>
          <wp:positionV relativeFrom="paragraph">
            <wp:posOffset>-348158</wp:posOffset>
          </wp:positionV>
          <wp:extent cx="1391920" cy="733425"/>
          <wp:effectExtent l="0" t="0" r="0" b="9525"/>
          <wp:wrapSquare wrapText="bothSides"/>
          <wp:docPr id="10" name="Picture 1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35A8DC7" w14:textId="77777777" w:rsidR="00A256FD" w:rsidRDefault="00A256FD">
    <w:pPr>
      <w:pStyle w:val="Header"/>
    </w:pPr>
  </w:p>
  <w:p w14:paraId="435B7789" w14:textId="57F0BBC6" w:rsidR="00A256FD" w:rsidRDefault="00A256FD">
    <w:pPr>
      <w:pStyle w:val="Header"/>
    </w:pPr>
    <w:r w:rsidRPr="00A256FD">
      <w:rPr>
        <w:noProof/>
      </w:rPr>
      <w:drawing>
        <wp:anchor distT="0" distB="0" distL="114300" distR="114300" simplePos="0" relativeHeight="251658243" behindDoc="0" locked="0" layoutInCell="1" allowOverlap="1" wp14:anchorId="40EFD5E4" wp14:editId="64CA4366">
          <wp:simplePos x="0" y="0"/>
          <wp:positionH relativeFrom="column">
            <wp:posOffset>0</wp:posOffset>
          </wp:positionH>
          <wp:positionV relativeFrom="page">
            <wp:posOffset>46304</wp:posOffset>
          </wp:positionV>
          <wp:extent cx="1543050" cy="781050"/>
          <wp:effectExtent l="0" t="0" r="0" b="0"/>
          <wp:wrapTopAndBottom/>
          <wp:docPr id="13" name="Picture 13" descr="Graphical user interface, applicati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89" b="16592"/>
                  <a:stretch/>
                </pic:blipFill>
                <pic:spPr bwMode="auto">
                  <a:xfrm>
                    <a:off x="0" y="0"/>
                    <a:ext cx="1543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2F65"/>
    <w:multiLevelType w:val="hybridMultilevel"/>
    <w:tmpl w:val="CA6C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E2C61"/>
    <w:multiLevelType w:val="hybridMultilevel"/>
    <w:tmpl w:val="62F4B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20382"/>
    <w:multiLevelType w:val="hybridMultilevel"/>
    <w:tmpl w:val="A904A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7689"/>
    <w:multiLevelType w:val="hybridMultilevel"/>
    <w:tmpl w:val="EC08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70409">
    <w:abstractNumId w:val="2"/>
  </w:num>
  <w:num w:numId="2" w16cid:durableId="819539328">
    <w:abstractNumId w:val="0"/>
  </w:num>
  <w:num w:numId="3" w16cid:durableId="948782393">
    <w:abstractNumId w:val="3"/>
  </w:num>
  <w:num w:numId="4" w16cid:durableId="1402605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01"/>
    <w:rsid w:val="0000452A"/>
    <w:rsid w:val="00006138"/>
    <w:rsid w:val="00012791"/>
    <w:rsid w:val="00015806"/>
    <w:rsid w:val="00032EA7"/>
    <w:rsid w:val="000334F9"/>
    <w:rsid w:val="00041548"/>
    <w:rsid w:val="0004400B"/>
    <w:rsid w:val="00055367"/>
    <w:rsid w:val="00064861"/>
    <w:rsid w:val="000811B0"/>
    <w:rsid w:val="00081432"/>
    <w:rsid w:val="00086D3F"/>
    <w:rsid w:val="00092A65"/>
    <w:rsid w:val="000A4F40"/>
    <w:rsid w:val="000B7664"/>
    <w:rsid w:val="000C4D9E"/>
    <w:rsid w:val="000D32DA"/>
    <w:rsid w:val="000F6F4C"/>
    <w:rsid w:val="00114F4B"/>
    <w:rsid w:val="001459B4"/>
    <w:rsid w:val="001571D4"/>
    <w:rsid w:val="00160FE2"/>
    <w:rsid w:val="001B28A7"/>
    <w:rsid w:val="001D5D9C"/>
    <w:rsid w:val="001E0D33"/>
    <w:rsid w:val="001E5D65"/>
    <w:rsid w:val="001E73FF"/>
    <w:rsid w:val="002016E5"/>
    <w:rsid w:val="00206C63"/>
    <w:rsid w:val="00224C76"/>
    <w:rsid w:val="002309A9"/>
    <w:rsid w:val="00245294"/>
    <w:rsid w:val="0025599F"/>
    <w:rsid w:val="00272A08"/>
    <w:rsid w:val="00276079"/>
    <w:rsid w:val="002977EC"/>
    <w:rsid w:val="002A0167"/>
    <w:rsid w:val="002A25CE"/>
    <w:rsid w:val="002A2B4F"/>
    <w:rsid w:val="002B1478"/>
    <w:rsid w:val="002C108B"/>
    <w:rsid w:val="002C1469"/>
    <w:rsid w:val="002C1762"/>
    <w:rsid w:val="002D26C6"/>
    <w:rsid w:val="002E040B"/>
    <w:rsid w:val="002E0CAB"/>
    <w:rsid w:val="002F05A8"/>
    <w:rsid w:val="002F6066"/>
    <w:rsid w:val="0031607F"/>
    <w:rsid w:val="00330FC7"/>
    <w:rsid w:val="003455D2"/>
    <w:rsid w:val="00347CF3"/>
    <w:rsid w:val="00354CD2"/>
    <w:rsid w:val="0037290C"/>
    <w:rsid w:val="00381CB0"/>
    <w:rsid w:val="00383CB8"/>
    <w:rsid w:val="00385089"/>
    <w:rsid w:val="003B2A02"/>
    <w:rsid w:val="003D3DE5"/>
    <w:rsid w:val="003D7E1C"/>
    <w:rsid w:val="003D7ED2"/>
    <w:rsid w:val="003E7001"/>
    <w:rsid w:val="003F1AAD"/>
    <w:rsid w:val="00407445"/>
    <w:rsid w:val="00423227"/>
    <w:rsid w:val="0047284C"/>
    <w:rsid w:val="00480504"/>
    <w:rsid w:val="004B615B"/>
    <w:rsid w:val="004C7AE3"/>
    <w:rsid w:val="004D20E1"/>
    <w:rsid w:val="004D6D6E"/>
    <w:rsid w:val="00511AC3"/>
    <w:rsid w:val="005128CF"/>
    <w:rsid w:val="00530A28"/>
    <w:rsid w:val="0053787A"/>
    <w:rsid w:val="00544910"/>
    <w:rsid w:val="005513DF"/>
    <w:rsid w:val="00564654"/>
    <w:rsid w:val="00584209"/>
    <w:rsid w:val="00594597"/>
    <w:rsid w:val="005A368D"/>
    <w:rsid w:val="005A78AA"/>
    <w:rsid w:val="005B0AD7"/>
    <w:rsid w:val="005B5114"/>
    <w:rsid w:val="005C0F02"/>
    <w:rsid w:val="005C183E"/>
    <w:rsid w:val="005D2C6E"/>
    <w:rsid w:val="005E75B1"/>
    <w:rsid w:val="005F1E5E"/>
    <w:rsid w:val="00611698"/>
    <w:rsid w:val="00637E18"/>
    <w:rsid w:val="006448A7"/>
    <w:rsid w:val="00671C20"/>
    <w:rsid w:val="0068627E"/>
    <w:rsid w:val="006872C3"/>
    <w:rsid w:val="006A6BB8"/>
    <w:rsid w:val="006B1938"/>
    <w:rsid w:val="006D6690"/>
    <w:rsid w:val="0071307A"/>
    <w:rsid w:val="00760D88"/>
    <w:rsid w:val="00767891"/>
    <w:rsid w:val="0078394F"/>
    <w:rsid w:val="00795220"/>
    <w:rsid w:val="007A0435"/>
    <w:rsid w:val="007A2E6E"/>
    <w:rsid w:val="007C2185"/>
    <w:rsid w:val="007D516B"/>
    <w:rsid w:val="007E06AD"/>
    <w:rsid w:val="0080005C"/>
    <w:rsid w:val="00800069"/>
    <w:rsid w:val="00810B99"/>
    <w:rsid w:val="00843D66"/>
    <w:rsid w:val="00850D62"/>
    <w:rsid w:val="008547A1"/>
    <w:rsid w:val="00856152"/>
    <w:rsid w:val="00862962"/>
    <w:rsid w:val="00885214"/>
    <w:rsid w:val="008855A7"/>
    <w:rsid w:val="00895345"/>
    <w:rsid w:val="008A146E"/>
    <w:rsid w:val="008A4C64"/>
    <w:rsid w:val="008C1757"/>
    <w:rsid w:val="008C1D34"/>
    <w:rsid w:val="008C2882"/>
    <w:rsid w:val="008C2DA6"/>
    <w:rsid w:val="008C40CA"/>
    <w:rsid w:val="008C625B"/>
    <w:rsid w:val="008D4486"/>
    <w:rsid w:val="008F4B07"/>
    <w:rsid w:val="00903F32"/>
    <w:rsid w:val="00931D73"/>
    <w:rsid w:val="0093672B"/>
    <w:rsid w:val="00937973"/>
    <w:rsid w:val="00947337"/>
    <w:rsid w:val="00950719"/>
    <w:rsid w:val="00952ABE"/>
    <w:rsid w:val="00967C15"/>
    <w:rsid w:val="00967D30"/>
    <w:rsid w:val="00990986"/>
    <w:rsid w:val="00993ED5"/>
    <w:rsid w:val="00995C53"/>
    <w:rsid w:val="009961DD"/>
    <w:rsid w:val="00997688"/>
    <w:rsid w:val="009A2A60"/>
    <w:rsid w:val="009A656D"/>
    <w:rsid w:val="009A7782"/>
    <w:rsid w:val="009B15FC"/>
    <w:rsid w:val="009C2B6B"/>
    <w:rsid w:val="00A107CC"/>
    <w:rsid w:val="00A2333D"/>
    <w:rsid w:val="00A256FD"/>
    <w:rsid w:val="00A41A67"/>
    <w:rsid w:val="00A41F92"/>
    <w:rsid w:val="00A451C5"/>
    <w:rsid w:val="00A465EE"/>
    <w:rsid w:val="00A82AC1"/>
    <w:rsid w:val="00A83868"/>
    <w:rsid w:val="00AA0EB7"/>
    <w:rsid w:val="00AA3CD9"/>
    <w:rsid w:val="00AE60BE"/>
    <w:rsid w:val="00AF5B5F"/>
    <w:rsid w:val="00B00092"/>
    <w:rsid w:val="00B10482"/>
    <w:rsid w:val="00B11DCA"/>
    <w:rsid w:val="00B34291"/>
    <w:rsid w:val="00B415B8"/>
    <w:rsid w:val="00B713FC"/>
    <w:rsid w:val="00B77F6C"/>
    <w:rsid w:val="00B83679"/>
    <w:rsid w:val="00B87433"/>
    <w:rsid w:val="00B9012E"/>
    <w:rsid w:val="00B97472"/>
    <w:rsid w:val="00BA5C0D"/>
    <w:rsid w:val="00BC0AE8"/>
    <w:rsid w:val="00BC603A"/>
    <w:rsid w:val="00BE1633"/>
    <w:rsid w:val="00BF2B47"/>
    <w:rsid w:val="00C019DC"/>
    <w:rsid w:val="00C220DF"/>
    <w:rsid w:val="00C32FDD"/>
    <w:rsid w:val="00C416CE"/>
    <w:rsid w:val="00C42F12"/>
    <w:rsid w:val="00C47F57"/>
    <w:rsid w:val="00C665FB"/>
    <w:rsid w:val="00C9085C"/>
    <w:rsid w:val="00CB0F85"/>
    <w:rsid w:val="00CB7E40"/>
    <w:rsid w:val="00CD6D1F"/>
    <w:rsid w:val="00CE103E"/>
    <w:rsid w:val="00CE1D94"/>
    <w:rsid w:val="00D02D4A"/>
    <w:rsid w:val="00D250B4"/>
    <w:rsid w:val="00D25E79"/>
    <w:rsid w:val="00D34C87"/>
    <w:rsid w:val="00D4648A"/>
    <w:rsid w:val="00D51756"/>
    <w:rsid w:val="00D7738C"/>
    <w:rsid w:val="00DB377F"/>
    <w:rsid w:val="00DB5031"/>
    <w:rsid w:val="00DC44FA"/>
    <w:rsid w:val="00DD0E9C"/>
    <w:rsid w:val="00DD72C3"/>
    <w:rsid w:val="00DE4A10"/>
    <w:rsid w:val="00E04FE5"/>
    <w:rsid w:val="00E23CFC"/>
    <w:rsid w:val="00E51D4B"/>
    <w:rsid w:val="00E65FDB"/>
    <w:rsid w:val="00EA38F2"/>
    <w:rsid w:val="00EB7883"/>
    <w:rsid w:val="00EF65DF"/>
    <w:rsid w:val="00F10695"/>
    <w:rsid w:val="00F2384C"/>
    <w:rsid w:val="00F25D83"/>
    <w:rsid w:val="00F37318"/>
    <w:rsid w:val="00F44B0A"/>
    <w:rsid w:val="00F6301D"/>
    <w:rsid w:val="00F663BA"/>
    <w:rsid w:val="00F7135E"/>
    <w:rsid w:val="00F77444"/>
    <w:rsid w:val="00F83D72"/>
    <w:rsid w:val="00F8415A"/>
    <w:rsid w:val="00F95984"/>
    <w:rsid w:val="00FB02C8"/>
    <w:rsid w:val="00FB4BFD"/>
    <w:rsid w:val="00FD66AB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FB6A"/>
  <w15:chartTrackingRefBased/>
  <w15:docId w15:val="{E45C7F96-28A1-44CF-85F0-C3A7F0FF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7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0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FD"/>
  </w:style>
  <w:style w:type="paragraph" w:styleId="Footer">
    <w:name w:val="footer"/>
    <w:basedOn w:val="Normal"/>
    <w:link w:val="FooterChar"/>
    <w:uiPriority w:val="99"/>
    <w:unhideWhenUsed/>
    <w:rsid w:val="00A25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FD"/>
  </w:style>
  <w:style w:type="character" w:styleId="CommentReference">
    <w:name w:val="annotation reference"/>
    <w:basedOn w:val="DefaultParagraphFont"/>
    <w:uiPriority w:val="99"/>
    <w:semiHidden/>
    <w:unhideWhenUsed/>
    <w:rsid w:val="00B83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6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77EC"/>
    <w:pPr>
      <w:ind w:left="720"/>
      <w:contextualSpacing/>
    </w:pPr>
  </w:style>
  <w:style w:type="paragraph" w:styleId="Revision">
    <w:name w:val="Revision"/>
    <w:hidden/>
    <w:uiPriority w:val="99"/>
    <w:semiHidden/>
    <w:rsid w:val="00B77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cola-rose@snodland.kent.sch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portsconnect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eanor.fletcher@sportsconnect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playngrowholidayclub.co.uk/" TargetMode="External"/><Relationship Id="rId10" Type="http://schemas.openxmlformats.org/officeDocument/2006/relationships/hyperlink" Target="mailto:info@southeastkidscamps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lay.growholidayclub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9E14D1454334A88E68CA85C32581B" ma:contentTypeVersion="17" ma:contentTypeDescription="Create a new document." ma:contentTypeScope="" ma:versionID="2caf800735da4fb090b849721e60bd37">
  <xsd:schema xmlns:xsd="http://www.w3.org/2001/XMLSchema" xmlns:xs="http://www.w3.org/2001/XMLSchema" xmlns:p="http://schemas.microsoft.com/office/2006/metadata/properties" xmlns:ns2="9417c332-abba-4496-8eac-1063de15a4cd" xmlns:ns3="e2694e41-9803-49aa-9d31-d63cf493d710" xmlns:ns4="62865ea8-f116-406c-9840-b9098c6aa2bd" targetNamespace="http://schemas.microsoft.com/office/2006/metadata/properties" ma:root="true" ma:fieldsID="f0e76945027adeba9eb28fa6cf549691" ns2:_="" ns3:_="" ns4:_="">
    <xsd:import namespace="9417c332-abba-4496-8eac-1063de15a4cd"/>
    <xsd:import namespace="e2694e41-9803-49aa-9d31-d63cf493d710"/>
    <xsd:import namespace="62865ea8-f116-406c-9840-b9098c6aa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pg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7c332-abba-4496-8eac-1063de15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pge" ma:index="18" nillable="true" ma:displayName="Text" ma:internalName="dpg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ddcab1-4fb3-4190-803e-fbe8b4ce96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4e41-9803-49aa-9d31-d63cf493d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65ea8-f116-406c-9840-b9098c6aa2b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3829e7f-31d0-4ff4-9a33-a81f2fdf0037}" ma:internalName="TaxCatchAll" ma:showField="CatchAllData" ma:web="62865ea8-f116-406c-9840-b9098c6aa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ge xmlns="9417c332-abba-4496-8eac-1063de15a4cd" xsi:nil="true"/>
    <lcf76f155ced4ddcb4097134ff3c332f xmlns="9417c332-abba-4496-8eac-1063de15a4cd">
      <Terms xmlns="http://schemas.microsoft.com/office/infopath/2007/PartnerControls"/>
    </lcf76f155ced4ddcb4097134ff3c332f>
    <TaxCatchAll xmlns="62865ea8-f116-406c-9840-b9098c6aa2bd" xsi:nil="true"/>
  </documentManagement>
</p:properties>
</file>

<file path=customXml/itemProps1.xml><?xml version="1.0" encoding="utf-8"?>
<ds:datastoreItem xmlns:ds="http://schemas.openxmlformats.org/officeDocument/2006/customXml" ds:itemID="{2FB11BF3-EFC0-46A0-8469-FF5EB85B4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7F6B4-3A38-4279-BC13-57275540E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7c332-abba-4496-8eac-1063de15a4cd"/>
    <ds:schemaRef ds:uri="e2694e41-9803-49aa-9d31-d63cf493d710"/>
    <ds:schemaRef ds:uri="62865ea8-f116-406c-9840-b9098c6aa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E3ED8-64C2-4747-B821-0A5EB8D7961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17c332-abba-4496-8eac-1063de15a4cd"/>
    <ds:schemaRef ds:uri="http://purl.org/dc/elements/1.1/"/>
    <ds:schemaRef ds:uri="http://schemas.microsoft.com/office/2006/metadata/properties"/>
    <ds:schemaRef ds:uri="e2694e41-9803-49aa-9d31-d63cf493d710"/>
    <ds:schemaRef ds:uri="http://schemas.microsoft.com/office/2006/documentManagement/types"/>
    <ds:schemaRef ds:uri="http://purl.org/dc/terms/"/>
    <ds:schemaRef ds:uri="62865ea8-f116-406c-9840-b9098c6aa2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Loat, Anne - TEP</dc:creator>
  <cp:keywords/>
  <dc:description/>
  <cp:lastModifiedBy>Page, Florence - TEP</cp:lastModifiedBy>
  <cp:revision>71</cp:revision>
  <dcterms:created xsi:type="dcterms:W3CDTF">2022-06-23T11:19:00Z</dcterms:created>
  <dcterms:modified xsi:type="dcterms:W3CDTF">2022-11-18T10:48:00Z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0x0101007299E14D1454334A88E68CA85C32581B</vt:lpwstr>
  </property>
  <property fmtid="{D5CDD505-2E9C-101B-9397-08002B2CF9AE}" pid="3" name="MediaServiceImageTags">
    <vt:lpwstr/>
  </property>
</Properties>
</file>