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76" w:type="dxa"/>
        <w:tblLayout w:type="fixed"/>
        <w:tblLook w:val="04A0" w:firstRow="1" w:lastRow="0" w:firstColumn="1" w:lastColumn="0" w:noHBand="0" w:noVBand="1"/>
      </w:tblPr>
      <w:tblGrid>
        <w:gridCol w:w="2660"/>
        <w:gridCol w:w="8788"/>
        <w:gridCol w:w="2694"/>
        <w:gridCol w:w="1134"/>
      </w:tblGrid>
      <w:tr w:rsidR="00675531" w:rsidRPr="009911E3" w14:paraId="78D6FFEA" w14:textId="05EF04D9" w:rsidTr="009B78F2">
        <w:tc>
          <w:tcPr>
            <w:tcW w:w="2660" w:type="dxa"/>
          </w:tcPr>
          <w:p w14:paraId="2103FA61" w14:textId="1745E183" w:rsidR="00675531" w:rsidRPr="009911E3" w:rsidRDefault="00675531" w:rsidP="00C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>Partner Name and Address</w:t>
            </w:r>
          </w:p>
        </w:tc>
        <w:tc>
          <w:tcPr>
            <w:tcW w:w="8788" w:type="dxa"/>
          </w:tcPr>
          <w:p w14:paraId="30A930BC" w14:textId="248F3DC6" w:rsidR="00675531" w:rsidRPr="009911E3" w:rsidRDefault="00675531" w:rsidP="00C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>Partner Information</w:t>
            </w:r>
          </w:p>
        </w:tc>
        <w:tc>
          <w:tcPr>
            <w:tcW w:w="2694" w:type="dxa"/>
          </w:tcPr>
          <w:p w14:paraId="65BF5970" w14:textId="26419C90" w:rsidR="00675531" w:rsidRPr="009911E3" w:rsidRDefault="00675531" w:rsidP="00CA02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>Partner Contact Details</w:t>
            </w:r>
          </w:p>
        </w:tc>
        <w:tc>
          <w:tcPr>
            <w:tcW w:w="1134" w:type="dxa"/>
          </w:tcPr>
          <w:p w14:paraId="3D99BD04" w14:textId="297E13BC" w:rsidR="00675531" w:rsidRPr="009911E3" w:rsidRDefault="00675531" w:rsidP="00CA02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Age Range </w:t>
            </w:r>
          </w:p>
        </w:tc>
      </w:tr>
      <w:tr w:rsidR="00675531" w:rsidRPr="009911E3" w14:paraId="6F5E6628" w14:textId="4F9B6DCC" w:rsidTr="009B78F2">
        <w:tc>
          <w:tcPr>
            <w:tcW w:w="2660" w:type="dxa"/>
          </w:tcPr>
          <w:p w14:paraId="480600E1" w14:textId="77777777" w:rsidR="00675531" w:rsidRPr="009911E3" w:rsidRDefault="00675531" w:rsidP="007757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Football Fun Factory </w:t>
            </w:r>
          </w:p>
          <w:p w14:paraId="6E20653F" w14:textId="77777777" w:rsidR="00675531" w:rsidRPr="009911E3" w:rsidRDefault="00675531" w:rsidP="00775734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St. Augustine Academy,</w:t>
            </w:r>
          </w:p>
          <w:p w14:paraId="3D161B93" w14:textId="77777777" w:rsidR="00675531" w:rsidRPr="009911E3" w:rsidRDefault="00675531" w:rsidP="00775734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Oakwood Road,</w:t>
            </w:r>
          </w:p>
          <w:p w14:paraId="72A5911A" w14:textId="77777777" w:rsidR="00675531" w:rsidRPr="009911E3" w:rsidRDefault="00675531" w:rsidP="00775734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 xml:space="preserve">Maidstone </w:t>
            </w:r>
          </w:p>
          <w:p w14:paraId="133EAA0F" w14:textId="3F1A6554" w:rsidR="00675531" w:rsidRPr="009911E3" w:rsidRDefault="00675531" w:rsidP="00775734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ME16 8AE</w:t>
            </w:r>
          </w:p>
          <w:p w14:paraId="581DAC1A" w14:textId="77777777" w:rsidR="00065283" w:rsidRPr="009911E3" w:rsidRDefault="00065283" w:rsidP="007757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CF40BA" w14:textId="27583CD2" w:rsidR="000A29AB" w:rsidRPr="009911E3" w:rsidRDefault="00065283" w:rsidP="007757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>9am</w:t>
            </w:r>
            <w:r w:rsidR="001734BF"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D3BD2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1734BF"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3.3</w:t>
            </w:r>
            <w:r w:rsidR="00295C87" w:rsidRPr="009911E3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1734BF"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pm </w:t>
            </w:r>
          </w:p>
          <w:p w14:paraId="08D11B86" w14:textId="645D104D" w:rsidR="00675531" w:rsidRPr="009911E3" w:rsidRDefault="00126DFF" w:rsidP="007757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– 22 December</w:t>
            </w:r>
          </w:p>
        </w:tc>
        <w:tc>
          <w:tcPr>
            <w:tcW w:w="8788" w:type="dxa"/>
          </w:tcPr>
          <w:p w14:paraId="295E7DFC" w14:textId="2EF8C8C8" w:rsidR="00DA168E" w:rsidRPr="003613D4" w:rsidRDefault="00DA168E" w:rsidP="00DA168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We have </w:t>
            </w:r>
            <w:r w:rsidR="006D3BD2">
              <w:rPr>
                <w:rFonts w:ascii="Arial" w:hAnsi="Arial" w:cs="Arial"/>
                <w:color w:val="000000" w:themeColor="text1"/>
                <w:sz w:val="24"/>
                <w:szCs w:val="24"/>
              </w:rPr>
              <w:t>three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fantastic </w:t>
            </w:r>
            <w:r w:rsidR="00E8328A">
              <w:rPr>
                <w:rFonts w:ascii="Arial" w:hAnsi="Arial" w:cs="Arial"/>
                <w:color w:val="000000" w:themeColor="text1"/>
                <w:sz w:val="24"/>
                <w:szCs w:val="24"/>
              </w:rPr>
              <w:t>f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ootball </w:t>
            </w:r>
            <w:r w:rsidR="00E8328A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nflatables that are used on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all of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our camp days. These include a large inflatable pitch, a large inflatable goal</w:t>
            </w:r>
            <w:r w:rsidR="00784DAF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a </w:t>
            </w:r>
            <w:r w:rsidR="00AD4CA2">
              <w:rPr>
                <w:rFonts w:ascii="Arial" w:hAnsi="Arial" w:cs="Arial"/>
                <w:color w:val="000000" w:themeColor="text1"/>
                <w:sz w:val="24"/>
                <w:szCs w:val="24"/>
              </w:rPr>
              <w:t>two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-sided dartboard. We incorporate loads of fun games that can be played on all </w:t>
            </w:r>
            <w:r w:rsidR="00AD4CA2">
              <w:rPr>
                <w:rFonts w:ascii="Arial" w:hAnsi="Arial" w:cs="Arial"/>
                <w:color w:val="000000" w:themeColor="text1"/>
                <w:sz w:val="24"/>
                <w:szCs w:val="24"/>
              </w:rPr>
              <w:t>three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of these </w:t>
            </w:r>
            <w:r w:rsidR="00E8328A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nflatables as well as playing plenty of mini matches and tag and team games too.</w:t>
            </w:r>
            <w:r w:rsidR="003613D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We also have the option to go and play some football games outside. </w:t>
            </w:r>
          </w:p>
          <w:p w14:paraId="5919A025" w14:textId="1AEC8217" w:rsidR="00675531" w:rsidRPr="00DA168E" w:rsidRDefault="00DA168E" w:rsidP="00DA16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Alongside the </w:t>
            </w:r>
            <w:r w:rsidR="00E8328A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nflatables we will be providing an </w:t>
            </w:r>
            <w:r w:rsidR="00B65EF5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rts </w:t>
            </w:r>
            <w:r w:rsidR="00E8328A">
              <w:rPr>
                <w:rFonts w:ascii="Arial" w:hAnsi="Arial" w:cs="Arial"/>
                <w:color w:val="000000" w:themeColor="text1"/>
                <w:sz w:val="24"/>
                <w:szCs w:val="24"/>
              </w:rPr>
              <w:t>and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B65EF5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rafts corner where we will have a large variety of equipment for the children to use. We also introduced a toy </w:t>
            </w:r>
            <w:r w:rsidR="00E8328A">
              <w:rPr>
                <w:rFonts w:ascii="Arial" w:hAnsi="Arial" w:cs="Arial"/>
                <w:color w:val="000000" w:themeColor="text1"/>
                <w:sz w:val="24"/>
                <w:szCs w:val="24"/>
              </w:rPr>
              <w:t>and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game corner for our younger children at our </w:t>
            </w:r>
            <w:r w:rsidR="00013090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ummer camps and this was hugely popular.</w:t>
            </w:r>
          </w:p>
        </w:tc>
        <w:tc>
          <w:tcPr>
            <w:tcW w:w="2694" w:type="dxa"/>
          </w:tcPr>
          <w:p w14:paraId="3981C98B" w14:textId="431DBE5A" w:rsidR="00675531" w:rsidRPr="009911E3" w:rsidRDefault="00675531" w:rsidP="00775734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Alex King</w:t>
            </w:r>
          </w:p>
          <w:p w14:paraId="4325A753" w14:textId="75041532" w:rsidR="00675531" w:rsidRPr="009911E3" w:rsidRDefault="00675531" w:rsidP="00775734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07756 189452</w:t>
            </w:r>
          </w:p>
          <w:p w14:paraId="0C12BE2C" w14:textId="77777777" w:rsidR="00675531" w:rsidRPr="009911E3" w:rsidRDefault="00675531" w:rsidP="007757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9F204A" w14:textId="67386CBF" w:rsidR="00675531" w:rsidRPr="009911E3" w:rsidRDefault="00BF36B9" w:rsidP="00775734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675531" w:rsidRPr="009911E3">
                <w:rPr>
                  <w:rStyle w:val="Hyperlink"/>
                  <w:rFonts w:ascii="Arial" w:hAnsi="Arial" w:cs="Arial"/>
                  <w:sz w:val="24"/>
                  <w:szCs w:val="24"/>
                </w:rPr>
                <w:t>alex@thefootballfunfactory.co.uk</w:t>
              </w:r>
            </w:hyperlink>
            <w:r w:rsidR="00675531" w:rsidRPr="009911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72E9C3" w14:textId="77777777" w:rsidR="00675531" w:rsidRPr="009911E3" w:rsidRDefault="00675531" w:rsidP="0077573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219BAF" w14:textId="0DD05D38" w:rsidR="00675531" w:rsidRPr="009911E3" w:rsidRDefault="00BF36B9" w:rsidP="00775734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75531" w:rsidRPr="009911E3">
                <w:rPr>
                  <w:rStyle w:val="Hyperlink"/>
                  <w:rFonts w:ascii="Arial" w:hAnsi="Arial" w:cs="Arial"/>
                  <w:sz w:val="24"/>
                  <w:szCs w:val="24"/>
                </w:rPr>
                <w:t>www.thefootballfunfactory.co.uk</w:t>
              </w:r>
            </w:hyperlink>
            <w:r w:rsidR="00675531" w:rsidRPr="009911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18D0088C" w14:textId="199FEE42" w:rsidR="00675531" w:rsidRPr="009911E3" w:rsidRDefault="00FA6A19" w:rsidP="0077573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D3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34BF" w:rsidRPr="009911E3">
              <w:rPr>
                <w:rFonts w:ascii="Arial" w:hAnsi="Arial" w:cs="Arial"/>
                <w:sz w:val="24"/>
                <w:szCs w:val="24"/>
              </w:rPr>
              <w:t>-</w:t>
            </w:r>
            <w:r w:rsidR="006D3B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34BF" w:rsidRPr="009911E3">
              <w:rPr>
                <w:rFonts w:ascii="Arial" w:hAnsi="Arial" w:cs="Arial"/>
                <w:sz w:val="24"/>
                <w:szCs w:val="24"/>
              </w:rPr>
              <w:t xml:space="preserve">11 years </w:t>
            </w:r>
          </w:p>
        </w:tc>
      </w:tr>
      <w:tr w:rsidR="00675531" w:rsidRPr="009911E3" w14:paraId="7AFCF9EB" w14:textId="3F503C58" w:rsidTr="009B78F2">
        <w:tc>
          <w:tcPr>
            <w:tcW w:w="2660" w:type="dxa"/>
          </w:tcPr>
          <w:p w14:paraId="7538AA50" w14:textId="77777777" w:rsidR="00675531" w:rsidRPr="009911E3" w:rsidRDefault="00675531" w:rsidP="00762D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>Teamtheme</w:t>
            </w:r>
            <w:proofErr w:type="spellEnd"/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Kent </w:t>
            </w:r>
          </w:p>
          <w:p w14:paraId="6329B43F" w14:textId="77777777" w:rsidR="00675531" w:rsidRPr="009911E3" w:rsidRDefault="00675531" w:rsidP="00963D81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Palace Wood Primary,</w:t>
            </w:r>
          </w:p>
          <w:p w14:paraId="7B91E098" w14:textId="09BF09E0" w:rsidR="00675531" w:rsidRPr="009911E3" w:rsidRDefault="00675531" w:rsidP="00963D81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Ash Grove,</w:t>
            </w:r>
          </w:p>
          <w:p w14:paraId="57E4D4C9" w14:textId="52B43175" w:rsidR="00675531" w:rsidRPr="009911E3" w:rsidRDefault="00675531" w:rsidP="00963D81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Al</w:t>
            </w:r>
            <w:r w:rsidR="0076477D" w:rsidRPr="009911E3">
              <w:rPr>
                <w:rFonts w:ascii="Arial" w:hAnsi="Arial" w:cs="Arial"/>
                <w:sz w:val="24"/>
                <w:szCs w:val="24"/>
              </w:rPr>
              <w:t>l</w:t>
            </w:r>
            <w:r w:rsidRPr="009911E3">
              <w:rPr>
                <w:rFonts w:ascii="Arial" w:hAnsi="Arial" w:cs="Arial"/>
                <w:sz w:val="24"/>
                <w:szCs w:val="24"/>
              </w:rPr>
              <w:t>ington,</w:t>
            </w:r>
          </w:p>
          <w:p w14:paraId="3FA06E6A" w14:textId="77777777" w:rsidR="00675531" w:rsidRPr="009911E3" w:rsidRDefault="00675531" w:rsidP="00963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Maidstone</w:t>
            </w: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8D33028" w14:textId="2F16E871" w:rsidR="00675531" w:rsidRPr="009911E3" w:rsidRDefault="00675531" w:rsidP="00963D81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ME16 0AB</w:t>
            </w:r>
          </w:p>
          <w:p w14:paraId="1CE013F7" w14:textId="77777777" w:rsidR="00B93A27" w:rsidRPr="009911E3" w:rsidRDefault="00B93A27" w:rsidP="00963D8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55C49" w14:textId="3065851D" w:rsidR="0076477D" w:rsidRPr="009911E3" w:rsidRDefault="009D7E12" w:rsidP="00963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9am </w:t>
            </w:r>
            <w:r w:rsidR="00013090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B13C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  <w:p w14:paraId="7DD6F916" w14:textId="2FEFFE16" w:rsidR="00F76195" w:rsidRPr="009911E3" w:rsidRDefault="00DB13CF" w:rsidP="00F761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– 22 December</w:t>
            </w:r>
          </w:p>
          <w:p w14:paraId="3A0DBA47" w14:textId="13D2F53E" w:rsidR="00675531" w:rsidRPr="009911E3" w:rsidRDefault="00675531" w:rsidP="00963D8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</w:tcPr>
          <w:p w14:paraId="137401AE" w14:textId="35E1A24F" w:rsidR="00820CC7" w:rsidRPr="009911E3" w:rsidRDefault="00820CC7" w:rsidP="00820CC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911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Action-packed, high-energy, fun-fuelled multi</w:t>
            </w:r>
            <w:r w:rsidR="00E832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  <w:r w:rsidRPr="009911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sports camp for children aged 4</w:t>
            </w:r>
            <w:r w:rsidR="0001309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3939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–</w:t>
            </w:r>
            <w:r w:rsidR="00D37C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9911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14</w:t>
            </w:r>
            <w:r w:rsidR="003939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years</w:t>
            </w:r>
            <w:r w:rsidRPr="009911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</w:p>
          <w:p w14:paraId="6471343F" w14:textId="77777777" w:rsidR="00820CC7" w:rsidRPr="009911E3" w:rsidRDefault="00820CC7" w:rsidP="00820CC7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BAFFFF9" w14:textId="70475A18" w:rsidR="00D762B6" w:rsidRPr="00FE3BE1" w:rsidRDefault="00820CC7" w:rsidP="0012351B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9911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From </w:t>
            </w:r>
            <w:r w:rsidR="00D37C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  <w:r w:rsidRPr="009911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ootball, </w:t>
            </w:r>
            <w:r w:rsidR="00D37C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Pr="009911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ennis, </w:t>
            </w:r>
            <w:r w:rsidR="00D37C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  <w:r w:rsidRPr="009911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odgeball, </w:t>
            </w:r>
            <w:r w:rsidR="00D37C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9911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rchery, </w:t>
            </w:r>
            <w:r w:rsidR="00E832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</w:t>
            </w:r>
            <w:r w:rsidRPr="009911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orest </w:t>
            </w:r>
            <w:r w:rsidR="00E832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9911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chool, </w:t>
            </w:r>
            <w:r w:rsidR="00D37C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</w:t>
            </w:r>
            <w:r w:rsidRPr="009911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ooking/</w:t>
            </w:r>
            <w:r w:rsidR="00D37C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Pr="009911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usic </w:t>
            </w:r>
            <w:r w:rsidR="00D37C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</w:t>
            </w:r>
            <w:r w:rsidRPr="009911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orkshops</w:t>
            </w:r>
            <w:r w:rsidR="00D37C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9911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much</w:t>
            </w:r>
            <w:r w:rsidR="00D37CF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9911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much more. Plus, NEW for </w:t>
            </w:r>
            <w:r w:rsidR="00E832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</w:t>
            </w:r>
            <w:r w:rsidR="00803D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</w:t>
            </w:r>
            <w:r w:rsidRPr="009911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E8328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</w:t>
            </w:r>
            <w:r w:rsidRPr="009911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22 we are running </w:t>
            </w:r>
            <w:r w:rsidR="00803DD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family pantomime to be held on-site</w:t>
            </w:r>
            <w:r w:rsidRPr="009911E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 Boasting a wide range of expertly delivered physical activities, its aim is accessibility and inclusivity, allowing all children the opportunity for a happy, healthy holiday.</w:t>
            </w:r>
          </w:p>
        </w:tc>
        <w:tc>
          <w:tcPr>
            <w:tcW w:w="2694" w:type="dxa"/>
          </w:tcPr>
          <w:p w14:paraId="38D2F44A" w14:textId="1EE32138" w:rsidR="00BA257A" w:rsidRPr="009911E3" w:rsidRDefault="00BA257A" w:rsidP="00BA257A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Gary Shackleford 07</w:t>
            </w:r>
            <w:r w:rsidR="00DB13CF">
              <w:rPr>
                <w:rFonts w:ascii="Arial" w:hAnsi="Arial" w:cs="Arial"/>
                <w:sz w:val="24"/>
                <w:szCs w:val="24"/>
              </w:rPr>
              <w:t>938 575124</w:t>
            </w:r>
          </w:p>
          <w:p w14:paraId="77D3F2A7" w14:textId="77777777" w:rsidR="00675531" w:rsidRPr="009911E3" w:rsidRDefault="00675531" w:rsidP="00762D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10D826" w14:textId="20C2F2EC" w:rsidR="00675531" w:rsidRPr="009911E3" w:rsidRDefault="00BF36B9" w:rsidP="007C23A2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675531" w:rsidRPr="009911E3">
                <w:rPr>
                  <w:rStyle w:val="Hyperlink"/>
                  <w:rFonts w:ascii="Arial" w:hAnsi="Arial" w:cs="Arial"/>
                  <w:sz w:val="24"/>
                  <w:szCs w:val="24"/>
                </w:rPr>
                <w:t>info@teamthemekent.co.uk</w:t>
              </w:r>
            </w:hyperlink>
            <w:r w:rsidR="00675531" w:rsidRPr="009911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9E7E34" w14:textId="77777777" w:rsidR="00675531" w:rsidRPr="009911E3" w:rsidRDefault="00675531" w:rsidP="00762D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C9B23" w14:textId="7C36C053" w:rsidR="00675531" w:rsidRPr="009911E3" w:rsidRDefault="00BF36B9" w:rsidP="00680C52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675531" w:rsidRPr="009911E3">
                <w:rPr>
                  <w:rStyle w:val="Hyperlink"/>
                  <w:rFonts w:ascii="Arial" w:hAnsi="Arial" w:cs="Arial"/>
                  <w:sz w:val="24"/>
                  <w:szCs w:val="24"/>
                </w:rPr>
                <w:t>www.teamthemekent.co.uk</w:t>
              </w:r>
            </w:hyperlink>
            <w:r w:rsidR="00675531" w:rsidRPr="009911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FBC68D" w14:textId="02B526CF" w:rsidR="00675531" w:rsidRPr="009911E3" w:rsidRDefault="00675531" w:rsidP="00762D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27C0FB" w14:textId="1128AE63" w:rsidR="00675531" w:rsidRPr="009911E3" w:rsidRDefault="00C5440B" w:rsidP="00304806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4</w:t>
            </w:r>
            <w:r w:rsidR="00C678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11E3">
              <w:rPr>
                <w:rFonts w:ascii="Arial" w:hAnsi="Arial" w:cs="Arial"/>
                <w:sz w:val="24"/>
                <w:szCs w:val="24"/>
              </w:rPr>
              <w:t>-</w:t>
            </w:r>
            <w:r w:rsidR="00C678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11E3">
              <w:rPr>
                <w:rFonts w:ascii="Arial" w:hAnsi="Arial" w:cs="Arial"/>
                <w:sz w:val="24"/>
                <w:szCs w:val="24"/>
              </w:rPr>
              <w:t>1</w:t>
            </w:r>
            <w:r w:rsidR="00820CC7" w:rsidRPr="009911E3">
              <w:rPr>
                <w:rFonts w:ascii="Arial" w:hAnsi="Arial" w:cs="Arial"/>
                <w:sz w:val="24"/>
                <w:szCs w:val="24"/>
              </w:rPr>
              <w:t>4</w:t>
            </w:r>
            <w:r w:rsidRPr="009911E3">
              <w:rPr>
                <w:rFonts w:ascii="Arial" w:hAnsi="Arial" w:cs="Arial"/>
                <w:sz w:val="24"/>
                <w:szCs w:val="24"/>
              </w:rPr>
              <w:t xml:space="preserve"> years </w:t>
            </w:r>
          </w:p>
        </w:tc>
      </w:tr>
      <w:tr w:rsidR="00675531" w:rsidRPr="009911E3" w14:paraId="07099028" w14:textId="07A9CFC4" w:rsidTr="009B78F2">
        <w:tc>
          <w:tcPr>
            <w:tcW w:w="2660" w:type="dxa"/>
          </w:tcPr>
          <w:p w14:paraId="2F96C380" w14:textId="55A74A52" w:rsidR="00675531" w:rsidRPr="009911E3" w:rsidRDefault="00073C02" w:rsidP="00762D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675531" w:rsidRPr="009911E3">
              <w:rPr>
                <w:rFonts w:ascii="Arial" w:hAnsi="Arial" w:cs="Arial"/>
                <w:b/>
                <w:bCs/>
                <w:sz w:val="24"/>
                <w:szCs w:val="24"/>
              </w:rPr>
              <w:t>Stones Community Trust</w:t>
            </w:r>
          </w:p>
          <w:p w14:paraId="2C85742F" w14:textId="77777777" w:rsidR="00675531" w:rsidRPr="009911E3" w:rsidRDefault="00675531" w:rsidP="00762D72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Greenfields Community Primary School,</w:t>
            </w:r>
          </w:p>
          <w:p w14:paraId="057C85C6" w14:textId="77777777" w:rsidR="00675531" w:rsidRPr="009911E3" w:rsidRDefault="00675531" w:rsidP="00762D72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Oxford Road,</w:t>
            </w:r>
          </w:p>
          <w:p w14:paraId="520A9E19" w14:textId="77777777" w:rsidR="00675531" w:rsidRPr="009911E3" w:rsidRDefault="00675531" w:rsidP="00762D72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Shepway,</w:t>
            </w:r>
          </w:p>
          <w:p w14:paraId="08C874CF" w14:textId="77777777" w:rsidR="00675531" w:rsidRPr="009911E3" w:rsidRDefault="00675531" w:rsidP="00762D72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Maidstone</w:t>
            </w:r>
          </w:p>
          <w:p w14:paraId="47410AE4" w14:textId="77777777" w:rsidR="00675531" w:rsidRPr="009911E3" w:rsidRDefault="00675531" w:rsidP="00762D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ME15 8DF</w:t>
            </w: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00A4B34" w14:textId="77777777" w:rsidR="00FC21C7" w:rsidRPr="009911E3" w:rsidRDefault="00FC21C7" w:rsidP="00762D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AA631D" w14:textId="2DB5240D" w:rsidR="00FB4B7E" w:rsidRPr="009911E3" w:rsidRDefault="00366DDF" w:rsidP="00762D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10am </w:t>
            </w:r>
            <w:r w:rsidR="001A3F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2 </w:t>
            </w:r>
            <w:r w:rsidR="00014646" w:rsidRPr="009911E3"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12B496F9" w14:textId="781C89F2" w:rsidR="00675531" w:rsidRPr="009911E3" w:rsidRDefault="001A3FC9" w:rsidP="00762D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– 22 December </w:t>
            </w:r>
          </w:p>
        </w:tc>
        <w:tc>
          <w:tcPr>
            <w:tcW w:w="8788" w:type="dxa"/>
          </w:tcPr>
          <w:p w14:paraId="351084EE" w14:textId="2A09F5EA" w:rsidR="00675531" w:rsidRPr="009911E3" w:rsidRDefault="009971C6" w:rsidP="007A2AE1">
            <w:pPr>
              <w:spacing w:after="165" w:line="254" w:lineRule="auto"/>
              <w:ind w:left="14" w:right="27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911E3">
              <w:rPr>
                <w:rFonts w:ascii="Arial" w:eastAsia="Arial" w:hAnsi="Arial" w:cs="Arial"/>
                <w:sz w:val="24"/>
                <w:szCs w:val="24"/>
              </w:rPr>
              <w:lastRenderedPageBreak/>
              <w:t>We offer a range of physical activities to suit all the young people.  We encourage them to take part in all sessions.</w:t>
            </w:r>
            <w:r w:rsidR="00D95AF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911E3">
              <w:rPr>
                <w:rFonts w:ascii="Arial" w:eastAsia="Arial" w:hAnsi="Arial" w:cs="Arial"/>
                <w:sz w:val="24"/>
                <w:szCs w:val="24"/>
              </w:rPr>
              <w:t>These include tennis, cricket, football, traditional sports day races, dance, fun games, basketball, netball</w:t>
            </w:r>
            <w:r w:rsidR="004E50A5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9911E3">
              <w:rPr>
                <w:rFonts w:ascii="Arial" w:eastAsia="Arial" w:hAnsi="Arial" w:cs="Arial"/>
                <w:sz w:val="24"/>
                <w:szCs w:val="24"/>
              </w:rPr>
              <w:t xml:space="preserve"> and giant bowling.</w:t>
            </w:r>
            <w:r w:rsidR="005452F1" w:rsidRPr="009911E3">
              <w:rPr>
                <w:rFonts w:ascii="Arial" w:eastAsia="Arial" w:hAnsi="Arial" w:cs="Arial"/>
                <w:sz w:val="24"/>
                <w:szCs w:val="24"/>
              </w:rPr>
              <w:t xml:space="preserve"> We have arts and crafts sessions daily.  We always try and get some very different activities.  In the past, we have made canvas bags, bird feeders, </w:t>
            </w:r>
            <w:r w:rsidR="00FD1460"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="005452F1" w:rsidRPr="009911E3">
              <w:rPr>
                <w:rFonts w:ascii="Arial" w:eastAsia="Arial" w:hAnsi="Arial" w:cs="Arial"/>
                <w:sz w:val="24"/>
                <w:szCs w:val="24"/>
              </w:rPr>
              <w:t>aster hats, t-shirts, summer caps</w:t>
            </w:r>
            <w:r w:rsidR="00E8328A">
              <w:rPr>
                <w:rFonts w:ascii="Arial" w:eastAsia="Arial" w:hAnsi="Arial" w:cs="Arial"/>
                <w:sz w:val="24"/>
                <w:szCs w:val="24"/>
              </w:rPr>
              <w:t xml:space="preserve"> and</w:t>
            </w:r>
            <w:r w:rsidR="005452F1" w:rsidRPr="009911E3">
              <w:rPr>
                <w:rFonts w:ascii="Arial" w:eastAsia="Arial" w:hAnsi="Arial" w:cs="Arial"/>
                <w:sz w:val="24"/>
                <w:szCs w:val="24"/>
              </w:rPr>
              <w:t xml:space="preserve"> Christmas decorations.  Our enrichment activities include visiting guests</w:t>
            </w:r>
            <w:r w:rsidR="00D65234"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="005452F1" w:rsidRPr="009911E3">
              <w:rPr>
                <w:rFonts w:ascii="Arial" w:eastAsia="Arial" w:hAnsi="Arial" w:cs="Arial"/>
                <w:sz w:val="24"/>
                <w:szCs w:val="24"/>
              </w:rPr>
              <w:t xml:space="preserve"> such as circus skills workshops</w:t>
            </w:r>
            <w:r w:rsidR="00E8328A">
              <w:rPr>
                <w:rFonts w:ascii="Arial" w:eastAsia="Arial" w:hAnsi="Arial" w:cs="Arial"/>
                <w:sz w:val="24"/>
                <w:szCs w:val="24"/>
              </w:rPr>
              <w:t xml:space="preserve"> and</w:t>
            </w:r>
            <w:r w:rsidR="005452F1" w:rsidRPr="009911E3">
              <w:rPr>
                <w:rFonts w:ascii="Arial" w:eastAsia="Arial" w:hAnsi="Arial" w:cs="Arial"/>
                <w:sz w:val="24"/>
                <w:szCs w:val="24"/>
              </w:rPr>
              <w:t xml:space="preserve"> football freestylers.</w:t>
            </w:r>
            <w:r w:rsidR="00D95AF9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5452F1" w:rsidRPr="009911E3">
              <w:rPr>
                <w:rFonts w:ascii="Arial" w:eastAsia="Arial" w:hAnsi="Arial" w:cs="Arial"/>
                <w:sz w:val="24"/>
                <w:szCs w:val="24"/>
              </w:rPr>
              <w:t xml:space="preserve">We also plan to have </w:t>
            </w:r>
            <w:proofErr w:type="gramStart"/>
            <w:r w:rsidR="005452F1" w:rsidRPr="009911E3">
              <w:rPr>
                <w:rFonts w:ascii="Arial" w:eastAsia="Arial" w:hAnsi="Arial" w:cs="Arial"/>
                <w:sz w:val="24"/>
                <w:szCs w:val="24"/>
              </w:rPr>
              <w:t>singing</w:t>
            </w:r>
            <w:proofErr w:type="gramEnd"/>
            <w:r w:rsidR="005452F1" w:rsidRPr="009911E3">
              <w:rPr>
                <w:rFonts w:ascii="Arial" w:eastAsia="Arial" w:hAnsi="Arial" w:cs="Arial"/>
                <w:sz w:val="24"/>
                <w:szCs w:val="24"/>
              </w:rPr>
              <w:t xml:space="preserve"> and dance professionals visit, bug experience, nature trails</w:t>
            </w:r>
            <w:r w:rsidR="00E8328A">
              <w:rPr>
                <w:rFonts w:ascii="Arial" w:eastAsia="Arial" w:hAnsi="Arial" w:cs="Arial"/>
                <w:sz w:val="24"/>
                <w:szCs w:val="24"/>
              </w:rPr>
              <w:t xml:space="preserve"> and</w:t>
            </w:r>
            <w:r w:rsidR="005452F1" w:rsidRPr="009911E3">
              <w:rPr>
                <w:rFonts w:ascii="Arial" w:eastAsia="Arial" w:hAnsi="Arial" w:cs="Arial"/>
                <w:sz w:val="24"/>
                <w:szCs w:val="24"/>
              </w:rPr>
              <w:t xml:space="preserve"> visiting chefs.  If we can, </w:t>
            </w:r>
            <w:r w:rsidR="005452F1" w:rsidRPr="009911E3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we want to attract local performers to attend during the </w:t>
            </w:r>
            <w:r w:rsidR="007054ED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="005452F1" w:rsidRPr="009911E3">
              <w:rPr>
                <w:rFonts w:ascii="Arial" w:eastAsia="Arial" w:hAnsi="Arial" w:cs="Arial"/>
                <w:sz w:val="24"/>
                <w:szCs w:val="24"/>
              </w:rPr>
              <w:t>lubs</w:t>
            </w:r>
            <w:r w:rsidR="0076477D" w:rsidRPr="009911E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14:paraId="34CCEA40" w14:textId="096CAFBF" w:rsidR="00540E46" w:rsidRPr="009911E3" w:rsidRDefault="00540E46" w:rsidP="000D73B1">
            <w:pPr>
              <w:spacing w:after="165" w:line="254" w:lineRule="auto"/>
              <w:ind w:left="14" w:right="272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911E3">
              <w:rPr>
                <w:rFonts w:ascii="Arial" w:eastAsia="Arial" w:hAnsi="Arial" w:cs="Arial"/>
                <w:bCs/>
                <w:sz w:val="24"/>
                <w:szCs w:val="24"/>
              </w:rPr>
              <w:lastRenderedPageBreak/>
              <w:t>Mike Littleboy</w:t>
            </w:r>
          </w:p>
          <w:p w14:paraId="598AA7B4" w14:textId="77777777" w:rsidR="00D616C3" w:rsidRPr="009911E3" w:rsidRDefault="00D616C3" w:rsidP="00D616C3">
            <w:pPr>
              <w:spacing w:after="165" w:line="254" w:lineRule="auto"/>
              <w:ind w:right="27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01622 351 714</w:t>
            </w:r>
          </w:p>
          <w:p w14:paraId="441D5447" w14:textId="77777777" w:rsidR="00675531" w:rsidRPr="009911E3" w:rsidRDefault="00675531" w:rsidP="00762D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2F937C" w14:textId="526FFF58" w:rsidR="00675531" w:rsidRPr="009911E3" w:rsidRDefault="00BF36B9" w:rsidP="00762D72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hyperlink r:id="rId14" w:history="1">
              <w:r w:rsidR="00675531" w:rsidRPr="009911E3">
                <w:rPr>
                  <w:rStyle w:val="Hyperlink"/>
                  <w:rFonts w:ascii="Arial" w:eastAsia="Arial" w:hAnsi="Arial" w:cs="Arial"/>
                  <w:bCs/>
                  <w:sz w:val="24"/>
                  <w:szCs w:val="24"/>
                </w:rPr>
                <w:t>info@stonesct.org.uk</w:t>
              </w:r>
            </w:hyperlink>
          </w:p>
          <w:p w14:paraId="203AAA42" w14:textId="77777777" w:rsidR="00675531" w:rsidRPr="009911E3" w:rsidRDefault="00675531" w:rsidP="00762D72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8CB26DB" w14:textId="273395B8" w:rsidR="00675531" w:rsidRPr="009911E3" w:rsidRDefault="00BF36B9" w:rsidP="00511847">
            <w:pPr>
              <w:spacing w:after="165" w:line="254" w:lineRule="auto"/>
              <w:ind w:left="14" w:right="272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675531" w:rsidRPr="009911E3">
                <w:rPr>
                  <w:rStyle w:val="Hyperlink"/>
                  <w:rFonts w:ascii="Arial" w:eastAsia="Arial" w:hAnsi="Arial" w:cs="Arial"/>
                  <w:bCs/>
                  <w:sz w:val="24"/>
                  <w:szCs w:val="24"/>
                </w:rPr>
                <w:t>www.stonesct.org.uk</w:t>
              </w:r>
            </w:hyperlink>
            <w:r w:rsidR="00675531" w:rsidRPr="009911E3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</w:p>
          <w:p w14:paraId="55C87A52" w14:textId="7E766CD9" w:rsidR="00675531" w:rsidRPr="009911E3" w:rsidRDefault="00675531" w:rsidP="00762D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9457D0" w14:textId="41E1E25E" w:rsidR="00675531" w:rsidRPr="009911E3" w:rsidRDefault="00366DDF" w:rsidP="000D73B1">
            <w:pPr>
              <w:spacing w:after="165" w:line="254" w:lineRule="auto"/>
              <w:ind w:left="14" w:right="272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911E3"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  <w:r w:rsidR="00D37CF9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9911E3">
              <w:rPr>
                <w:rFonts w:ascii="Arial" w:eastAsia="Arial" w:hAnsi="Arial" w:cs="Arial"/>
                <w:bCs/>
                <w:sz w:val="24"/>
                <w:szCs w:val="24"/>
              </w:rPr>
              <w:t>-</w:t>
            </w:r>
            <w:r w:rsidR="00D37CF9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9911E3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  <w:r w:rsidR="001A3FC9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  <w:r w:rsidRPr="009911E3">
              <w:rPr>
                <w:rFonts w:ascii="Arial" w:eastAsia="Arial" w:hAnsi="Arial" w:cs="Arial"/>
                <w:bCs/>
                <w:sz w:val="24"/>
                <w:szCs w:val="24"/>
              </w:rPr>
              <w:t xml:space="preserve"> yea</w:t>
            </w:r>
            <w:r w:rsidR="00450F10">
              <w:rPr>
                <w:rFonts w:ascii="Arial" w:eastAsia="Arial" w:hAnsi="Arial" w:cs="Arial"/>
                <w:bCs/>
                <w:sz w:val="24"/>
                <w:szCs w:val="24"/>
              </w:rPr>
              <w:t xml:space="preserve">rs </w:t>
            </w:r>
          </w:p>
        </w:tc>
      </w:tr>
      <w:tr w:rsidR="00675531" w:rsidRPr="009911E3" w14:paraId="7862F9DD" w14:textId="5C105911" w:rsidTr="009B78F2">
        <w:tc>
          <w:tcPr>
            <w:tcW w:w="2660" w:type="dxa"/>
          </w:tcPr>
          <w:p w14:paraId="7105BB44" w14:textId="1C5222FE" w:rsidR="00675531" w:rsidRPr="009911E3" w:rsidRDefault="00073C02" w:rsidP="00377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</w:t>
            </w:r>
            <w:r w:rsidR="00675531" w:rsidRPr="009911E3">
              <w:rPr>
                <w:rFonts w:ascii="Arial" w:hAnsi="Arial" w:cs="Arial"/>
                <w:b/>
                <w:bCs/>
                <w:sz w:val="24"/>
                <w:szCs w:val="24"/>
              </w:rPr>
              <w:t>Stones Community Trust</w:t>
            </w:r>
          </w:p>
          <w:p w14:paraId="3FA1AE32" w14:textId="77777777" w:rsidR="00675531" w:rsidRPr="009911E3" w:rsidRDefault="00675531" w:rsidP="00377263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Tree Tops Primary Academy,</w:t>
            </w:r>
          </w:p>
          <w:p w14:paraId="11E82263" w14:textId="77777777" w:rsidR="00675531" w:rsidRPr="009911E3" w:rsidRDefault="00675531" w:rsidP="003772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1E3">
              <w:rPr>
                <w:rFonts w:ascii="Arial" w:hAnsi="Arial" w:cs="Arial"/>
                <w:sz w:val="24"/>
                <w:szCs w:val="24"/>
              </w:rPr>
              <w:t>Brishing</w:t>
            </w:r>
            <w:proofErr w:type="spellEnd"/>
            <w:r w:rsidRPr="009911E3">
              <w:rPr>
                <w:rFonts w:ascii="Arial" w:hAnsi="Arial" w:cs="Arial"/>
                <w:sz w:val="24"/>
                <w:szCs w:val="24"/>
              </w:rPr>
              <w:t xml:space="preserve"> Lane,</w:t>
            </w:r>
          </w:p>
          <w:p w14:paraId="0D0796DD" w14:textId="77777777" w:rsidR="00675531" w:rsidRPr="009911E3" w:rsidRDefault="00675531" w:rsidP="00377263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Parkwood,</w:t>
            </w:r>
          </w:p>
          <w:p w14:paraId="5FF9AD28" w14:textId="77777777" w:rsidR="00675531" w:rsidRPr="009911E3" w:rsidRDefault="00675531" w:rsidP="00377263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 xml:space="preserve">Maidstone </w:t>
            </w:r>
          </w:p>
          <w:p w14:paraId="25204471" w14:textId="6FC4057A" w:rsidR="00611B85" w:rsidRPr="009911E3" w:rsidRDefault="00675531" w:rsidP="00377263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ME15 9EZ</w:t>
            </w:r>
          </w:p>
          <w:p w14:paraId="4E131759" w14:textId="77777777" w:rsidR="00D762B6" w:rsidRPr="009911E3" w:rsidRDefault="00D762B6" w:rsidP="003772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5A92A1" w14:textId="7A581BCE" w:rsidR="00377C2E" w:rsidRPr="009911E3" w:rsidRDefault="00377C2E" w:rsidP="00377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10am </w:t>
            </w:r>
            <w:r w:rsidR="001A3FC9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2pm </w:t>
            </w:r>
          </w:p>
          <w:p w14:paraId="6DA2AEC1" w14:textId="7FB939AC" w:rsidR="00062B87" w:rsidRPr="009911E3" w:rsidRDefault="001A3FC9" w:rsidP="001A3F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 – 23 December</w:t>
            </w:r>
          </w:p>
        </w:tc>
        <w:tc>
          <w:tcPr>
            <w:tcW w:w="8788" w:type="dxa"/>
          </w:tcPr>
          <w:p w14:paraId="151700FA" w14:textId="7E76F288" w:rsidR="00675531" w:rsidRPr="007A2AE1" w:rsidRDefault="007A2AE1" w:rsidP="007A2AE1">
            <w:pPr>
              <w:spacing w:after="165" w:line="254" w:lineRule="auto"/>
              <w:ind w:left="14" w:right="2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911E3">
              <w:rPr>
                <w:rFonts w:ascii="Arial" w:eastAsia="Arial" w:hAnsi="Arial" w:cs="Arial"/>
                <w:sz w:val="24"/>
                <w:szCs w:val="24"/>
              </w:rPr>
              <w:t>We offer a range of physical activities to suit all the young people.</w:t>
            </w:r>
            <w:r w:rsidR="00657C4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911E3">
              <w:rPr>
                <w:rFonts w:ascii="Arial" w:eastAsia="Arial" w:hAnsi="Arial" w:cs="Arial"/>
                <w:sz w:val="24"/>
                <w:szCs w:val="24"/>
              </w:rPr>
              <w:t>We encourage them to take part in all sessions.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911E3">
              <w:rPr>
                <w:rFonts w:ascii="Arial" w:eastAsia="Arial" w:hAnsi="Arial" w:cs="Arial"/>
                <w:sz w:val="24"/>
                <w:szCs w:val="24"/>
              </w:rPr>
              <w:t>These include tennis, cricket, football, traditional sports day races, dance, fun games, basketball, netball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9911E3">
              <w:rPr>
                <w:rFonts w:ascii="Arial" w:eastAsia="Arial" w:hAnsi="Arial" w:cs="Arial"/>
                <w:sz w:val="24"/>
                <w:szCs w:val="24"/>
              </w:rPr>
              <w:t xml:space="preserve"> and giant bowling. We have arts and crafts sessions daily.  We always try and get some very different activities.  In the past, we have made canvas bags, bird feeders,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 w:rsidRPr="009911E3">
              <w:rPr>
                <w:rFonts w:ascii="Arial" w:eastAsia="Arial" w:hAnsi="Arial" w:cs="Arial"/>
                <w:sz w:val="24"/>
                <w:szCs w:val="24"/>
              </w:rPr>
              <w:t>aster hats, t-shirts, summer caps</w:t>
            </w:r>
            <w:r w:rsidR="00E8328A">
              <w:rPr>
                <w:rFonts w:ascii="Arial" w:eastAsia="Arial" w:hAnsi="Arial" w:cs="Arial"/>
                <w:sz w:val="24"/>
                <w:szCs w:val="24"/>
              </w:rPr>
              <w:t xml:space="preserve"> and</w:t>
            </w:r>
            <w:r w:rsidRPr="009911E3">
              <w:rPr>
                <w:rFonts w:ascii="Arial" w:eastAsia="Arial" w:hAnsi="Arial" w:cs="Arial"/>
                <w:sz w:val="24"/>
                <w:szCs w:val="24"/>
              </w:rPr>
              <w:t xml:space="preserve"> Christmas decorations.  Our enrichment activities include visiting guests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 w:rsidRPr="009911E3">
              <w:rPr>
                <w:rFonts w:ascii="Arial" w:eastAsia="Arial" w:hAnsi="Arial" w:cs="Arial"/>
                <w:sz w:val="24"/>
                <w:szCs w:val="24"/>
              </w:rPr>
              <w:t xml:space="preserve"> such as circus skills workshops</w:t>
            </w:r>
            <w:r w:rsidR="00E8328A">
              <w:rPr>
                <w:rFonts w:ascii="Arial" w:eastAsia="Arial" w:hAnsi="Arial" w:cs="Arial"/>
                <w:sz w:val="24"/>
                <w:szCs w:val="24"/>
              </w:rPr>
              <w:t xml:space="preserve"> and</w:t>
            </w:r>
            <w:r w:rsidRPr="009911E3">
              <w:rPr>
                <w:rFonts w:ascii="Arial" w:eastAsia="Arial" w:hAnsi="Arial" w:cs="Arial"/>
                <w:sz w:val="24"/>
                <w:szCs w:val="24"/>
              </w:rPr>
              <w:t xml:space="preserve"> football freestylers.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Pr="009911E3">
              <w:rPr>
                <w:rFonts w:ascii="Arial" w:eastAsia="Arial" w:hAnsi="Arial" w:cs="Arial"/>
                <w:sz w:val="24"/>
                <w:szCs w:val="24"/>
              </w:rPr>
              <w:t xml:space="preserve">We also plan to have </w:t>
            </w:r>
            <w:proofErr w:type="gramStart"/>
            <w:r w:rsidRPr="009911E3">
              <w:rPr>
                <w:rFonts w:ascii="Arial" w:eastAsia="Arial" w:hAnsi="Arial" w:cs="Arial"/>
                <w:sz w:val="24"/>
                <w:szCs w:val="24"/>
              </w:rPr>
              <w:t>singing</w:t>
            </w:r>
            <w:proofErr w:type="gramEnd"/>
            <w:r w:rsidRPr="009911E3">
              <w:rPr>
                <w:rFonts w:ascii="Arial" w:eastAsia="Arial" w:hAnsi="Arial" w:cs="Arial"/>
                <w:sz w:val="24"/>
                <w:szCs w:val="24"/>
              </w:rPr>
              <w:t xml:space="preserve"> and dance professionals visit, bug experience, nature trails</w:t>
            </w:r>
            <w:r w:rsidR="00E8328A">
              <w:rPr>
                <w:rFonts w:ascii="Arial" w:eastAsia="Arial" w:hAnsi="Arial" w:cs="Arial"/>
                <w:sz w:val="24"/>
                <w:szCs w:val="24"/>
              </w:rPr>
              <w:t xml:space="preserve"> and</w:t>
            </w:r>
            <w:r w:rsidRPr="009911E3">
              <w:rPr>
                <w:rFonts w:ascii="Arial" w:eastAsia="Arial" w:hAnsi="Arial" w:cs="Arial"/>
                <w:sz w:val="24"/>
                <w:szCs w:val="24"/>
              </w:rPr>
              <w:t xml:space="preserve"> visiting chefs.  If we can, we want to attract local performers to attend during the </w:t>
            </w:r>
            <w:r w:rsidR="0031255B"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9911E3">
              <w:rPr>
                <w:rFonts w:ascii="Arial" w:eastAsia="Arial" w:hAnsi="Arial" w:cs="Arial"/>
                <w:sz w:val="24"/>
                <w:szCs w:val="24"/>
              </w:rPr>
              <w:t>lubs.</w:t>
            </w:r>
          </w:p>
        </w:tc>
        <w:tc>
          <w:tcPr>
            <w:tcW w:w="2694" w:type="dxa"/>
          </w:tcPr>
          <w:p w14:paraId="447CFDD9" w14:textId="77777777" w:rsidR="005C08BA" w:rsidRPr="009911E3" w:rsidRDefault="005C08BA" w:rsidP="005C08BA">
            <w:pPr>
              <w:spacing w:after="165" w:line="254" w:lineRule="auto"/>
              <w:ind w:left="14" w:right="272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911E3">
              <w:rPr>
                <w:rFonts w:ascii="Arial" w:eastAsia="Arial" w:hAnsi="Arial" w:cs="Arial"/>
                <w:bCs/>
                <w:sz w:val="24"/>
                <w:szCs w:val="24"/>
              </w:rPr>
              <w:t>Mike Littleboy</w:t>
            </w:r>
          </w:p>
          <w:p w14:paraId="6214520C" w14:textId="143425BA" w:rsidR="00675531" w:rsidRPr="009911E3" w:rsidRDefault="00A9036F" w:rsidP="005C08BA">
            <w:pPr>
              <w:spacing w:after="165" w:line="254" w:lineRule="auto"/>
              <w:ind w:right="27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t>01622 35</w:t>
            </w:r>
            <w:r w:rsidR="001A3FC9">
              <w:rPr>
                <w:rFonts w:ascii="Arial" w:eastAsia="Arial" w:hAnsi="Arial" w:cs="Arial"/>
                <w:bCs/>
                <w:sz w:val="24"/>
                <w:szCs w:val="24"/>
              </w:rPr>
              <w:t>1 714</w:t>
            </w:r>
          </w:p>
          <w:p w14:paraId="409C8032" w14:textId="77777777" w:rsidR="00675531" w:rsidRPr="009911E3" w:rsidRDefault="00675531" w:rsidP="003772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EDAA0" w14:textId="77777777" w:rsidR="00675531" w:rsidRPr="009911E3" w:rsidRDefault="00BF36B9" w:rsidP="00377263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  <w:hyperlink r:id="rId16" w:history="1">
              <w:r w:rsidR="00675531" w:rsidRPr="009911E3">
                <w:rPr>
                  <w:rStyle w:val="Hyperlink"/>
                  <w:rFonts w:ascii="Arial" w:eastAsia="Arial" w:hAnsi="Arial" w:cs="Arial"/>
                  <w:bCs/>
                  <w:sz w:val="24"/>
                  <w:szCs w:val="24"/>
                </w:rPr>
                <w:t>info@stonesct.org.uk</w:t>
              </w:r>
            </w:hyperlink>
          </w:p>
          <w:p w14:paraId="3C460B82" w14:textId="77777777" w:rsidR="00675531" w:rsidRPr="009911E3" w:rsidRDefault="00675531" w:rsidP="00377263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  <w:p w14:paraId="66345CD5" w14:textId="77777777" w:rsidR="00675531" w:rsidRPr="009911E3" w:rsidRDefault="00BF36B9" w:rsidP="00377263">
            <w:pPr>
              <w:spacing w:after="165" w:line="254" w:lineRule="auto"/>
              <w:ind w:left="14" w:right="272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675531" w:rsidRPr="009911E3">
                <w:rPr>
                  <w:rStyle w:val="Hyperlink"/>
                  <w:rFonts w:ascii="Arial" w:eastAsia="Arial" w:hAnsi="Arial" w:cs="Arial"/>
                  <w:bCs/>
                  <w:sz w:val="24"/>
                  <w:szCs w:val="24"/>
                </w:rPr>
                <w:t>www.stonesct.org.uk</w:t>
              </w:r>
            </w:hyperlink>
            <w:r w:rsidR="00675531" w:rsidRPr="009911E3"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</w:p>
          <w:p w14:paraId="2E8D28CD" w14:textId="77777777" w:rsidR="00675531" w:rsidRPr="009911E3" w:rsidRDefault="00675531" w:rsidP="00377263">
            <w:pPr>
              <w:spacing w:after="165" w:line="254" w:lineRule="auto"/>
              <w:ind w:left="14" w:right="272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35CB0C" w14:textId="5EAAA2F6" w:rsidR="00675531" w:rsidRPr="009911E3" w:rsidRDefault="005C08BA" w:rsidP="00377263">
            <w:pPr>
              <w:spacing w:after="165" w:line="254" w:lineRule="auto"/>
              <w:ind w:left="14" w:right="272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9911E3">
              <w:rPr>
                <w:rFonts w:ascii="Arial" w:eastAsia="Arial" w:hAnsi="Arial" w:cs="Arial"/>
                <w:bCs/>
                <w:sz w:val="24"/>
                <w:szCs w:val="24"/>
              </w:rPr>
              <w:t>4</w:t>
            </w:r>
            <w:r w:rsidR="007A2AE1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="00D762B6" w:rsidRPr="009911E3">
              <w:rPr>
                <w:rFonts w:ascii="Arial" w:eastAsia="Arial" w:hAnsi="Arial" w:cs="Arial"/>
                <w:bCs/>
                <w:sz w:val="24"/>
                <w:szCs w:val="24"/>
              </w:rPr>
              <w:t>-</w:t>
            </w:r>
            <w:r w:rsidR="007A2AE1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Pr="009911E3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  <w:r w:rsidR="006656A6">
              <w:rPr>
                <w:rFonts w:ascii="Arial" w:eastAsia="Arial" w:hAnsi="Arial" w:cs="Arial"/>
                <w:bCs/>
                <w:sz w:val="24"/>
                <w:szCs w:val="24"/>
              </w:rPr>
              <w:t>1</w:t>
            </w:r>
            <w:r w:rsidR="00377C2E" w:rsidRPr="009911E3">
              <w:rPr>
                <w:rFonts w:ascii="Arial" w:eastAsia="Arial" w:hAnsi="Arial" w:cs="Arial"/>
                <w:bCs/>
                <w:sz w:val="24"/>
                <w:szCs w:val="24"/>
              </w:rPr>
              <w:t xml:space="preserve"> years </w:t>
            </w:r>
          </w:p>
        </w:tc>
      </w:tr>
      <w:tr w:rsidR="00675531" w:rsidRPr="009911E3" w14:paraId="7305AA36" w14:textId="496C0E25" w:rsidTr="009B78F2">
        <w:tc>
          <w:tcPr>
            <w:tcW w:w="2660" w:type="dxa"/>
          </w:tcPr>
          <w:p w14:paraId="66E9B25E" w14:textId="77777777" w:rsidR="00675531" w:rsidRPr="009911E3" w:rsidRDefault="00675531" w:rsidP="00377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Celebration Church </w:t>
            </w:r>
          </w:p>
          <w:p w14:paraId="4F77DBAA" w14:textId="1C5E2A44" w:rsidR="00675531" w:rsidRPr="009911E3" w:rsidRDefault="00675531" w:rsidP="00377263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Christ Church,</w:t>
            </w:r>
          </w:p>
          <w:p w14:paraId="7BA5E7EE" w14:textId="52C2D876" w:rsidR="00675531" w:rsidRPr="009911E3" w:rsidRDefault="00675531" w:rsidP="00377263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Wallis Avenue,</w:t>
            </w:r>
          </w:p>
          <w:p w14:paraId="7C2D570A" w14:textId="34754CC7" w:rsidR="00675531" w:rsidRPr="009911E3" w:rsidRDefault="00675531" w:rsidP="00377263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Park</w:t>
            </w:r>
            <w:r w:rsidR="00DA3412">
              <w:rPr>
                <w:rFonts w:ascii="Arial" w:hAnsi="Arial" w:cs="Arial"/>
                <w:sz w:val="24"/>
                <w:szCs w:val="24"/>
              </w:rPr>
              <w:t xml:space="preserve"> W</w:t>
            </w:r>
            <w:r w:rsidRPr="009911E3">
              <w:rPr>
                <w:rFonts w:ascii="Arial" w:hAnsi="Arial" w:cs="Arial"/>
                <w:sz w:val="24"/>
                <w:szCs w:val="24"/>
              </w:rPr>
              <w:t>ood,</w:t>
            </w:r>
          </w:p>
          <w:p w14:paraId="6198BB7F" w14:textId="7C859E77" w:rsidR="00675531" w:rsidRPr="009911E3" w:rsidRDefault="00675531" w:rsidP="00377263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 xml:space="preserve">Maidstone </w:t>
            </w:r>
          </w:p>
          <w:p w14:paraId="7EA2DC90" w14:textId="2391C2D8" w:rsidR="00675531" w:rsidRPr="009911E3" w:rsidRDefault="00675531" w:rsidP="00377263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ME15 9LB</w:t>
            </w:r>
          </w:p>
          <w:p w14:paraId="72F83220" w14:textId="77777777" w:rsidR="00675531" w:rsidRPr="009911E3" w:rsidRDefault="00675531" w:rsidP="003772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413DE8" w14:textId="6D0E0FDA" w:rsidR="005B3561" w:rsidRPr="009911E3" w:rsidRDefault="00CC3CF5" w:rsidP="00377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10am </w:t>
            </w:r>
            <w:r w:rsidR="00527FD8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3pm</w:t>
            </w:r>
          </w:p>
          <w:p w14:paraId="4786D529" w14:textId="7C8D8C03" w:rsidR="00675531" w:rsidRPr="009911E3" w:rsidRDefault="00CC3CF5" w:rsidP="00377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096C53C" w14:textId="389F5C5E" w:rsidR="00675531" w:rsidRPr="009911E3" w:rsidRDefault="00DA3412" w:rsidP="00377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 – 23 December</w:t>
            </w:r>
            <w:r w:rsidR="00675531"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14:paraId="531948DE" w14:textId="777242A4" w:rsidR="00675531" w:rsidRPr="00A12BA6" w:rsidRDefault="00A12BA6" w:rsidP="00A12BA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2B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Celebrate Christmas offers children three days of fun and festive activities on the run up to Christmas </w:t>
            </w:r>
            <w:r w:rsidR="00E8328A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Pr="00A12B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ve. This year we will be exploring a ‘winter wonderland’ theme, with loads of fun games, food, </w:t>
            </w:r>
            <w:proofErr w:type="gramStart"/>
            <w:r w:rsidRPr="00A12BA6">
              <w:rPr>
                <w:rFonts w:ascii="Arial" w:hAnsi="Arial" w:cs="Arial"/>
                <w:color w:val="000000" w:themeColor="text1"/>
                <w:sz w:val="24"/>
                <w:szCs w:val="24"/>
              </w:rPr>
              <w:t>crafts</w:t>
            </w:r>
            <w:proofErr w:type="gramEnd"/>
            <w:r w:rsidRPr="00A12B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special events to enjoy! We won’t ruin the surprise</w:t>
            </w:r>
            <w:r w:rsidR="00E8328A">
              <w:rPr>
                <w:rFonts w:ascii="Arial" w:hAnsi="Arial" w:cs="Arial"/>
                <w:color w:val="000000" w:themeColor="text1"/>
                <w:sz w:val="24"/>
                <w:szCs w:val="24"/>
              </w:rPr>
              <w:t>;</w:t>
            </w:r>
            <w:r w:rsidRPr="00A12BA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you’ll have to sign up and come along to find out more…</w:t>
            </w:r>
          </w:p>
        </w:tc>
        <w:tc>
          <w:tcPr>
            <w:tcW w:w="2694" w:type="dxa"/>
          </w:tcPr>
          <w:p w14:paraId="66261B89" w14:textId="77777777" w:rsidR="00675531" w:rsidRPr="009911E3" w:rsidRDefault="00675531" w:rsidP="00377263">
            <w:pPr>
              <w:spacing w:after="165" w:line="254" w:lineRule="auto"/>
              <w:ind w:left="14" w:right="272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Lydia </w:t>
            </w:r>
            <w:proofErr w:type="spellStart"/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Olliver</w:t>
            </w:r>
            <w:proofErr w:type="spellEnd"/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</w:t>
            </w:r>
          </w:p>
          <w:p w14:paraId="01D63C30" w14:textId="0FA057AC" w:rsidR="00675531" w:rsidRPr="009911E3" w:rsidRDefault="00675531" w:rsidP="00377263">
            <w:pPr>
              <w:spacing w:after="165" w:line="254" w:lineRule="auto"/>
              <w:ind w:left="14" w:right="272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01622 910</w:t>
            </w:r>
            <w:r w:rsidR="007E0507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</w:t>
            </w: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077</w:t>
            </w:r>
          </w:p>
          <w:p w14:paraId="260EB599" w14:textId="5C0671A5" w:rsidR="00675531" w:rsidRPr="009911E3" w:rsidRDefault="00BF36B9" w:rsidP="006B5403">
            <w:pPr>
              <w:spacing w:after="165" w:line="254" w:lineRule="auto"/>
              <w:ind w:left="14" w:right="272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hyperlink r:id="rId18" w:history="1">
              <w:r w:rsidR="00675531" w:rsidRPr="009911E3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AF9F8"/>
                </w:rPr>
                <w:t>maidstone@celebrate.org</w:t>
              </w:r>
            </w:hyperlink>
          </w:p>
          <w:p w14:paraId="0C0D3DB9" w14:textId="29575752" w:rsidR="00675531" w:rsidRPr="009911E3" w:rsidRDefault="00BF36B9" w:rsidP="00A06F12">
            <w:pPr>
              <w:spacing w:after="165" w:line="254" w:lineRule="auto"/>
              <w:ind w:left="14" w:right="272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hyperlink r:id="rId19" w:history="1">
              <w:r w:rsidR="00675531" w:rsidRPr="009911E3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AF9F8"/>
                </w:rPr>
                <w:t>www.celebrationchurch.org.uk</w:t>
              </w:r>
            </w:hyperlink>
            <w:r w:rsidR="009829DD">
              <w:rPr>
                <w:rStyle w:val="Hyperlink"/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</w:t>
            </w:r>
            <w:r w:rsidR="00675531"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</w:t>
            </w:r>
          </w:p>
        </w:tc>
        <w:tc>
          <w:tcPr>
            <w:tcW w:w="1134" w:type="dxa"/>
          </w:tcPr>
          <w:p w14:paraId="516781CC" w14:textId="64903786" w:rsidR="00675531" w:rsidRPr="009911E3" w:rsidRDefault="00CC3CF5" w:rsidP="00377263">
            <w:pPr>
              <w:spacing w:after="165" w:line="254" w:lineRule="auto"/>
              <w:ind w:left="14" w:right="272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4</w:t>
            </w:r>
            <w:r w:rsidR="00DA3412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</w:t>
            </w: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-</w:t>
            </w:r>
            <w:r w:rsidR="00DA3412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</w:t>
            </w: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11 years </w:t>
            </w:r>
          </w:p>
        </w:tc>
      </w:tr>
      <w:tr w:rsidR="00675531" w:rsidRPr="009911E3" w14:paraId="28DCF4BA" w14:textId="60CA25A5" w:rsidTr="009B78F2">
        <w:tc>
          <w:tcPr>
            <w:tcW w:w="2660" w:type="dxa"/>
          </w:tcPr>
          <w:p w14:paraId="4DE91864" w14:textId="77777777" w:rsidR="00675531" w:rsidRPr="009911E3" w:rsidRDefault="00675531" w:rsidP="00377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>West Borough</w:t>
            </w:r>
          </w:p>
          <w:p w14:paraId="7D393A0A" w14:textId="1C662B84" w:rsidR="00675531" w:rsidRPr="009911E3" w:rsidRDefault="00675531" w:rsidP="00377263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West Borough Primary School,</w:t>
            </w:r>
          </w:p>
          <w:p w14:paraId="19B7F8E5" w14:textId="1F9050A6" w:rsidR="00675531" w:rsidRPr="009911E3" w:rsidRDefault="00675531" w:rsidP="00377263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Greenway,</w:t>
            </w:r>
          </w:p>
          <w:p w14:paraId="0EB184F4" w14:textId="28FB5F4B" w:rsidR="00675531" w:rsidRPr="009911E3" w:rsidRDefault="00675531" w:rsidP="00377263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Maidstone</w:t>
            </w:r>
          </w:p>
          <w:p w14:paraId="2784C925" w14:textId="18425D5A" w:rsidR="00675531" w:rsidRPr="009911E3" w:rsidRDefault="00675531" w:rsidP="00377263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ME16 8TL</w:t>
            </w:r>
          </w:p>
          <w:p w14:paraId="27C630B9" w14:textId="77777777" w:rsidR="000F54DB" w:rsidRPr="009911E3" w:rsidRDefault="000F54DB" w:rsidP="003772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FC0D54" w14:textId="17704108" w:rsidR="00675531" w:rsidRPr="009911E3" w:rsidRDefault="00562985" w:rsidP="00377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10am </w:t>
            </w:r>
            <w:r w:rsidR="00521F1E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2pm </w:t>
            </w:r>
          </w:p>
          <w:p w14:paraId="5397FCFF" w14:textId="43EFE880" w:rsidR="00CA7E7B" w:rsidRDefault="00CA7E7B" w:rsidP="00CA7E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19 </w:t>
            </w:r>
            <w:r w:rsidR="00684102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 December</w:t>
            </w:r>
          </w:p>
          <w:p w14:paraId="484F3144" w14:textId="1AA89239" w:rsidR="00CA7E7B" w:rsidRPr="009911E3" w:rsidRDefault="00CA7E7B" w:rsidP="00CA7E7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28 </w:t>
            </w:r>
            <w:r w:rsidR="00684102">
              <w:rPr>
                <w:rFonts w:ascii="Arial" w:hAnsi="Arial" w:cs="Arial"/>
                <w:b/>
                <w:bCs/>
                <w:sz w:val="24"/>
                <w:szCs w:val="24"/>
              </w:rPr>
              <w:t>and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29 December</w:t>
            </w:r>
          </w:p>
          <w:p w14:paraId="481D6524" w14:textId="02FD134A" w:rsidR="00675531" w:rsidRPr="009911E3" w:rsidRDefault="00675531" w:rsidP="00377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14:paraId="34A09B9E" w14:textId="77777777" w:rsidR="00675531" w:rsidRPr="009911E3" w:rsidRDefault="00675531" w:rsidP="00377263">
            <w:pPr>
              <w:spacing w:after="165" w:line="254" w:lineRule="auto"/>
              <w:ind w:left="14" w:right="272"/>
              <w:jc w:val="both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lastRenderedPageBreak/>
              <w:t>We will only provide places for eligible children within our own school.</w:t>
            </w:r>
          </w:p>
          <w:p w14:paraId="2ABDE6C7" w14:textId="5944E9A2" w:rsidR="009D3BF7" w:rsidRPr="009911E3" w:rsidRDefault="000629F7" w:rsidP="004F416D">
            <w:pPr>
              <w:spacing w:after="165" w:line="254" w:lineRule="auto"/>
              <w:ind w:left="14" w:right="272"/>
              <w:jc w:val="both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West Borough Primary School is pleased to offer a </w:t>
            </w:r>
            <w:r w:rsidR="009B570E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s</w:t>
            </w: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chool </w:t>
            </w:r>
            <w:r w:rsidR="009B570E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h</w:t>
            </w: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oliday </w:t>
            </w:r>
            <w:r w:rsidR="009B570E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c</w:t>
            </w: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lub for its eligible pupils. Children will be able to spend time with their friends and familiar adults, enjoying a range of sports, arts and crafts and cooking as well as games,</w:t>
            </w:r>
            <w:r w:rsidR="004F416D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</w:t>
            </w:r>
            <w:r w:rsidR="006B73BB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Science,</w:t>
            </w:r>
            <w:r w:rsidR="004F416D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</w:t>
            </w:r>
            <w:r w:rsidR="006B73BB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Technology,</w:t>
            </w:r>
            <w:r w:rsidR="004F416D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</w:t>
            </w:r>
            <w:r w:rsidR="006B73BB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Engineering and </w:t>
            </w:r>
            <w:r w:rsidR="004F416D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M</w:t>
            </w:r>
            <w:r w:rsidR="006B73BB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athe</w:t>
            </w:r>
            <w:r w:rsidR="004F416D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matics (</w:t>
            </w: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STEM</w:t>
            </w:r>
            <w:r w:rsidR="004F416D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) </w:t>
            </w: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activities and more.</w:t>
            </w:r>
          </w:p>
        </w:tc>
        <w:tc>
          <w:tcPr>
            <w:tcW w:w="2694" w:type="dxa"/>
          </w:tcPr>
          <w:p w14:paraId="68199BEB" w14:textId="77777777" w:rsidR="00675531" w:rsidRPr="009911E3" w:rsidRDefault="00675531" w:rsidP="00662D56">
            <w:pPr>
              <w:ind w:left="11" w:right="272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Frankie Kelly</w:t>
            </w:r>
          </w:p>
          <w:p w14:paraId="69DC63C8" w14:textId="77777777" w:rsidR="00675531" w:rsidRPr="009911E3" w:rsidRDefault="00675531" w:rsidP="00662D56">
            <w:pPr>
              <w:ind w:left="11" w:right="272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01622 726391</w:t>
            </w:r>
          </w:p>
          <w:p w14:paraId="01EDFA71" w14:textId="77777777" w:rsidR="00675531" w:rsidRPr="009911E3" w:rsidRDefault="00675531" w:rsidP="00662D56">
            <w:pPr>
              <w:ind w:left="11" w:right="272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  <w:p w14:paraId="17229ECB" w14:textId="415FABDA" w:rsidR="00675531" w:rsidRPr="009911E3" w:rsidRDefault="00BF36B9" w:rsidP="00662D56">
            <w:pPr>
              <w:ind w:left="11" w:right="272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hyperlink r:id="rId20" w:history="1">
              <w:r w:rsidR="00675531" w:rsidRPr="009911E3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AF9F8"/>
                </w:rPr>
                <w:t>office@west-borough.kent.sch.uk</w:t>
              </w:r>
            </w:hyperlink>
          </w:p>
          <w:p w14:paraId="7D9F1E09" w14:textId="77777777" w:rsidR="00675531" w:rsidRPr="009911E3" w:rsidRDefault="00675531" w:rsidP="00662D56">
            <w:pPr>
              <w:ind w:left="11" w:right="272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  <w:p w14:paraId="524B2BD2" w14:textId="4C3A6AF8" w:rsidR="00675531" w:rsidRPr="009911E3" w:rsidRDefault="00BF36B9" w:rsidP="005E2369">
            <w:pPr>
              <w:ind w:left="11" w:right="272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hyperlink r:id="rId21" w:history="1">
              <w:r w:rsidR="00675531" w:rsidRPr="009911E3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AF9F8"/>
                </w:rPr>
                <w:t>https://west-borough.kent.sch.uk</w:t>
              </w:r>
            </w:hyperlink>
            <w:r w:rsidR="00675531"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</w:t>
            </w:r>
          </w:p>
        </w:tc>
        <w:tc>
          <w:tcPr>
            <w:tcW w:w="1134" w:type="dxa"/>
          </w:tcPr>
          <w:p w14:paraId="46131D96" w14:textId="221EFE88" w:rsidR="00675531" w:rsidRPr="009911E3" w:rsidRDefault="00562985" w:rsidP="00662D56">
            <w:pPr>
              <w:ind w:left="11" w:right="272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4</w:t>
            </w:r>
            <w:r w:rsidR="00D21722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</w:t>
            </w: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-</w:t>
            </w:r>
            <w:r w:rsidR="00D21722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</w:t>
            </w: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11 years </w:t>
            </w:r>
          </w:p>
        </w:tc>
      </w:tr>
      <w:tr w:rsidR="00675531" w:rsidRPr="009911E3" w14:paraId="1B8DC199" w14:textId="633D430E" w:rsidTr="009B78F2">
        <w:tc>
          <w:tcPr>
            <w:tcW w:w="2660" w:type="dxa"/>
          </w:tcPr>
          <w:p w14:paraId="5E7BB848" w14:textId="79C1AE2D" w:rsidR="00675531" w:rsidRPr="009911E3" w:rsidRDefault="00675531" w:rsidP="00377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>Harlequin OOSC</w:t>
            </w:r>
          </w:p>
          <w:p w14:paraId="444F41E8" w14:textId="6C716764" w:rsidR="00675531" w:rsidRPr="009911E3" w:rsidRDefault="00675531" w:rsidP="00377263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Stockett Lane,</w:t>
            </w:r>
          </w:p>
          <w:p w14:paraId="4E679097" w14:textId="39E2CDDA" w:rsidR="00675531" w:rsidRPr="009911E3" w:rsidRDefault="00675531" w:rsidP="0037726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1E3">
              <w:rPr>
                <w:rFonts w:ascii="Arial" w:hAnsi="Arial" w:cs="Arial"/>
                <w:sz w:val="24"/>
                <w:szCs w:val="24"/>
              </w:rPr>
              <w:t>Coxheath</w:t>
            </w:r>
            <w:proofErr w:type="spellEnd"/>
            <w:r w:rsidRPr="009911E3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4FAC2D9" w14:textId="635AFD8E" w:rsidR="00675531" w:rsidRPr="009911E3" w:rsidRDefault="00675531" w:rsidP="00377263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Maidstone</w:t>
            </w:r>
          </w:p>
          <w:p w14:paraId="79804AD1" w14:textId="4D4E69D1" w:rsidR="00675531" w:rsidRPr="009911E3" w:rsidRDefault="00675531" w:rsidP="00377263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ME17 4PS</w:t>
            </w:r>
            <w:r w:rsidR="000773A2" w:rsidRPr="009911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B69116E" w14:textId="77777777" w:rsidR="002A6E09" w:rsidRPr="009911E3" w:rsidRDefault="002A6E09" w:rsidP="0037726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C3E65" w14:textId="762CA232" w:rsidR="006E0827" w:rsidRDefault="005E1972" w:rsidP="00377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675531"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 </w:t>
            </w:r>
            <w:r w:rsidR="009829DD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675531"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675531"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 w14:paraId="39AC6967" w14:textId="71ED2EBA" w:rsidR="005E1972" w:rsidRDefault="005E1972" w:rsidP="00377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12pm </w:t>
            </w:r>
            <w:r w:rsidR="00613C68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13C68">
              <w:rPr>
                <w:rFonts w:ascii="Arial" w:hAnsi="Arial" w:cs="Arial"/>
                <w:b/>
                <w:bCs/>
                <w:sz w:val="24"/>
                <w:szCs w:val="24"/>
              </w:rPr>
              <w:t>4pm</w:t>
            </w:r>
          </w:p>
          <w:p w14:paraId="6A6F1D1F" w14:textId="77777777" w:rsidR="00613C68" w:rsidRPr="009911E3" w:rsidRDefault="00613C68" w:rsidP="00377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FBD2FC" w14:textId="09BB366C" w:rsidR="00675531" w:rsidRPr="009911E3" w:rsidRDefault="005E1972" w:rsidP="00377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– 23 December</w:t>
            </w:r>
          </w:p>
          <w:p w14:paraId="7E7FB2DA" w14:textId="350A186C" w:rsidR="00062B87" w:rsidRPr="009911E3" w:rsidRDefault="00062B87" w:rsidP="0037726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</w:tcPr>
          <w:p w14:paraId="03FD4AB0" w14:textId="4DADF8A3" w:rsidR="00675531" w:rsidRPr="009911E3" w:rsidRDefault="00675531" w:rsidP="00377263">
            <w:pPr>
              <w:spacing w:after="165" w:line="254" w:lineRule="auto"/>
              <w:ind w:left="14" w:right="272"/>
              <w:jc w:val="both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Harlequin provides a fun and exciting holiday club that is packed with fantastic activities</w:t>
            </w:r>
            <w:r w:rsidR="00675CCF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,</w:t>
            </w: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and offers children a huge variety of toys, games, ar</w:t>
            </w:r>
            <w:r w:rsidR="00E8328A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ts and</w:t>
            </w: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craft</w:t>
            </w:r>
            <w:r w:rsidR="00E8328A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s</w:t>
            </w: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, outdoor activities, outings, competitions, new experiences, workshops on dance</w:t>
            </w:r>
            <w:r w:rsidR="00E8328A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and</w:t>
            </w: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</w:t>
            </w:r>
            <w:r w:rsidR="00E8328A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F</w:t>
            </w: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orest </w:t>
            </w:r>
            <w:r w:rsidR="00E8328A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S</w:t>
            </w: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chool days in a private and fenced forest. We have a vast </w:t>
            </w:r>
            <w:proofErr w:type="gramStart"/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amount</w:t>
            </w:r>
            <w:proofErr w:type="gramEnd"/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of resources and the children can free play or self-select throughout the day. There is also a quiet corner for children who want to read or just have some quiet time. We have planned activities each day</w:t>
            </w:r>
            <w:r w:rsidR="00D35EE6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,</w:t>
            </w: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which the child can choose to do or not. Some of the activities we have offered include mosaics using glass/ceramics squares, science experiments, Lego challenges, dodgeball, Nordic friendship bracelets, baking, cooking, model making, salt dough, clay, painting using oils </w:t>
            </w:r>
            <w:r w:rsidR="00E8328A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and</w:t>
            </w: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water colours.</w:t>
            </w:r>
          </w:p>
        </w:tc>
        <w:tc>
          <w:tcPr>
            <w:tcW w:w="2694" w:type="dxa"/>
          </w:tcPr>
          <w:p w14:paraId="2D4F892E" w14:textId="57411808" w:rsidR="00675531" w:rsidRPr="009911E3" w:rsidRDefault="00675531" w:rsidP="00662D56">
            <w:pPr>
              <w:ind w:left="11" w:right="272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Rob</w:t>
            </w:r>
            <w:r w:rsidR="005E1972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</w:t>
            </w:r>
          </w:p>
          <w:p w14:paraId="2E6F755D" w14:textId="16BDA1B5" w:rsidR="00675531" w:rsidRPr="009911E3" w:rsidRDefault="00675531" w:rsidP="00662D56">
            <w:pPr>
              <w:ind w:left="11" w:right="272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01892 518</w:t>
            </w:r>
            <w:r w:rsidR="009829DD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</w:t>
            </w: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065</w:t>
            </w:r>
          </w:p>
          <w:p w14:paraId="53169526" w14:textId="77777777" w:rsidR="00675531" w:rsidRPr="009911E3" w:rsidRDefault="00675531" w:rsidP="00662D56">
            <w:pPr>
              <w:ind w:left="11" w:right="272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  <w:p w14:paraId="489B80F2" w14:textId="25251941" w:rsidR="00675531" w:rsidRPr="009911E3" w:rsidRDefault="00BF36B9" w:rsidP="00662D56">
            <w:pPr>
              <w:ind w:left="11" w:right="272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hyperlink r:id="rId22" w:history="1">
              <w:r w:rsidR="00675531" w:rsidRPr="009911E3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AF9F8"/>
                </w:rPr>
                <w:t>enquiries@hosc.co.uk</w:t>
              </w:r>
            </w:hyperlink>
            <w:r w:rsidR="00675531"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</w:t>
            </w:r>
          </w:p>
          <w:p w14:paraId="2DC98475" w14:textId="77777777" w:rsidR="00675531" w:rsidRPr="009911E3" w:rsidRDefault="00675531" w:rsidP="00662D56">
            <w:pPr>
              <w:ind w:left="11" w:right="272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  <w:p w14:paraId="2DC3BAFC" w14:textId="5E78404B" w:rsidR="00675531" w:rsidRPr="009911E3" w:rsidRDefault="00BF36B9" w:rsidP="00662D56">
            <w:pPr>
              <w:ind w:left="11" w:right="272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  <w:hyperlink r:id="rId23" w:history="1">
              <w:r w:rsidR="00675531" w:rsidRPr="009911E3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AF9F8"/>
                </w:rPr>
                <w:t>www.hosc.co.uk</w:t>
              </w:r>
            </w:hyperlink>
            <w:r w:rsidR="00675531"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</w:t>
            </w:r>
          </w:p>
          <w:p w14:paraId="2726EE39" w14:textId="141CC2F2" w:rsidR="00675531" w:rsidRPr="009911E3" w:rsidRDefault="00675531" w:rsidP="00662D56">
            <w:pPr>
              <w:ind w:left="11" w:right="272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  <w:tc>
          <w:tcPr>
            <w:tcW w:w="1134" w:type="dxa"/>
          </w:tcPr>
          <w:p w14:paraId="3562DE4B" w14:textId="5D1208C1" w:rsidR="00562985" w:rsidRPr="009911E3" w:rsidRDefault="00562985" w:rsidP="00562985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4</w:t>
            </w:r>
            <w:r w:rsidR="00094D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11E3">
              <w:rPr>
                <w:rFonts w:ascii="Arial" w:hAnsi="Arial" w:cs="Arial"/>
                <w:sz w:val="24"/>
                <w:szCs w:val="24"/>
              </w:rPr>
              <w:t>-</w:t>
            </w:r>
            <w:r w:rsidR="00094D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11E3">
              <w:rPr>
                <w:rFonts w:ascii="Arial" w:hAnsi="Arial" w:cs="Arial"/>
                <w:sz w:val="24"/>
                <w:szCs w:val="24"/>
              </w:rPr>
              <w:t>11 years</w:t>
            </w:r>
          </w:p>
          <w:p w14:paraId="40425384" w14:textId="77777777" w:rsidR="00675531" w:rsidRPr="009911E3" w:rsidRDefault="00675531" w:rsidP="00662D56">
            <w:pPr>
              <w:ind w:left="11" w:right="272"/>
              <w:rPr>
                <w:rFonts w:ascii="Arial" w:hAnsi="Arial" w:cs="Arial"/>
                <w:sz w:val="24"/>
                <w:szCs w:val="24"/>
                <w:shd w:val="clear" w:color="auto" w:fill="FAF9F8"/>
              </w:rPr>
            </w:pPr>
          </w:p>
        </w:tc>
      </w:tr>
      <w:tr w:rsidR="00BA0ADD" w:rsidRPr="009911E3" w14:paraId="24F79B98" w14:textId="77777777" w:rsidTr="009B78F2">
        <w:trPr>
          <w:trHeight w:val="2080"/>
        </w:trPr>
        <w:tc>
          <w:tcPr>
            <w:tcW w:w="2660" w:type="dxa"/>
          </w:tcPr>
          <w:p w14:paraId="6D2980D6" w14:textId="77777777" w:rsidR="00BA0ADD" w:rsidRDefault="00BA0ADD" w:rsidP="000C7D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YMCA Maidstone</w:t>
            </w:r>
          </w:p>
          <w:p w14:paraId="524721EC" w14:textId="58668332" w:rsidR="00874FD3" w:rsidRDefault="000E18BF" w:rsidP="000C7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Melrose Close, Loose, Maidstone</w:t>
            </w:r>
          </w:p>
          <w:p w14:paraId="4C2A7A39" w14:textId="0B1B75F9" w:rsidR="000E18BF" w:rsidRPr="000E18BF" w:rsidRDefault="000E18BF" w:rsidP="000C7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ME15 6BD</w:t>
            </w:r>
          </w:p>
          <w:p w14:paraId="3E68D73B" w14:textId="77777777" w:rsidR="00170C8B" w:rsidRDefault="00170C8B" w:rsidP="000C7D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2351E" w14:textId="5CAC9245" w:rsidR="00170C8B" w:rsidRDefault="00C73710" w:rsidP="000C7D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9am </w:t>
            </w:r>
            <w:r w:rsidR="00B00A6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00A6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pm</w:t>
            </w:r>
          </w:p>
          <w:p w14:paraId="2D83D6E0" w14:textId="059D751D" w:rsidR="00754955" w:rsidRPr="00170C8B" w:rsidRDefault="00A03ADB" w:rsidP="000C7D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– 22 December</w:t>
            </w:r>
          </w:p>
        </w:tc>
        <w:tc>
          <w:tcPr>
            <w:tcW w:w="8788" w:type="dxa"/>
          </w:tcPr>
          <w:p w14:paraId="35D726F8" w14:textId="32D1E7FC" w:rsidR="004F5F6C" w:rsidRPr="00F056D4" w:rsidRDefault="008971A8" w:rsidP="000C7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Maidstone YMCA offers a huge variety of activities, many of which are not available in schools. As well as roller skating/disco parties and </w:t>
            </w:r>
            <w:r w:rsidR="006C6ABD">
              <w:rPr>
                <w:rFonts w:ascii="Arial" w:hAnsi="Arial" w:cs="Arial"/>
                <w:sz w:val="24"/>
                <w:szCs w:val="24"/>
              </w:rPr>
              <w:t>two</w:t>
            </w:r>
            <w:r>
              <w:rPr>
                <w:rFonts w:ascii="Arial" w:hAnsi="Arial" w:cs="Arial"/>
                <w:sz w:val="24"/>
                <w:szCs w:val="24"/>
              </w:rPr>
              <w:t xml:space="preserve"> bouncy castles, t</w:t>
            </w:r>
            <w:r w:rsidRPr="009F1485">
              <w:rPr>
                <w:rFonts w:ascii="Arial" w:hAnsi="Arial" w:cs="Arial"/>
                <w:sz w:val="24"/>
                <w:szCs w:val="24"/>
              </w:rPr>
              <w:t xml:space="preserve">his Christmas, </w:t>
            </w:r>
            <w:proofErr w:type="spellStart"/>
            <w:r w:rsidRPr="009F1485">
              <w:rPr>
                <w:rFonts w:ascii="Arial" w:hAnsi="Arial" w:cs="Arial"/>
                <w:sz w:val="24"/>
                <w:szCs w:val="24"/>
              </w:rPr>
              <w:t>Westree</w:t>
            </w:r>
            <w:proofErr w:type="spellEnd"/>
            <w:r w:rsidRPr="009F1485">
              <w:rPr>
                <w:rFonts w:ascii="Arial" w:hAnsi="Arial" w:cs="Arial"/>
                <w:sz w:val="24"/>
                <w:szCs w:val="24"/>
              </w:rPr>
              <w:t xml:space="preserve"> Boxing club</w:t>
            </w:r>
            <w:r>
              <w:rPr>
                <w:rFonts w:ascii="Arial" w:hAnsi="Arial" w:cs="Arial"/>
                <w:sz w:val="24"/>
                <w:szCs w:val="24"/>
              </w:rPr>
              <w:t xml:space="preserve"> (who are based at our main </w:t>
            </w:r>
            <w:r w:rsidR="00E8328A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entre in Loose)</w:t>
            </w:r>
            <w:r w:rsidRPr="009F14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4956">
              <w:rPr>
                <w:rFonts w:ascii="Arial" w:hAnsi="Arial" w:cs="Arial"/>
                <w:sz w:val="24"/>
                <w:szCs w:val="24"/>
              </w:rPr>
              <w:t>is</w:t>
            </w:r>
            <w:r w:rsidRPr="009F1485">
              <w:rPr>
                <w:rFonts w:ascii="Arial" w:hAnsi="Arial" w:cs="Arial"/>
                <w:sz w:val="24"/>
                <w:szCs w:val="24"/>
              </w:rPr>
              <w:t xml:space="preserve"> offering taster sessions as part of our HAF </w:t>
            </w:r>
            <w:r w:rsidR="00AC2044">
              <w:rPr>
                <w:rFonts w:ascii="Arial" w:hAnsi="Arial" w:cs="Arial"/>
                <w:sz w:val="24"/>
                <w:szCs w:val="24"/>
              </w:rPr>
              <w:t>P</w:t>
            </w:r>
            <w:r w:rsidRPr="009F1485">
              <w:rPr>
                <w:rFonts w:ascii="Arial" w:hAnsi="Arial" w:cs="Arial"/>
                <w:sz w:val="24"/>
                <w:szCs w:val="24"/>
              </w:rPr>
              <w:t>rogramme for those that are interested</w:t>
            </w:r>
            <w:r>
              <w:rPr>
                <w:rFonts w:ascii="Arial" w:hAnsi="Arial" w:cs="Arial"/>
                <w:sz w:val="24"/>
                <w:szCs w:val="24"/>
              </w:rPr>
              <w:t>. We will</w:t>
            </w:r>
            <w:r w:rsidR="00E8328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of course</w:t>
            </w:r>
            <w:r w:rsidR="00E8328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still provide all the activities children know and love - football, basketball, netball,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benchball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dodgeball, arts </w:t>
            </w:r>
            <w:r w:rsidR="00E8328A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crafts, bowls, board games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giant Jenga, dance classes and ‘Whacky Races’. There might even be a surprise visit from Santa!</w:t>
            </w:r>
            <w:r w:rsidR="00F86F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14:paraId="571D2AE6" w14:textId="77777777" w:rsidR="00090157" w:rsidRDefault="00090157" w:rsidP="000C7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Ally Bantock </w:t>
            </w:r>
          </w:p>
          <w:p w14:paraId="60537C79" w14:textId="206CD511" w:rsidR="00BA0ADD" w:rsidRDefault="00090157" w:rsidP="000C7D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01622 749</w:t>
            </w:r>
            <w:r w:rsidR="00316A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404</w:t>
            </w:r>
          </w:p>
          <w:p w14:paraId="55E1A937" w14:textId="77777777" w:rsidR="00090157" w:rsidRDefault="00090157" w:rsidP="000C7D15"/>
          <w:p w14:paraId="19FEB889" w14:textId="5813AB22" w:rsidR="007B1217" w:rsidRPr="007B1217" w:rsidRDefault="00BF36B9" w:rsidP="000C7D1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24" w:history="1">
              <w:r w:rsidR="007B1217" w:rsidRPr="0056314E">
                <w:rPr>
                  <w:rStyle w:val="Hyperlink"/>
                  <w:rFonts w:ascii="Arial" w:hAnsi="Arial" w:cs="Arial"/>
                  <w:sz w:val="24"/>
                  <w:szCs w:val="24"/>
                </w:rPr>
                <w:t>help@maidstoneymca.org.uk</w:t>
              </w:r>
            </w:hyperlink>
            <w:r w:rsidR="007B12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BFA1B56" w14:textId="14284B4E" w:rsidR="00BA0ADD" w:rsidRDefault="00B06A3F" w:rsidP="000C7D15">
            <w:pPr>
              <w:ind w:left="11" w:right="2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A03AD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03AD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11 years</w:t>
            </w:r>
          </w:p>
        </w:tc>
      </w:tr>
      <w:tr w:rsidR="00C36B4E" w:rsidRPr="009911E3" w14:paraId="05AB4BDF" w14:textId="77777777" w:rsidTr="009B78F2">
        <w:trPr>
          <w:trHeight w:val="760"/>
        </w:trPr>
        <w:tc>
          <w:tcPr>
            <w:tcW w:w="2660" w:type="dxa"/>
          </w:tcPr>
          <w:p w14:paraId="718C8F0C" w14:textId="77777777" w:rsidR="00C36B4E" w:rsidRPr="00FB1267" w:rsidRDefault="00C36B4E" w:rsidP="00C36B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1267">
              <w:rPr>
                <w:rFonts w:ascii="Arial" w:hAnsi="Arial" w:cs="Arial"/>
                <w:b/>
                <w:bCs/>
                <w:sz w:val="24"/>
                <w:szCs w:val="24"/>
              </w:rPr>
              <w:t>Energy Kidz</w:t>
            </w:r>
          </w:p>
          <w:p w14:paraId="3858A676" w14:textId="77777777" w:rsidR="00C36B4E" w:rsidRPr="00FB1267" w:rsidRDefault="00C36B4E" w:rsidP="00C36B4E">
            <w:pPr>
              <w:rPr>
                <w:rFonts w:ascii="Arial" w:hAnsi="Arial" w:cs="Arial"/>
                <w:sz w:val="24"/>
                <w:szCs w:val="24"/>
              </w:rPr>
            </w:pPr>
            <w:r w:rsidRPr="00FB1267">
              <w:rPr>
                <w:rFonts w:ascii="Arial" w:hAnsi="Arial" w:cs="Arial"/>
                <w:sz w:val="24"/>
                <w:szCs w:val="24"/>
              </w:rPr>
              <w:t>St. John’s CEP School,</w:t>
            </w:r>
          </w:p>
          <w:p w14:paraId="3BF6D44F" w14:textId="77777777" w:rsidR="00C36B4E" w:rsidRPr="00FB1267" w:rsidRDefault="00C36B4E" w:rsidP="00C36B4E">
            <w:pPr>
              <w:rPr>
                <w:rFonts w:ascii="Arial" w:hAnsi="Arial" w:cs="Arial"/>
                <w:sz w:val="24"/>
                <w:szCs w:val="24"/>
              </w:rPr>
            </w:pPr>
            <w:r w:rsidRPr="00FB1267">
              <w:rPr>
                <w:rFonts w:ascii="Arial" w:hAnsi="Arial" w:cs="Arial"/>
                <w:sz w:val="24"/>
                <w:szCs w:val="24"/>
              </w:rPr>
              <w:t>Provender Way,</w:t>
            </w:r>
          </w:p>
          <w:p w14:paraId="073BB391" w14:textId="77777777" w:rsidR="00C36B4E" w:rsidRPr="00FB1267" w:rsidRDefault="00C36B4E" w:rsidP="00C36B4E">
            <w:pPr>
              <w:rPr>
                <w:rFonts w:ascii="Arial" w:hAnsi="Arial" w:cs="Arial"/>
                <w:sz w:val="24"/>
                <w:szCs w:val="24"/>
              </w:rPr>
            </w:pPr>
            <w:r w:rsidRPr="00FB1267">
              <w:rPr>
                <w:rFonts w:ascii="Arial" w:hAnsi="Arial" w:cs="Arial"/>
                <w:sz w:val="24"/>
                <w:szCs w:val="24"/>
              </w:rPr>
              <w:t>Weavering,</w:t>
            </w:r>
          </w:p>
          <w:p w14:paraId="1864857D" w14:textId="77777777" w:rsidR="00C36B4E" w:rsidRPr="00FB1267" w:rsidRDefault="00C36B4E" w:rsidP="00C36B4E">
            <w:pPr>
              <w:rPr>
                <w:rFonts w:ascii="Arial" w:hAnsi="Arial" w:cs="Arial"/>
                <w:sz w:val="24"/>
                <w:szCs w:val="24"/>
              </w:rPr>
            </w:pPr>
            <w:r w:rsidRPr="00FB1267">
              <w:rPr>
                <w:rFonts w:ascii="Arial" w:hAnsi="Arial" w:cs="Arial"/>
                <w:sz w:val="24"/>
                <w:szCs w:val="24"/>
              </w:rPr>
              <w:t>Maidstone</w:t>
            </w:r>
          </w:p>
          <w:p w14:paraId="6361CEA5" w14:textId="77777777" w:rsidR="00C36B4E" w:rsidRPr="00FB1267" w:rsidRDefault="00C36B4E" w:rsidP="00C36B4E">
            <w:pPr>
              <w:rPr>
                <w:rFonts w:ascii="Arial" w:hAnsi="Arial" w:cs="Arial"/>
                <w:sz w:val="24"/>
                <w:szCs w:val="24"/>
              </w:rPr>
            </w:pPr>
            <w:r w:rsidRPr="00FB1267">
              <w:rPr>
                <w:rFonts w:ascii="Arial" w:hAnsi="Arial" w:cs="Arial"/>
                <w:sz w:val="24"/>
                <w:szCs w:val="24"/>
              </w:rPr>
              <w:t>ME14 5TZ</w:t>
            </w:r>
          </w:p>
          <w:p w14:paraId="3A417FA9" w14:textId="77777777" w:rsidR="00C36B4E" w:rsidRPr="00FB1267" w:rsidRDefault="00C36B4E" w:rsidP="00C36B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CB4990" w14:textId="72DCEC94" w:rsidR="00C36B4E" w:rsidRPr="00FB1267" w:rsidRDefault="00CA7EE9" w:rsidP="00C36B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8.30</w:t>
            </w:r>
            <w:r w:rsidR="00C36B4E" w:rsidRPr="00FB12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am </w:t>
            </w:r>
            <w:r w:rsidR="00316A90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="00C36B4E" w:rsidRPr="00FB12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5.30</w:t>
            </w:r>
            <w:r w:rsidR="00C36B4E" w:rsidRPr="00FB12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pm </w:t>
            </w:r>
          </w:p>
          <w:p w14:paraId="7AD20AFA" w14:textId="77777777" w:rsidR="00C36B4E" w:rsidRPr="00FB1267" w:rsidRDefault="00C36B4E" w:rsidP="00C36B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FC07C9" w14:textId="1C6273AB" w:rsidR="00C36B4E" w:rsidRPr="00FB1267" w:rsidRDefault="00CA7EE9" w:rsidP="007A606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19 – 23 December</w:t>
            </w:r>
          </w:p>
          <w:p w14:paraId="215A8377" w14:textId="77777777" w:rsidR="00C36B4E" w:rsidRPr="00FB1267" w:rsidRDefault="00C36B4E" w:rsidP="00C36B4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</w:tcPr>
          <w:p w14:paraId="7C7398A1" w14:textId="1CC8BDD5" w:rsidR="00991665" w:rsidRPr="00991665" w:rsidRDefault="00991665" w:rsidP="009916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66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Our Ofsted registered holiday clubs offer your child a fun</w:t>
            </w:r>
            <w:r w:rsidR="00E8328A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9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filled, action</w:t>
            </w:r>
            <w:r w:rsidR="00E8328A">
              <w:rPr>
                <w:rFonts w:ascii="Arial" w:hAnsi="Arial" w:cs="Arial"/>
                <w:color w:val="000000" w:themeColor="text1"/>
                <w:sz w:val="24"/>
                <w:szCs w:val="24"/>
              </w:rPr>
              <w:t>-</w:t>
            </w:r>
            <w:r w:rsidRPr="009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packed school holiday with exciting games and activities, delivered in a safe and supervised environment.</w:t>
            </w:r>
          </w:p>
          <w:p w14:paraId="79B34A27" w14:textId="6EAB184D" w:rsidR="00991665" w:rsidRPr="00991665" w:rsidRDefault="00991665" w:rsidP="009916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Our holiday themes and free choice of activities: </w:t>
            </w:r>
            <w:r w:rsidR="00E8328A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Pr="009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ur clubs follow a weekly activity schedule and every week we choose a fun theme to inspire all the club sessions.</w:t>
            </w:r>
          </w:p>
          <w:p w14:paraId="6E30A922" w14:textId="1F93EAA5" w:rsidR="00991665" w:rsidRPr="00991665" w:rsidRDefault="00991665" w:rsidP="009916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We understand that children have different </w:t>
            </w:r>
            <w:proofErr w:type="gramStart"/>
            <w:r w:rsidRPr="009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interests, and</w:t>
            </w:r>
            <w:proofErr w:type="gramEnd"/>
            <w:r w:rsidRPr="009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ensure that each day is filled with a wide range of activities suitable for children aged 4</w:t>
            </w:r>
            <w:r w:rsidR="002165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F3629A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="0021650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9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11</w:t>
            </w:r>
            <w:r w:rsidR="00F362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years</w:t>
            </w:r>
            <w:r w:rsidRPr="009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2872234E" w14:textId="1454B04E" w:rsidR="00C36B4E" w:rsidRPr="00C027E0" w:rsidRDefault="00991665" w:rsidP="00991665">
            <w:pPr>
              <w:rPr>
                <w:rFonts w:ascii="Arial" w:hAnsi="Arial" w:cs="Arial"/>
                <w:sz w:val="24"/>
                <w:szCs w:val="24"/>
              </w:rPr>
            </w:pPr>
            <w:r w:rsidRPr="009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Children are given the opportunity to try a range of activities including arts and crafts, science workshops</w:t>
            </w:r>
            <w:r w:rsidR="0021650E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9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action games. We encourage children to try </w:t>
            </w:r>
            <w:r w:rsidRPr="00991665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something </w:t>
            </w:r>
            <w:proofErr w:type="gramStart"/>
            <w:r w:rsidRPr="00991665">
              <w:rPr>
                <w:rFonts w:ascii="Arial" w:hAnsi="Arial" w:cs="Arial"/>
                <w:color w:val="000000" w:themeColor="text1"/>
                <w:sz w:val="24"/>
                <w:szCs w:val="24"/>
              </w:rPr>
              <w:t>new, but</w:t>
            </w:r>
            <w:proofErr w:type="gramEnd"/>
            <w:r w:rsidRPr="009916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understand that not every activity suits every child so an alternative is always available.</w:t>
            </w:r>
          </w:p>
        </w:tc>
        <w:tc>
          <w:tcPr>
            <w:tcW w:w="2694" w:type="dxa"/>
          </w:tcPr>
          <w:p w14:paraId="66948091" w14:textId="77777777" w:rsidR="00C36B4E" w:rsidRPr="00FB1267" w:rsidRDefault="00C36B4E" w:rsidP="00C36B4E">
            <w:pPr>
              <w:rPr>
                <w:rFonts w:ascii="Arial" w:hAnsi="Arial" w:cs="Arial"/>
                <w:sz w:val="24"/>
                <w:szCs w:val="24"/>
              </w:rPr>
            </w:pPr>
            <w:r w:rsidRPr="00FB1267">
              <w:rPr>
                <w:rFonts w:ascii="Arial" w:hAnsi="Arial" w:cs="Arial"/>
                <w:sz w:val="24"/>
                <w:szCs w:val="24"/>
              </w:rPr>
              <w:lastRenderedPageBreak/>
              <w:t>0333 577 1533</w:t>
            </w:r>
          </w:p>
          <w:p w14:paraId="6A151F3A" w14:textId="77777777" w:rsidR="00C36B4E" w:rsidRPr="00FB1267" w:rsidRDefault="00C36B4E" w:rsidP="00C36B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5BEB22" w14:textId="606B8497" w:rsidR="00C36B4E" w:rsidRPr="00FB1267" w:rsidRDefault="00BF36B9" w:rsidP="00C36B4E">
            <w:pPr>
              <w:rPr>
                <w:rFonts w:ascii="Arial" w:hAnsi="Arial" w:cs="Arial"/>
                <w:sz w:val="24"/>
                <w:szCs w:val="24"/>
              </w:rPr>
            </w:pPr>
            <w:hyperlink r:id="rId25" w:history="1">
              <w:r w:rsidR="00C35C93" w:rsidRPr="0056314E">
                <w:rPr>
                  <w:rStyle w:val="Hyperlink"/>
                  <w:rFonts w:ascii="Arial" w:hAnsi="Arial" w:cs="Arial"/>
                  <w:sz w:val="24"/>
                  <w:szCs w:val="24"/>
                </w:rPr>
                <w:t>info@energy-kidz.co.uk</w:t>
              </w:r>
            </w:hyperlink>
          </w:p>
          <w:p w14:paraId="2C5842E1" w14:textId="77777777" w:rsidR="00C36B4E" w:rsidRPr="00FB1267" w:rsidRDefault="00C36B4E" w:rsidP="00C36B4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0A8F2C" w14:textId="77777777" w:rsidR="00C36B4E" w:rsidRPr="00FB1267" w:rsidRDefault="00BF36B9" w:rsidP="00C36B4E">
            <w:pPr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C36B4E" w:rsidRPr="00FB1267">
                <w:rPr>
                  <w:rStyle w:val="Hyperlink"/>
                  <w:rFonts w:ascii="Arial" w:hAnsi="Arial" w:cs="Arial"/>
                  <w:sz w:val="24"/>
                  <w:szCs w:val="24"/>
                </w:rPr>
                <w:t>www.energy-kidz.co.uk</w:t>
              </w:r>
            </w:hyperlink>
            <w:r w:rsidR="00C36B4E" w:rsidRPr="00FB126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DC12E38" w14:textId="77777777" w:rsidR="00C36B4E" w:rsidRPr="00FB1267" w:rsidRDefault="00C36B4E" w:rsidP="00C36B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16EDBD" w14:textId="52F35E65" w:rsidR="00C36B4E" w:rsidRPr="00FB1267" w:rsidRDefault="00C36B4E" w:rsidP="00C36B4E">
            <w:pPr>
              <w:ind w:left="11" w:right="272"/>
              <w:rPr>
                <w:rFonts w:ascii="Arial" w:hAnsi="Arial" w:cs="Arial"/>
                <w:sz w:val="24"/>
                <w:szCs w:val="24"/>
              </w:rPr>
            </w:pPr>
            <w:r w:rsidRPr="00FB1267">
              <w:rPr>
                <w:rFonts w:ascii="Arial" w:hAnsi="Arial" w:cs="Arial"/>
                <w:sz w:val="24"/>
                <w:szCs w:val="24"/>
              </w:rPr>
              <w:t>4</w:t>
            </w:r>
            <w:r w:rsidR="00CA7E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267">
              <w:rPr>
                <w:rFonts w:ascii="Arial" w:hAnsi="Arial" w:cs="Arial"/>
                <w:sz w:val="24"/>
                <w:szCs w:val="24"/>
              </w:rPr>
              <w:t>-</w:t>
            </w:r>
            <w:r w:rsidR="00CA7E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1267">
              <w:rPr>
                <w:rFonts w:ascii="Arial" w:hAnsi="Arial" w:cs="Arial"/>
                <w:sz w:val="24"/>
                <w:szCs w:val="24"/>
              </w:rPr>
              <w:t>1</w:t>
            </w:r>
            <w:r w:rsidR="00CA7EE9">
              <w:rPr>
                <w:rFonts w:ascii="Arial" w:hAnsi="Arial" w:cs="Arial"/>
                <w:sz w:val="24"/>
                <w:szCs w:val="24"/>
              </w:rPr>
              <w:t>1</w:t>
            </w:r>
            <w:r w:rsidRPr="00FB1267">
              <w:rPr>
                <w:rFonts w:ascii="Arial" w:hAnsi="Arial" w:cs="Arial"/>
                <w:sz w:val="24"/>
                <w:szCs w:val="24"/>
              </w:rPr>
              <w:t xml:space="preserve"> years </w:t>
            </w:r>
          </w:p>
        </w:tc>
      </w:tr>
      <w:tr w:rsidR="009B78F2" w:rsidRPr="00BB3AF0" w14:paraId="02DD5018" w14:textId="77777777" w:rsidTr="009B78F2">
        <w:tc>
          <w:tcPr>
            <w:tcW w:w="2660" w:type="dxa"/>
          </w:tcPr>
          <w:p w14:paraId="0D5587F2" w14:textId="77777777" w:rsidR="009B78F2" w:rsidRPr="009911E3" w:rsidRDefault="009B78F2" w:rsidP="008863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Premier Education </w:t>
            </w:r>
          </w:p>
          <w:p w14:paraId="254D1473" w14:textId="77777777" w:rsidR="009B78F2" w:rsidRDefault="009B78F2" w:rsidP="00886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St. Paul’s Infant School, Hillary Road,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Penenden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Heath,</w:t>
            </w:r>
          </w:p>
          <w:p w14:paraId="191648D6" w14:textId="77777777" w:rsidR="009B78F2" w:rsidRDefault="009B78F2" w:rsidP="00886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Maidstone</w:t>
            </w:r>
          </w:p>
          <w:p w14:paraId="06F4F10B" w14:textId="77777777" w:rsidR="009B78F2" w:rsidRDefault="009B78F2" w:rsidP="00886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ME14 2BS</w:t>
            </w:r>
          </w:p>
          <w:p w14:paraId="7DCFE86B" w14:textId="77777777" w:rsidR="009B78F2" w:rsidRPr="00C80384" w:rsidRDefault="009B78F2" w:rsidP="00886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143E45" w14:textId="77777777" w:rsidR="009B78F2" w:rsidRPr="009911E3" w:rsidRDefault="009B78F2" w:rsidP="008863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9am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3pm </w:t>
            </w:r>
          </w:p>
          <w:p w14:paraId="1FA5980A" w14:textId="77777777" w:rsidR="009B78F2" w:rsidRPr="00BB3AF0" w:rsidRDefault="009B78F2" w:rsidP="0088630D">
            <w:pPr>
              <w:tabs>
                <w:tab w:val="left" w:pos="4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– 22 December</w:t>
            </w: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</w:tcPr>
          <w:p w14:paraId="2EC6693D" w14:textId="77777777" w:rsidR="009B78F2" w:rsidRPr="004034BF" w:rsidRDefault="009B78F2" w:rsidP="0088630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Christmas themed multi-activity holiday camp for children aged 5 – 11 years. Activities will include sports, 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arts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crafts, performing arts, team building games, as well as enrichment activities including a Christmas party</w:t>
            </w:r>
            <w:r w:rsidRPr="009911E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0CC00615" w14:textId="77777777" w:rsidR="009B78F2" w:rsidRPr="00BB3AF0" w:rsidRDefault="009B78F2" w:rsidP="008863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3DB5FA98" w14:textId="77777777" w:rsidR="009B78F2" w:rsidRPr="009911E3" w:rsidRDefault="009B78F2" w:rsidP="0088630D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Bradley Taylor</w:t>
            </w:r>
          </w:p>
          <w:p w14:paraId="095B5E15" w14:textId="77777777" w:rsidR="009B78F2" w:rsidRPr="009911E3" w:rsidRDefault="009B78F2" w:rsidP="0088630D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07539 365381</w:t>
            </w:r>
          </w:p>
          <w:p w14:paraId="1134FC56" w14:textId="77777777" w:rsidR="009B78F2" w:rsidRPr="009911E3" w:rsidRDefault="009B78F2" w:rsidP="00886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12544" w14:textId="77777777" w:rsidR="009B78F2" w:rsidRPr="009911E3" w:rsidRDefault="00BF36B9" w:rsidP="0088630D">
            <w:pPr>
              <w:rPr>
                <w:rFonts w:ascii="Arial" w:hAnsi="Arial" w:cs="Arial"/>
                <w:sz w:val="24"/>
                <w:szCs w:val="24"/>
              </w:rPr>
            </w:pPr>
            <w:hyperlink r:id="rId27" w:history="1">
              <w:r w:rsidR="009B78F2" w:rsidRPr="009911E3">
                <w:rPr>
                  <w:rStyle w:val="Hyperlink"/>
                  <w:rFonts w:ascii="Arial" w:hAnsi="Arial" w:cs="Arial"/>
                  <w:sz w:val="24"/>
                  <w:szCs w:val="24"/>
                </w:rPr>
                <w:t>btaylor@premier-education.com</w:t>
              </w:r>
            </w:hyperlink>
            <w:r w:rsidR="009B78F2" w:rsidRPr="009911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BF7A1E" w14:textId="77777777" w:rsidR="009B78F2" w:rsidRPr="00BB3AF0" w:rsidRDefault="009B78F2" w:rsidP="008863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BCB7A1" w14:textId="77777777" w:rsidR="009B78F2" w:rsidRPr="00BB3AF0" w:rsidRDefault="009B78F2" w:rsidP="008863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Pr="009911E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11E3">
              <w:rPr>
                <w:rFonts w:ascii="Arial" w:hAnsi="Arial" w:cs="Arial"/>
                <w:sz w:val="24"/>
                <w:szCs w:val="24"/>
              </w:rPr>
              <w:t xml:space="preserve">11 years </w:t>
            </w:r>
          </w:p>
        </w:tc>
      </w:tr>
      <w:tr w:rsidR="009B78F2" w:rsidRPr="00BB3AF0" w14:paraId="75940BA1" w14:textId="77777777" w:rsidTr="009B78F2">
        <w:tc>
          <w:tcPr>
            <w:tcW w:w="2660" w:type="dxa"/>
          </w:tcPr>
          <w:p w14:paraId="49F9A5D4" w14:textId="77777777" w:rsidR="009B78F2" w:rsidRPr="009911E3" w:rsidRDefault="009B78F2" w:rsidP="008863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Loose Primary School </w:t>
            </w:r>
          </w:p>
          <w:p w14:paraId="095B9B2C" w14:textId="77777777" w:rsidR="009B78F2" w:rsidRPr="009911E3" w:rsidRDefault="009B78F2" w:rsidP="0088630D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Loose Road,</w:t>
            </w:r>
          </w:p>
          <w:p w14:paraId="1A5CA2B4" w14:textId="77777777" w:rsidR="009B78F2" w:rsidRPr="009911E3" w:rsidRDefault="009B78F2" w:rsidP="0088630D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Maidstone</w:t>
            </w:r>
          </w:p>
          <w:p w14:paraId="6EDAA450" w14:textId="77777777" w:rsidR="009B78F2" w:rsidRPr="009911E3" w:rsidRDefault="009B78F2" w:rsidP="0088630D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ME15 9UW</w:t>
            </w:r>
          </w:p>
          <w:p w14:paraId="54DE717F" w14:textId="77777777" w:rsidR="009B78F2" w:rsidRPr="009911E3" w:rsidRDefault="009B78F2" w:rsidP="00886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B4E648" w14:textId="77777777" w:rsidR="009B78F2" w:rsidRDefault="009B78F2" w:rsidP="008863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8.30am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.30pm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or</w:t>
            </w:r>
          </w:p>
          <w:p w14:paraId="5AF34D7E" w14:textId="77777777" w:rsidR="009B78F2" w:rsidRPr="009911E3" w:rsidRDefault="009B78F2" w:rsidP="008863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12.30pm – 4.30pm</w:t>
            </w:r>
          </w:p>
          <w:p w14:paraId="42F0C5FF" w14:textId="77777777" w:rsidR="009B78F2" w:rsidRPr="00BB3AF0" w:rsidRDefault="009B78F2" w:rsidP="008863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– 22 December</w:t>
            </w:r>
          </w:p>
        </w:tc>
        <w:tc>
          <w:tcPr>
            <w:tcW w:w="8788" w:type="dxa"/>
          </w:tcPr>
          <w:p w14:paraId="29E89EB4" w14:textId="77777777" w:rsidR="009B78F2" w:rsidRPr="00BB3AF0" w:rsidRDefault="009B78F2" w:rsidP="008863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A70">
              <w:rPr>
                <w:rFonts w:ascii="Arial" w:hAnsi="Arial" w:cs="Arial"/>
                <w:sz w:val="24"/>
                <w:szCs w:val="24"/>
              </w:rPr>
              <w:t>Our Christmas HPS will include a variety of workshops and activities based around the holiday. We will have themed days running throughout.</w:t>
            </w:r>
          </w:p>
        </w:tc>
        <w:tc>
          <w:tcPr>
            <w:tcW w:w="2694" w:type="dxa"/>
          </w:tcPr>
          <w:p w14:paraId="5C1D3BC7" w14:textId="77777777" w:rsidR="009B78F2" w:rsidRPr="009911E3" w:rsidRDefault="009B78F2" w:rsidP="0088630D">
            <w:pPr>
              <w:ind w:left="11" w:right="27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11E3">
              <w:rPr>
                <w:rFonts w:ascii="Arial" w:hAnsi="Arial" w:cs="Arial"/>
                <w:sz w:val="24"/>
                <w:szCs w:val="24"/>
              </w:rPr>
              <w:t>Malandra</w:t>
            </w:r>
            <w:proofErr w:type="spellEnd"/>
            <w:r w:rsidRPr="009911E3">
              <w:rPr>
                <w:rFonts w:ascii="Arial" w:hAnsi="Arial" w:cs="Arial"/>
                <w:sz w:val="24"/>
                <w:szCs w:val="24"/>
              </w:rPr>
              <w:t xml:space="preserve"> Cornell </w:t>
            </w:r>
          </w:p>
          <w:p w14:paraId="688B19B5" w14:textId="77777777" w:rsidR="009B78F2" w:rsidRPr="009911E3" w:rsidRDefault="009B78F2" w:rsidP="0088630D">
            <w:pPr>
              <w:ind w:left="11" w:right="272"/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01622 743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11E3">
              <w:rPr>
                <w:rFonts w:ascii="Arial" w:hAnsi="Arial" w:cs="Arial"/>
                <w:sz w:val="24"/>
                <w:szCs w:val="24"/>
              </w:rPr>
              <w:t>549</w:t>
            </w:r>
          </w:p>
          <w:p w14:paraId="3B661B7B" w14:textId="77777777" w:rsidR="009B78F2" w:rsidRPr="009911E3" w:rsidRDefault="009B78F2" w:rsidP="0088630D">
            <w:pPr>
              <w:ind w:left="11" w:right="272"/>
              <w:rPr>
                <w:rFonts w:ascii="Arial" w:hAnsi="Arial" w:cs="Arial"/>
                <w:sz w:val="24"/>
                <w:szCs w:val="24"/>
              </w:rPr>
            </w:pPr>
          </w:p>
          <w:p w14:paraId="573918A5" w14:textId="77777777" w:rsidR="009B78F2" w:rsidRPr="009911E3" w:rsidRDefault="00BF36B9" w:rsidP="0088630D">
            <w:pPr>
              <w:ind w:left="11" w:right="272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9B78F2" w:rsidRPr="009911E3">
                <w:rPr>
                  <w:rStyle w:val="Hyperlink"/>
                  <w:rFonts w:ascii="Arial" w:hAnsi="Arial" w:cs="Arial"/>
                  <w:sz w:val="24"/>
                  <w:szCs w:val="24"/>
                </w:rPr>
                <w:t>holiday.playscheme@loose-primary.kent.sch.uk</w:t>
              </w:r>
            </w:hyperlink>
            <w:r w:rsidR="009B78F2" w:rsidRPr="009911E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4735F69" w14:textId="77777777" w:rsidR="009B78F2" w:rsidRPr="009911E3" w:rsidRDefault="009B78F2" w:rsidP="0088630D">
            <w:pPr>
              <w:ind w:left="11" w:right="272"/>
              <w:rPr>
                <w:rFonts w:ascii="Arial" w:hAnsi="Arial" w:cs="Arial"/>
                <w:sz w:val="24"/>
                <w:szCs w:val="24"/>
              </w:rPr>
            </w:pPr>
          </w:p>
          <w:p w14:paraId="19202773" w14:textId="77777777" w:rsidR="009B78F2" w:rsidRPr="00BB3AF0" w:rsidRDefault="009B78F2" w:rsidP="008863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961443" w14:textId="77777777" w:rsidR="009B78F2" w:rsidRPr="00BB3AF0" w:rsidRDefault="009B78F2" w:rsidP="0088630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>4</w:t>
            </w:r>
            <w:r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 – </w:t>
            </w:r>
            <w:r w:rsidRPr="009911E3">
              <w:rPr>
                <w:rFonts w:ascii="Arial" w:hAnsi="Arial" w:cs="Arial"/>
                <w:sz w:val="24"/>
                <w:szCs w:val="24"/>
                <w:shd w:val="clear" w:color="auto" w:fill="FAF9F8"/>
              </w:rPr>
              <w:t xml:space="preserve">11 years </w:t>
            </w:r>
          </w:p>
        </w:tc>
      </w:tr>
      <w:tr w:rsidR="009B78F2" w14:paraId="7C6A6671" w14:textId="77777777" w:rsidTr="009B78F2">
        <w:trPr>
          <w:trHeight w:val="760"/>
        </w:trPr>
        <w:tc>
          <w:tcPr>
            <w:tcW w:w="2660" w:type="dxa"/>
          </w:tcPr>
          <w:p w14:paraId="08435460" w14:textId="77777777" w:rsidR="009B78F2" w:rsidRPr="009911E3" w:rsidRDefault="009B78F2" w:rsidP="008863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Swale Community Leisure </w:t>
            </w:r>
          </w:p>
          <w:p w14:paraId="1A08A358" w14:textId="77777777" w:rsidR="009B78F2" w:rsidRPr="009911E3" w:rsidRDefault="009B78F2" w:rsidP="0088630D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Maidstone Leisure Centre,</w:t>
            </w:r>
          </w:p>
          <w:p w14:paraId="586F30D9" w14:textId="77777777" w:rsidR="009B78F2" w:rsidRPr="009911E3" w:rsidRDefault="009B78F2" w:rsidP="0088630D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Mote Park,</w:t>
            </w:r>
          </w:p>
          <w:p w14:paraId="3CB1D26B" w14:textId="77777777" w:rsidR="009B78F2" w:rsidRPr="009911E3" w:rsidRDefault="009B78F2" w:rsidP="0088630D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Maidstone</w:t>
            </w:r>
          </w:p>
          <w:p w14:paraId="0CE227B2" w14:textId="77777777" w:rsidR="009B78F2" w:rsidRPr="009911E3" w:rsidRDefault="009B78F2" w:rsidP="0088630D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ME15 7RN</w:t>
            </w:r>
          </w:p>
          <w:p w14:paraId="5B197C74" w14:textId="77777777" w:rsidR="009B78F2" w:rsidRPr="009911E3" w:rsidRDefault="009B78F2" w:rsidP="00886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C84F18" w14:textId="77777777" w:rsidR="009B78F2" w:rsidRDefault="009B78F2" w:rsidP="008863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>8.30am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1pm or </w:t>
            </w:r>
          </w:p>
          <w:p w14:paraId="4E8F4D92" w14:textId="77777777" w:rsidR="009B78F2" w:rsidRPr="009911E3" w:rsidRDefault="009B78F2" w:rsidP="008863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>noon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9911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4.30pm </w:t>
            </w:r>
          </w:p>
          <w:p w14:paraId="6A9FABA2" w14:textId="77777777" w:rsidR="009B78F2" w:rsidRPr="009911E3" w:rsidRDefault="009B78F2" w:rsidP="008863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 – 22 December</w:t>
            </w:r>
          </w:p>
          <w:p w14:paraId="0A885EA4" w14:textId="77777777" w:rsidR="009B78F2" w:rsidRDefault="009B78F2" w:rsidP="008863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</w:tcPr>
          <w:p w14:paraId="2CA36590" w14:textId="77777777" w:rsidR="009B78F2" w:rsidRDefault="009B78F2" w:rsidP="008863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Our fun-packed holiday playscheme runs for children aged 5 - 12 years and includes physical and wellbeing activities, team games, nutritional advice, arts and crafts, enrichment activities and swimming (for 8+ at sites where this is available).</w:t>
            </w:r>
          </w:p>
          <w:p w14:paraId="137C10B2" w14:textId="77777777" w:rsidR="009B78F2" w:rsidRDefault="009B78F2" w:rsidP="00886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part of the programme, a hot meal and healthy snack will be provided. All we ask is that you provide your child with a </w:t>
            </w:r>
            <w:r w:rsidRPr="005C2532">
              <w:rPr>
                <w:rFonts w:ascii="Arial" w:hAnsi="Arial" w:cs="Arial"/>
                <w:b/>
                <w:bCs/>
                <w:sz w:val="24"/>
                <w:szCs w:val="24"/>
              </w:rPr>
              <w:t>refillable water bottle</w:t>
            </w:r>
            <w:r>
              <w:rPr>
                <w:rFonts w:ascii="Arial" w:hAnsi="Arial" w:cs="Arial"/>
                <w:sz w:val="24"/>
                <w:szCs w:val="24"/>
              </w:rPr>
              <w:t xml:space="preserve"> to keep them hydrated throughout the day.</w:t>
            </w:r>
          </w:p>
          <w:p w14:paraId="199925CD" w14:textId="77777777" w:rsidR="009B78F2" w:rsidRPr="00E6112C" w:rsidRDefault="009B78F2" w:rsidP="0088630D">
            <w:pPr>
              <w:ind w:right="828"/>
              <w:rPr>
                <w:rFonts w:ascii="Arial" w:hAnsi="Arial" w:cs="Arial"/>
                <w:sz w:val="24"/>
                <w:szCs w:val="24"/>
              </w:rPr>
            </w:pPr>
            <w:r w:rsidRPr="00E6112C">
              <w:rPr>
                <w:rFonts w:ascii="Arial" w:hAnsi="Arial" w:cs="Arial"/>
                <w:sz w:val="24"/>
                <w:szCs w:val="24"/>
              </w:rPr>
              <w:t>To book on to Superstars Holiday Club, use the voucher code and booking link you will receiv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6112C">
              <w:rPr>
                <w:rFonts w:ascii="Arial" w:hAnsi="Arial" w:cs="Arial"/>
                <w:sz w:val="24"/>
                <w:szCs w:val="24"/>
              </w:rPr>
              <w:t xml:space="preserve"> from your school. Once you have registered your interest with us, one of our team will be in touch to </w:t>
            </w:r>
            <w:r>
              <w:rPr>
                <w:rFonts w:ascii="Arial" w:hAnsi="Arial" w:cs="Arial"/>
                <w:sz w:val="24"/>
                <w:szCs w:val="24"/>
              </w:rPr>
              <w:t xml:space="preserve">confirm your details and </w:t>
            </w:r>
            <w:proofErr w:type="gramStart"/>
            <w:r w:rsidRPr="00E6112C">
              <w:rPr>
                <w:rFonts w:ascii="Arial" w:hAnsi="Arial" w:cs="Arial"/>
                <w:sz w:val="24"/>
                <w:szCs w:val="24"/>
              </w:rPr>
              <w:t>your</w:t>
            </w:r>
            <w:proofErr w:type="gramEnd"/>
            <w:r w:rsidRPr="00E6112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E6112C">
              <w:rPr>
                <w:rFonts w:ascii="Arial" w:hAnsi="Arial" w:cs="Arial"/>
                <w:sz w:val="24"/>
                <w:szCs w:val="24"/>
              </w:rPr>
              <w:t>ooking.</w:t>
            </w:r>
            <w:r>
              <w:rPr>
                <w:rFonts w:ascii="Arial" w:hAnsi="Arial" w:cs="Arial"/>
                <w:sz w:val="24"/>
                <w:szCs w:val="24"/>
              </w:rPr>
              <w:t xml:space="preserve"> Please note that morning and afternoon sessions are available, so please ensure you select the correct time slot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and the correct location.</w:t>
            </w:r>
          </w:p>
          <w:p w14:paraId="234BF899" w14:textId="77777777" w:rsidR="009B78F2" w:rsidRPr="00E6112C" w:rsidRDefault="009B78F2" w:rsidP="0088630D">
            <w:pPr>
              <w:ind w:right="828"/>
              <w:rPr>
                <w:rFonts w:ascii="Arial" w:hAnsi="Arial" w:cs="Arial"/>
                <w:sz w:val="24"/>
                <w:szCs w:val="24"/>
              </w:rPr>
            </w:pPr>
            <w:r w:rsidRPr="00E6112C">
              <w:rPr>
                <w:rFonts w:ascii="Arial" w:hAnsi="Arial" w:cs="Arial"/>
                <w:sz w:val="24"/>
                <w:szCs w:val="24"/>
              </w:rPr>
              <w:t xml:space="preserve">Allocation will be on a first come, first served basis as spaces are limited! </w:t>
            </w:r>
          </w:p>
          <w:p w14:paraId="348CD83B" w14:textId="77777777" w:rsidR="009B78F2" w:rsidRDefault="009B78F2" w:rsidP="0088630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have any questions or require any additional information, please get in touch via </w:t>
            </w:r>
            <w:hyperlink r:id="rId29" w:history="1"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info@superstarsclub.co.uk</w:t>
              </w:r>
            </w:hyperlink>
          </w:p>
        </w:tc>
        <w:tc>
          <w:tcPr>
            <w:tcW w:w="2694" w:type="dxa"/>
          </w:tcPr>
          <w:p w14:paraId="1A501053" w14:textId="77777777" w:rsidR="009B78F2" w:rsidRPr="009911E3" w:rsidRDefault="00BF36B9" w:rsidP="0088630D">
            <w:pPr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9B78F2" w:rsidRPr="009911E3">
                <w:rPr>
                  <w:rStyle w:val="Hyperlink"/>
                  <w:rFonts w:ascii="Arial" w:hAnsi="Arial" w:cs="Arial"/>
                  <w:sz w:val="24"/>
                  <w:szCs w:val="24"/>
                </w:rPr>
                <w:t>info@superstarsclub.co.uk</w:t>
              </w:r>
            </w:hyperlink>
            <w:r w:rsidR="009B78F2" w:rsidRPr="009911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C8EFF2C" w14:textId="77777777" w:rsidR="009B78F2" w:rsidRDefault="009B78F2" w:rsidP="0088630D">
            <w:pPr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4DFE53E" w14:textId="77777777" w:rsidR="009B78F2" w:rsidRDefault="009B78F2" w:rsidP="0088630D">
            <w:pPr>
              <w:ind w:left="11" w:right="272"/>
              <w:rPr>
                <w:rFonts w:ascii="Arial" w:hAnsi="Arial" w:cs="Arial"/>
                <w:sz w:val="24"/>
                <w:szCs w:val="24"/>
              </w:rPr>
            </w:pPr>
            <w:r w:rsidRPr="009911E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11E3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911E3">
              <w:rPr>
                <w:rFonts w:ascii="Arial" w:hAnsi="Arial" w:cs="Arial"/>
                <w:sz w:val="24"/>
                <w:szCs w:val="24"/>
              </w:rPr>
              <w:t xml:space="preserve">12 years </w:t>
            </w:r>
          </w:p>
        </w:tc>
      </w:tr>
    </w:tbl>
    <w:p w14:paraId="527923E9" w14:textId="77777777" w:rsidR="008C40CA" w:rsidRDefault="008C40CA"/>
    <w:sectPr w:rsidR="008C40CA" w:rsidSect="00675531">
      <w:headerReference w:type="default" r:id="rId31"/>
      <w:footerReference w:type="default" r:id="rId3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39709" w14:textId="77777777" w:rsidR="008142D6" w:rsidRDefault="008142D6" w:rsidP="007A6A54">
      <w:pPr>
        <w:spacing w:after="0" w:line="240" w:lineRule="auto"/>
      </w:pPr>
      <w:r>
        <w:separator/>
      </w:r>
    </w:p>
  </w:endnote>
  <w:endnote w:type="continuationSeparator" w:id="0">
    <w:p w14:paraId="0DF27F77" w14:textId="77777777" w:rsidR="008142D6" w:rsidRDefault="008142D6" w:rsidP="007A6A54">
      <w:pPr>
        <w:spacing w:after="0" w:line="240" w:lineRule="auto"/>
      </w:pPr>
      <w:r>
        <w:continuationSeparator/>
      </w:r>
    </w:p>
  </w:endnote>
  <w:endnote w:type="continuationNotice" w:id="1">
    <w:p w14:paraId="3A054B83" w14:textId="77777777" w:rsidR="008142D6" w:rsidRDefault="008142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28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51614E" w14:textId="7B4FB9CC" w:rsidR="00062B87" w:rsidRDefault="00062B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25CB2C" w14:textId="77777777" w:rsidR="00062B87" w:rsidRDefault="00062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1D7A1" w14:textId="77777777" w:rsidR="008142D6" w:rsidRDefault="008142D6" w:rsidP="007A6A54">
      <w:pPr>
        <w:spacing w:after="0" w:line="240" w:lineRule="auto"/>
      </w:pPr>
      <w:r>
        <w:separator/>
      </w:r>
    </w:p>
  </w:footnote>
  <w:footnote w:type="continuationSeparator" w:id="0">
    <w:p w14:paraId="09C713A6" w14:textId="77777777" w:rsidR="008142D6" w:rsidRDefault="008142D6" w:rsidP="007A6A54">
      <w:pPr>
        <w:spacing w:after="0" w:line="240" w:lineRule="auto"/>
      </w:pPr>
      <w:r>
        <w:continuationSeparator/>
      </w:r>
    </w:p>
  </w:footnote>
  <w:footnote w:type="continuationNotice" w:id="1">
    <w:p w14:paraId="61EEFA2F" w14:textId="77777777" w:rsidR="008142D6" w:rsidRDefault="008142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E9F2F" w14:textId="3502C2FB" w:rsidR="00062B87" w:rsidRDefault="00062B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B13BE3" wp14:editId="014484C9">
          <wp:simplePos x="0" y="0"/>
          <wp:positionH relativeFrom="column">
            <wp:posOffset>7216978</wp:posOffset>
          </wp:positionH>
          <wp:positionV relativeFrom="paragraph">
            <wp:posOffset>-369799</wp:posOffset>
          </wp:positionV>
          <wp:extent cx="2063115" cy="789940"/>
          <wp:effectExtent l="0" t="0" r="0" b="0"/>
          <wp:wrapNone/>
          <wp:docPr id="11" name="Picture 1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115" cy="789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40132A16" wp14:editId="14E71F35">
          <wp:simplePos x="0" y="0"/>
          <wp:positionH relativeFrom="column">
            <wp:posOffset>5254397</wp:posOffset>
          </wp:positionH>
          <wp:positionV relativeFrom="paragraph">
            <wp:posOffset>-329819</wp:posOffset>
          </wp:positionV>
          <wp:extent cx="755650" cy="732790"/>
          <wp:effectExtent l="0" t="0" r="6350" b="0"/>
          <wp:wrapNone/>
          <wp:docPr id="12" name="Picture 1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39731361" wp14:editId="4B83D6AB">
          <wp:simplePos x="0" y="0"/>
          <wp:positionH relativeFrom="column">
            <wp:posOffset>2663139</wp:posOffset>
          </wp:positionH>
          <wp:positionV relativeFrom="paragraph">
            <wp:posOffset>-334238</wp:posOffset>
          </wp:positionV>
          <wp:extent cx="1391920" cy="733425"/>
          <wp:effectExtent l="0" t="0" r="0" b="9525"/>
          <wp:wrapNone/>
          <wp:docPr id="10" name="Picture 10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Text&#10;&#10;Description automatically generated with medium confidence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3" behindDoc="0" locked="0" layoutInCell="1" allowOverlap="1" wp14:anchorId="21D539B3" wp14:editId="3B605114">
          <wp:simplePos x="0" y="0"/>
          <wp:positionH relativeFrom="column">
            <wp:posOffset>423850</wp:posOffset>
          </wp:positionH>
          <wp:positionV relativeFrom="paragraph">
            <wp:posOffset>-370814</wp:posOffset>
          </wp:positionV>
          <wp:extent cx="1543050" cy="781050"/>
          <wp:effectExtent l="0" t="0" r="0" b="0"/>
          <wp:wrapNone/>
          <wp:docPr id="13" name="Picture 13" descr="Graphical user interface, applicati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Graphical user interface, application&#10;&#10;Description automatically generated"/>
                  <pic:cNvPicPr>
                    <a:picLocks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89" b="16592"/>
                  <a:stretch/>
                </pic:blipFill>
                <pic:spPr bwMode="auto">
                  <a:xfrm>
                    <a:off x="0" y="0"/>
                    <a:ext cx="1543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045B2E46" w14:textId="77777777" w:rsidR="00062B87" w:rsidRDefault="00062B87">
    <w:pPr>
      <w:pStyle w:val="Header"/>
    </w:pPr>
  </w:p>
  <w:p w14:paraId="5EC9E11F" w14:textId="4AF50662" w:rsidR="007A6A54" w:rsidRDefault="007A6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02896"/>
    <w:multiLevelType w:val="multilevel"/>
    <w:tmpl w:val="736209E2"/>
    <w:lvl w:ilvl="0">
      <w:start w:val="2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1772AF2"/>
    <w:multiLevelType w:val="hybridMultilevel"/>
    <w:tmpl w:val="2954D436"/>
    <w:lvl w:ilvl="0" w:tplc="CEF06806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42AFE"/>
    <w:multiLevelType w:val="hybridMultilevel"/>
    <w:tmpl w:val="1C10EAB4"/>
    <w:lvl w:ilvl="0" w:tplc="A6DCD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085246">
    <w:abstractNumId w:val="2"/>
  </w:num>
  <w:num w:numId="2" w16cid:durableId="763956256">
    <w:abstractNumId w:val="0"/>
  </w:num>
  <w:num w:numId="3" w16cid:durableId="1116098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A6"/>
    <w:rsid w:val="00013090"/>
    <w:rsid w:val="00014646"/>
    <w:rsid w:val="00030C26"/>
    <w:rsid w:val="00051CC6"/>
    <w:rsid w:val="000629F7"/>
    <w:rsid w:val="00062B87"/>
    <w:rsid w:val="00065283"/>
    <w:rsid w:val="00065B9D"/>
    <w:rsid w:val="00073C02"/>
    <w:rsid w:val="000773A2"/>
    <w:rsid w:val="00083FA3"/>
    <w:rsid w:val="00085BD9"/>
    <w:rsid w:val="00085F28"/>
    <w:rsid w:val="00090157"/>
    <w:rsid w:val="0009485D"/>
    <w:rsid w:val="00094D16"/>
    <w:rsid w:val="000A29AB"/>
    <w:rsid w:val="000A3E06"/>
    <w:rsid w:val="000C2A4D"/>
    <w:rsid w:val="000C7D15"/>
    <w:rsid w:val="000D3204"/>
    <w:rsid w:val="000D73B1"/>
    <w:rsid w:val="000E18BF"/>
    <w:rsid w:val="000F54DB"/>
    <w:rsid w:val="000F62EC"/>
    <w:rsid w:val="000F6510"/>
    <w:rsid w:val="00100B29"/>
    <w:rsid w:val="001018C3"/>
    <w:rsid w:val="00102A14"/>
    <w:rsid w:val="00103876"/>
    <w:rsid w:val="00106687"/>
    <w:rsid w:val="0010689F"/>
    <w:rsid w:val="00112A71"/>
    <w:rsid w:val="0011366B"/>
    <w:rsid w:val="0012351B"/>
    <w:rsid w:val="00125340"/>
    <w:rsid w:val="00126DFF"/>
    <w:rsid w:val="0014592A"/>
    <w:rsid w:val="00153180"/>
    <w:rsid w:val="00170C8B"/>
    <w:rsid w:val="00172438"/>
    <w:rsid w:val="001734BF"/>
    <w:rsid w:val="001A033A"/>
    <w:rsid w:val="001A3FC9"/>
    <w:rsid w:val="001B0BD9"/>
    <w:rsid w:val="001B106A"/>
    <w:rsid w:val="001B2825"/>
    <w:rsid w:val="001B3083"/>
    <w:rsid w:val="001B5FFD"/>
    <w:rsid w:val="001D2B65"/>
    <w:rsid w:val="001D3F32"/>
    <w:rsid w:val="001D65D1"/>
    <w:rsid w:val="001F78D8"/>
    <w:rsid w:val="00213150"/>
    <w:rsid w:val="002159C0"/>
    <w:rsid w:val="0021650E"/>
    <w:rsid w:val="00221361"/>
    <w:rsid w:val="002258A3"/>
    <w:rsid w:val="002329E1"/>
    <w:rsid w:val="00235AC4"/>
    <w:rsid w:val="00242BF0"/>
    <w:rsid w:val="00247104"/>
    <w:rsid w:val="00255388"/>
    <w:rsid w:val="00287DBA"/>
    <w:rsid w:val="00293B18"/>
    <w:rsid w:val="00295C87"/>
    <w:rsid w:val="002A6E09"/>
    <w:rsid w:val="002B38A6"/>
    <w:rsid w:val="002B3ADE"/>
    <w:rsid w:val="002C2B7B"/>
    <w:rsid w:val="002C6D52"/>
    <w:rsid w:val="002E5271"/>
    <w:rsid w:val="002E74AF"/>
    <w:rsid w:val="00303F86"/>
    <w:rsid w:val="00304806"/>
    <w:rsid w:val="00305320"/>
    <w:rsid w:val="0030786E"/>
    <w:rsid w:val="0031255B"/>
    <w:rsid w:val="00316A90"/>
    <w:rsid w:val="00320632"/>
    <w:rsid w:val="00324683"/>
    <w:rsid w:val="0033744D"/>
    <w:rsid w:val="00341B6F"/>
    <w:rsid w:val="00350771"/>
    <w:rsid w:val="00353BF6"/>
    <w:rsid w:val="003613D4"/>
    <w:rsid w:val="00366DDF"/>
    <w:rsid w:val="00374414"/>
    <w:rsid w:val="00376A3B"/>
    <w:rsid w:val="00377263"/>
    <w:rsid w:val="00377C2E"/>
    <w:rsid w:val="003849A4"/>
    <w:rsid w:val="00385CCD"/>
    <w:rsid w:val="003939A5"/>
    <w:rsid w:val="003A7999"/>
    <w:rsid w:val="003D0EE7"/>
    <w:rsid w:val="003D4104"/>
    <w:rsid w:val="003D4F54"/>
    <w:rsid w:val="003D6B26"/>
    <w:rsid w:val="003E3AD5"/>
    <w:rsid w:val="003E6CBA"/>
    <w:rsid w:val="003E7FEE"/>
    <w:rsid w:val="00400CB0"/>
    <w:rsid w:val="004034BF"/>
    <w:rsid w:val="004170DB"/>
    <w:rsid w:val="00435F77"/>
    <w:rsid w:val="00443DE5"/>
    <w:rsid w:val="00450F10"/>
    <w:rsid w:val="00465D24"/>
    <w:rsid w:val="00466B22"/>
    <w:rsid w:val="00474446"/>
    <w:rsid w:val="00475BCE"/>
    <w:rsid w:val="00497AAE"/>
    <w:rsid w:val="004A5354"/>
    <w:rsid w:val="004B3751"/>
    <w:rsid w:val="004B793A"/>
    <w:rsid w:val="004C0365"/>
    <w:rsid w:val="004D7327"/>
    <w:rsid w:val="004E242C"/>
    <w:rsid w:val="004E35E8"/>
    <w:rsid w:val="004E50A5"/>
    <w:rsid w:val="004F416D"/>
    <w:rsid w:val="004F5F6C"/>
    <w:rsid w:val="00511847"/>
    <w:rsid w:val="00513101"/>
    <w:rsid w:val="00513D87"/>
    <w:rsid w:val="00521F1E"/>
    <w:rsid w:val="00527FD8"/>
    <w:rsid w:val="00540E46"/>
    <w:rsid w:val="005452F1"/>
    <w:rsid w:val="00550999"/>
    <w:rsid w:val="00557E5B"/>
    <w:rsid w:val="00562985"/>
    <w:rsid w:val="00591C6D"/>
    <w:rsid w:val="00593ADB"/>
    <w:rsid w:val="00597A3D"/>
    <w:rsid w:val="005A1550"/>
    <w:rsid w:val="005A2D84"/>
    <w:rsid w:val="005A3AFC"/>
    <w:rsid w:val="005A3C40"/>
    <w:rsid w:val="005B3561"/>
    <w:rsid w:val="005B7ECC"/>
    <w:rsid w:val="005C08BA"/>
    <w:rsid w:val="005C7091"/>
    <w:rsid w:val="005E0688"/>
    <w:rsid w:val="005E1972"/>
    <w:rsid w:val="005E2369"/>
    <w:rsid w:val="005E311A"/>
    <w:rsid w:val="005F2917"/>
    <w:rsid w:val="00605E6E"/>
    <w:rsid w:val="00611B85"/>
    <w:rsid w:val="00613C68"/>
    <w:rsid w:val="006179AB"/>
    <w:rsid w:val="006207EB"/>
    <w:rsid w:val="00626C86"/>
    <w:rsid w:val="006339DA"/>
    <w:rsid w:val="0065171C"/>
    <w:rsid w:val="00657C46"/>
    <w:rsid w:val="00662D56"/>
    <w:rsid w:val="006656A6"/>
    <w:rsid w:val="00666B9B"/>
    <w:rsid w:val="00667D3E"/>
    <w:rsid w:val="00671B85"/>
    <w:rsid w:val="00675531"/>
    <w:rsid w:val="00675CCF"/>
    <w:rsid w:val="00680C52"/>
    <w:rsid w:val="00684102"/>
    <w:rsid w:val="006904AC"/>
    <w:rsid w:val="0069561D"/>
    <w:rsid w:val="00697621"/>
    <w:rsid w:val="006A171A"/>
    <w:rsid w:val="006A5893"/>
    <w:rsid w:val="006A5A7F"/>
    <w:rsid w:val="006B5403"/>
    <w:rsid w:val="006B73BB"/>
    <w:rsid w:val="006B7441"/>
    <w:rsid w:val="006C5FF1"/>
    <w:rsid w:val="006C6ABD"/>
    <w:rsid w:val="006C7614"/>
    <w:rsid w:val="006D3099"/>
    <w:rsid w:val="006D3BD2"/>
    <w:rsid w:val="006D4CCD"/>
    <w:rsid w:val="006D5263"/>
    <w:rsid w:val="006D7D71"/>
    <w:rsid w:val="006E0346"/>
    <w:rsid w:val="006E0827"/>
    <w:rsid w:val="006E3227"/>
    <w:rsid w:val="006E57BF"/>
    <w:rsid w:val="006E5FC6"/>
    <w:rsid w:val="006F0662"/>
    <w:rsid w:val="006F3C2B"/>
    <w:rsid w:val="007054ED"/>
    <w:rsid w:val="00724E19"/>
    <w:rsid w:val="00741745"/>
    <w:rsid w:val="00742305"/>
    <w:rsid w:val="00754955"/>
    <w:rsid w:val="00754956"/>
    <w:rsid w:val="00762D72"/>
    <w:rsid w:val="0076477D"/>
    <w:rsid w:val="00775734"/>
    <w:rsid w:val="007819BD"/>
    <w:rsid w:val="00784DAF"/>
    <w:rsid w:val="00785138"/>
    <w:rsid w:val="00785351"/>
    <w:rsid w:val="00785364"/>
    <w:rsid w:val="00795207"/>
    <w:rsid w:val="007A2AE1"/>
    <w:rsid w:val="007A3B5E"/>
    <w:rsid w:val="007A6064"/>
    <w:rsid w:val="007A6A54"/>
    <w:rsid w:val="007A7613"/>
    <w:rsid w:val="007B1217"/>
    <w:rsid w:val="007B563D"/>
    <w:rsid w:val="007C23A2"/>
    <w:rsid w:val="007C3EC7"/>
    <w:rsid w:val="007C6D7C"/>
    <w:rsid w:val="007C76C7"/>
    <w:rsid w:val="007E0507"/>
    <w:rsid w:val="007E2B46"/>
    <w:rsid w:val="007F4877"/>
    <w:rsid w:val="007F6BA4"/>
    <w:rsid w:val="00801B3E"/>
    <w:rsid w:val="00803DD3"/>
    <w:rsid w:val="00804CB3"/>
    <w:rsid w:val="008142D6"/>
    <w:rsid w:val="008148EB"/>
    <w:rsid w:val="0081567B"/>
    <w:rsid w:val="00820A8F"/>
    <w:rsid w:val="00820CC7"/>
    <w:rsid w:val="00821640"/>
    <w:rsid w:val="008425DA"/>
    <w:rsid w:val="008440A3"/>
    <w:rsid w:val="008469B6"/>
    <w:rsid w:val="00854681"/>
    <w:rsid w:val="008641DC"/>
    <w:rsid w:val="008671AA"/>
    <w:rsid w:val="00874FD3"/>
    <w:rsid w:val="00875873"/>
    <w:rsid w:val="008953B6"/>
    <w:rsid w:val="008954CC"/>
    <w:rsid w:val="008971A8"/>
    <w:rsid w:val="008A6BE9"/>
    <w:rsid w:val="008C40CA"/>
    <w:rsid w:val="008D44ED"/>
    <w:rsid w:val="008D6EED"/>
    <w:rsid w:val="008F1A4E"/>
    <w:rsid w:val="008F4524"/>
    <w:rsid w:val="009173C8"/>
    <w:rsid w:val="00923008"/>
    <w:rsid w:val="00932B01"/>
    <w:rsid w:val="00936111"/>
    <w:rsid w:val="00947254"/>
    <w:rsid w:val="0096152B"/>
    <w:rsid w:val="00963D81"/>
    <w:rsid w:val="009829DD"/>
    <w:rsid w:val="009911E3"/>
    <w:rsid w:val="00991665"/>
    <w:rsid w:val="009954BD"/>
    <w:rsid w:val="009971C6"/>
    <w:rsid w:val="009A32C1"/>
    <w:rsid w:val="009B2E57"/>
    <w:rsid w:val="009B570E"/>
    <w:rsid w:val="009B78F2"/>
    <w:rsid w:val="009D08E1"/>
    <w:rsid w:val="009D2F23"/>
    <w:rsid w:val="009D3BF7"/>
    <w:rsid w:val="009D7E12"/>
    <w:rsid w:val="009E4AD3"/>
    <w:rsid w:val="00A03ADB"/>
    <w:rsid w:val="00A06F12"/>
    <w:rsid w:val="00A12BA6"/>
    <w:rsid w:val="00A14CD2"/>
    <w:rsid w:val="00A213CF"/>
    <w:rsid w:val="00A24BF6"/>
    <w:rsid w:val="00A30A9F"/>
    <w:rsid w:val="00A41311"/>
    <w:rsid w:val="00A47523"/>
    <w:rsid w:val="00A52332"/>
    <w:rsid w:val="00A55B8E"/>
    <w:rsid w:val="00A71E84"/>
    <w:rsid w:val="00A768B7"/>
    <w:rsid w:val="00A9036F"/>
    <w:rsid w:val="00AA163F"/>
    <w:rsid w:val="00AC2044"/>
    <w:rsid w:val="00AD2A91"/>
    <w:rsid w:val="00AD4CA2"/>
    <w:rsid w:val="00AE7134"/>
    <w:rsid w:val="00B00A63"/>
    <w:rsid w:val="00B06A3F"/>
    <w:rsid w:val="00B144A8"/>
    <w:rsid w:val="00B22B67"/>
    <w:rsid w:val="00B270A2"/>
    <w:rsid w:val="00B35C31"/>
    <w:rsid w:val="00B35FDE"/>
    <w:rsid w:val="00B43363"/>
    <w:rsid w:val="00B43A6C"/>
    <w:rsid w:val="00B43F59"/>
    <w:rsid w:val="00B512E5"/>
    <w:rsid w:val="00B57FEF"/>
    <w:rsid w:val="00B61966"/>
    <w:rsid w:val="00B61B80"/>
    <w:rsid w:val="00B65EF5"/>
    <w:rsid w:val="00B76F20"/>
    <w:rsid w:val="00B815CC"/>
    <w:rsid w:val="00B90D2A"/>
    <w:rsid w:val="00B93A27"/>
    <w:rsid w:val="00B93BF0"/>
    <w:rsid w:val="00BA0ADD"/>
    <w:rsid w:val="00BA257A"/>
    <w:rsid w:val="00BA3C07"/>
    <w:rsid w:val="00BA6F2F"/>
    <w:rsid w:val="00BB4A12"/>
    <w:rsid w:val="00BC5584"/>
    <w:rsid w:val="00BC6B22"/>
    <w:rsid w:val="00BD1151"/>
    <w:rsid w:val="00BD44A2"/>
    <w:rsid w:val="00BD4C9B"/>
    <w:rsid w:val="00BD4F75"/>
    <w:rsid w:val="00BE40EE"/>
    <w:rsid w:val="00BE49F7"/>
    <w:rsid w:val="00BF1206"/>
    <w:rsid w:val="00BF36B9"/>
    <w:rsid w:val="00BF684E"/>
    <w:rsid w:val="00C0161D"/>
    <w:rsid w:val="00C027E0"/>
    <w:rsid w:val="00C15BB5"/>
    <w:rsid w:val="00C35C93"/>
    <w:rsid w:val="00C36B4E"/>
    <w:rsid w:val="00C43637"/>
    <w:rsid w:val="00C52139"/>
    <w:rsid w:val="00C5440B"/>
    <w:rsid w:val="00C65A70"/>
    <w:rsid w:val="00C678C7"/>
    <w:rsid w:val="00C73710"/>
    <w:rsid w:val="00C80384"/>
    <w:rsid w:val="00C9074C"/>
    <w:rsid w:val="00C917D8"/>
    <w:rsid w:val="00C9753A"/>
    <w:rsid w:val="00CA029D"/>
    <w:rsid w:val="00CA7E7B"/>
    <w:rsid w:val="00CA7EE9"/>
    <w:rsid w:val="00CC3CF5"/>
    <w:rsid w:val="00CC7EF0"/>
    <w:rsid w:val="00CD5783"/>
    <w:rsid w:val="00CE1890"/>
    <w:rsid w:val="00D14E4D"/>
    <w:rsid w:val="00D15BA9"/>
    <w:rsid w:val="00D17CDF"/>
    <w:rsid w:val="00D21722"/>
    <w:rsid w:val="00D24C37"/>
    <w:rsid w:val="00D2610E"/>
    <w:rsid w:val="00D35EE6"/>
    <w:rsid w:val="00D37CF9"/>
    <w:rsid w:val="00D616C3"/>
    <w:rsid w:val="00D65234"/>
    <w:rsid w:val="00D74591"/>
    <w:rsid w:val="00D756BE"/>
    <w:rsid w:val="00D762B6"/>
    <w:rsid w:val="00D95AF9"/>
    <w:rsid w:val="00DA168E"/>
    <w:rsid w:val="00DA1D2D"/>
    <w:rsid w:val="00DA3412"/>
    <w:rsid w:val="00DA5484"/>
    <w:rsid w:val="00DB13CF"/>
    <w:rsid w:val="00DB1DF2"/>
    <w:rsid w:val="00DC549C"/>
    <w:rsid w:val="00DD2D3B"/>
    <w:rsid w:val="00DF1F0B"/>
    <w:rsid w:val="00DF3560"/>
    <w:rsid w:val="00DF724B"/>
    <w:rsid w:val="00E2653A"/>
    <w:rsid w:val="00E5116E"/>
    <w:rsid w:val="00E63997"/>
    <w:rsid w:val="00E6492B"/>
    <w:rsid w:val="00E64C4A"/>
    <w:rsid w:val="00E8328A"/>
    <w:rsid w:val="00E84395"/>
    <w:rsid w:val="00E8682A"/>
    <w:rsid w:val="00E86FA7"/>
    <w:rsid w:val="00E9153F"/>
    <w:rsid w:val="00EA1129"/>
    <w:rsid w:val="00EA3CA4"/>
    <w:rsid w:val="00EB2659"/>
    <w:rsid w:val="00EC3A62"/>
    <w:rsid w:val="00EC5BFF"/>
    <w:rsid w:val="00EC6484"/>
    <w:rsid w:val="00ED318A"/>
    <w:rsid w:val="00EE4F1D"/>
    <w:rsid w:val="00F00E73"/>
    <w:rsid w:val="00F123CF"/>
    <w:rsid w:val="00F3629A"/>
    <w:rsid w:val="00F400FB"/>
    <w:rsid w:val="00F52548"/>
    <w:rsid w:val="00F70AC4"/>
    <w:rsid w:val="00F7114A"/>
    <w:rsid w:val="00F76195"/>
    <w:rsid w:val="00F80F76"/>
    <w:rsid w:val="00F830D5"/>
    <w:rsid w:val="00F84EC6"/>
    <w:rsid w:val="00F853E4"/>
    <w:rsid w:val="00F86FB4"/>
    <w:rsid w:val="00F97622"/>
    <w:rsid w:val="00FA5C16"/>
    <w:rsid w:val="00FA6A19"/>
    <w:rsid w:val="00FB1267"/>
    <w:rsid w:val="00FB4B7E"/>
    <w:rsid w:val="00FC21C7"/>
    <w:rsid w:val="00FD142F"/>
    <w:rsid w:val="00FD1460"/>
    <w:rsid w:val="00FE251F"/>
    <w:rsid w:val="00FE3BE1"/>
    <w:rsid w:val="00FE45CA"/>
    <w:rsid w:val="00FE7599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FCC34"/>
  <w15:chartTrackingRefBased/>
  <w15:docId w15:val="{8968592F-97AA-45DC-B924-87A3480C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26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4B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E0688"/>
    <w:pPr>
      <w:spacing w:after="0" w:line="240" w:lineRule="auto"/>
    </w:pPr>
    <w:rPr>
      <w:rFonts w:ascii="Arial" w:hAnsi="Arial"/>
      <w:color w:val="333333"/>
      <w:sz w:val="24"/>
    </w:rPr>
  </w:style>
  <w:style w:type="paragraph" w:styleId="Header">
    <w:name w:val="header"/>
    <w:basedOn w:val="Normal"/>
    <w:link w:val="HeaderChar"/>
    <w:uiPriority w:val="99"/>
    <w:unhideWhenUsed/>
    <w:rsid w:val="007A6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A54"/>
  </w:style>
  <w:style w:type="paragraph" w:styleId="Footer">
    <w:name w:val="footer"/>
    <w:basedOn w:val="Normal"/>
    <w:link w:val="FooterChar"/>
    <w:uiPriority w:val="99"/>
    <w:unhideWhenUsed/>
    <w:rsid w:val="007A6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A54"/>
  </w:style>
  <w:style w:type="character" w:styleId="CommentReference">
    <w:name w:val="annotation reference"/>
    <w:basedOn w:val="DefaultParagraphFont"/>
    <w:uiPriority w:val="99"/>
    <w:semiHidden/>
    <w:unhideWhenUsed/>
    <w:rsid w:val="008A6B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6B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6B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B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B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11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13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152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amthemekent.co.uk" TargetMode="External"/><Relationship Id="rId18" Type="http://schemas.openxmlformats.org/officeDocument/2006/relationships/hyperlink" Target="mailto:maidstone@celebrate.org" TargetMode="External"/><Relationship Id="rId26" Type="http://schemas.openxmlformats.org/officeDocument/2006/relationships/hyperlink" Target="http://www.energy-kidz.co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est-borough.kent.sch.uk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info@teamthemekent.co.uk" TargetMode="External"/><Relationship Id="rId17" Type="http://schemas.openxmlformats.org/officeDocument/2006/relationships/hyperlink" Target="http://www.stonesct.org.uk" TargetMode="External"/><Relationship Id="rId25" Type="http://schemas.openxmlformats.org/officeDocument/2006/relationships/hyperlink" Target="mailto:info@energy-kidz.co.uk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info@stonesct.org.uk" TargetMode="External"/><Relationship Id="rId20" Type="http://schemas.openxmlformats.org/officeDocument/2006/relationships/hyperlink" Target="mailto:office@west-borough.kent.sch.uk" TargetMode="External"/><Relationship Id="rId29" Type="http://schemas.openxmlformats.org/officeDocument/2006/relationships/hyperlink" Target="mailto:info@superstarsclub.co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footballfunfactory.co.uk" TargetMode="External"/><Relationship Id="rId24" Type="http://schemas.openxmlformats.org/officeDocument/2006/relationships/hyperlink" Target="mailto:help@maidstoneymca.org.uk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stonesct.org.uk" TargetMode="External"/><Relationship Id="rId23" Type="http://schemas.openxmlformats.org/officeDocument/2006/relationships/hyperlink" Target="http://www.hosc.co.uk" TargetMode="External"/><Relationship Id="rId28" Type="http://schemas.openxmlformats.org/officeDocument/2006/relationships/hyperlink" Target="mailto:holiday.playscheme@loose-primary.kent.sch.uk" TargetMode="External"/><Relationship Id="rId10" Type="http://schemas.openxmlformats.org/officeDocument/2006/relationships/hyperlink" Target="mailto:alex@thefootballfunfactory.co.uk" TargetMode="External"/><Relationship Id="rId19" Type="http://schemas.openxmlformats.org/officeDocument/2006/relationships/hyperlink" Target="http://www.celebrationchurch.org.uk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stonesct.org.uk" TargetMode="External"/><Relationship Id="rId22" Type="http://schemas.openxmlformats.org/officeDocument/2006/relationships/hyperlink" Target="mailto:enquiries@hosc.co.uk" TargetMode="External"/><Relationship Id="rId27" Type="http://schemas.openxmlformats.org/officeDocument/2006/relationships/hyperlink" Target="mailto:btaylor@premier-education.com" TargetMode="External"/><Relationship Id="rId30" Type="http://schemas.openxmlformats.org/officeDocument/2006/relationships/hyperlink" Target="mailto:info@superstarsclub.co.uk" TargetMode="External"/><Relationship Id="rId8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ge xmlns="9417c332-abba-4496-8eac-1063de15a4cd" xsi:nil="true"/>
    <lcf76f155ced4ddcb4097134ff3c332f xmlns="9417c332-abba-4496-8eac-1063de15a4cd">
      <Terms xmlns="http://schemas.microsoft.com/office/infopath/2007/PartnerControls"/>
    </lcf76f155ced4ddcb4097134ff3c332f>
    <TaxCatchAll xmlns="62865ea8-f116-406c-9840-b9098c6aa2b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9E14D1454334A88E68CA85C32581B" ma:contentTypeVersion="17" ma:contentTypeDescription="Create a new document." ma:contentTypeScope="" ma:versionID="2caf800735da4fb090b849721e60bd37">
  <xsd:schema xmlns:xsd="http://www.w3.org/2001/XMLSchema" xmlns:xs="http://www.w3.org/2001/XMLSchema" xmlns:p="http://schemas.microsoft.com/office/2006/metadata/properties" xmlns:ns2="9417c332-abba-4496-8eac-1063de15a4cd" xmlns:ns3="e2694e41-9803-49aa-9d31-d63cf493d710" xmlns:ns4="62865ea8-f116-406c-9840-b9098c6aa2bd" targetNamespace="http://schemas.microsoft.com/office/2006/metadata/properties" ma:root="true" ma:fieldsID="f0e76945027adeba9eb28fa6cf549691" ns2:_="" ns3:_="" ns4:_="">
    <xsd:import namespace="9417c332-abba-4496-8eac-1063de15a4cd"/>
    <xsd:import namespace="e2694e41-9803-49aa-9d31-d63cf493d710"/>
    <xsd:import namespace="62865ea8-f116-406c-9840-b9098c6aa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dpg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7c332-abba-4496-8eac-1063de15a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pge" ma:index="18" nillable="true" ma:displayName="Text" ma:internalName="dpg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cddcab1-4fb3-4190-803e-fbe8b4ce96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4e41-9803-49aa-9d31-d63cf493d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65ea8-f116-406c-9840-b9098c6aa2bd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63829e7f-31d0-4ff4-9a33-a81f2fdf0037}" ma:internalName="TaxCatchAll" ma:showField="CatchAllData" ma:web="62865ea8-f116-406c-9840-b9098c6aa2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CCC46-0F9C-4486-8B89-E7000C13C4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DADD4A-928A-48CC-8ADA-A5A10859F831}">
  <ds:schemaRefs>
    <ds:schemaRef ds:uri="http://schemas.microsoft.com/office/2006/metadata/properties"/>
    <ds:schemaRef ds:uri="http://schemas.microsoft.com/office/infopath/2007/PartnerControls"/>
    <ds:schemaRef ds:uri="9417c332-abba-4496-8eac-1063de15a4cd"/>
    <ds:schemaRef ds:uri="62865ea8-f116-406c-9840-b9098c6aa2bd"/>
  </ds:schemaRefs>
</ds:datastoreItem>
</file>

<file path=customXml/itemProps3.xml><?xml version="1.0" encoding="utf-8"?>
<ds:datastoreItem xmlns:ds="http://schemas.openxmlformats.org/officeDocument/2006/customXml" ds:itemID="{BE6EE90B-4D26-4777-9FC9-7FDED07CB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7c332-abba-4496-8eac-1063de15a4cd"/>
    <ds:schemaRef ds:uri="e2694e41-9803-49aa-9d31-d63cf493d710"/>
    <ds:schemaRef ds:uri="62865ea8-f116-406c-9840-b9098c6aa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Loat, Anne - TEP</dc:creator>
  <cp:keywords/>
  <dc:description/>
  <cp:lastModifiedBy>Howse, Christina - TEP</cp:lastModifiedBy>
  <cp:revision>2</cp:revision>
  <dcterms:created xsi:type="dcterms:W3CDTF">2022-11-17T12:08:00Z</dcterms:created>
  <dcterms:modified xsi:type="dcterms:W3CDTF">2022-11-17T12:08:00Z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0x0101007299E14D1454334A88E68CA85C32581B</vt:lpwstr>
  </property>
  <property fmtid="{D5CDD505-2E9C-101B-9397-08002B2CF9AE}" pid="3" name="MediaServiceImageTags">
    <vt:lpwstr/>
  </property>
</Properties>
</file>