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42" w:type="dxa"/>
        <w:tblLook w:val="04A0" w:firstRow="1" w:lastRow="0" w:firstColumn="1" w:lastColumn="0" w:noHBand="0" w:noVBand="1"/>
      </w:tblPr>
      <w:tblGrid>
        <w:gridCol w:w="2528"/>
        <w:gridCol w:w="6855"/>
        <w:gridCol w:w="3449"/>
        <w:gridCol w:w="1310"/>
      </w:tblGrid>
      <w:tr w:rsidR="002F1ACF" w:rsidRPr="00A414A3" w14:paraId="263997FB" w14:textId="789AC5C6" w:rsidTr="004F4FC4">
        <w:tc>
          <w:tcPr>
            <w:tcW w:w="2594" w:type="dxa"/>
          </w:tcPr>
          <w:p w14:paraId="5B0BA054" w14:textId="414CEC6A" w:rsidR="002F1ACF" w:rsidRPr="00A414A3" w:rsidRDefault="002F1ACF" w:rsidP="002F1ACF">
            <w:pPr>
              <w:jc w:val="center"/>
              <w:rPr>
                <w:rFonts w:ascii="Arial" w:hAnsi="Arial" w:cs="Arial"/>
                <w:sz w:val="24"/>
                <w:szCs w:val="24"/>
              </w:rPr>
            </w:pPr>
            <w:r w:rsidRPr="00A414A3">
              <w:rPr>
                <w:rFonts w:ascii="Arial" w:hAnsi="Arial" w:cs="Arial"/>
                <w:b/>
                <w:bCs/>
                <w:sz w:val="24"/>
                <w:szCs w:val="24"/>
              </w:rPr>
              <w:t>Partner Name and Address</w:t>
            </w:r>
          </w:p>
        </w:tc>
        <w:tc>
          <w:tcPr>
            <w:tcW w:w="7214" w:type="dxa"/>
          </w:tcPr>
          <w:p w14:paraId="68128FE7" w14:textId="58E6B231" w:rsidR="002F1ACF" w:rsidRPr="00A414A3" w:rsidRDefault="002F1ACF" w:rsidP="002F1ACF">
            <w:pPr>
              <w:jc w:val="center"/>
              <w:rPr>
                <w:rFonts w:ascii="Arial" w:hAnsi="Arial" w:cs="Arial"/>
                <w:sz w:val="24"/>
                <w:szCs w:val="24"/>
              </w:rPr>
            </w:pPr>
            <w:r w:rsidRPr="00A414A3">
              <w:rPr>
                <w:rFonts w:ascii="Arial" w:hAnsi="Arial" w:cs="Arial"/>
                <w:b/>
                <w:bCs/>
                <w:sz w:val="24"/>
                <w:szCs w:val="24"/>
              </w:rPr>
              <w:t>Partner Information</w:t>
            </w:r>
          </w:p>
        </w:tc>
        <w:tc>
          <w:tcPr>
            <w:tcW w:w="2996" w:type="dxa"/>
          </w:tcPr>
          <w:p w14:paraId="2B278582" w14:textId="254EE8E7" w:rsidR="002F1ACF" w:rsidRPr="00A414A3" w:rsidRDefault="002F1ACF" w:rsidP="002F1ACF">
            <w:pPr>
              <w:jc w:val="center"/>
              <w:rPr>
                <w:rFonts w:ascii="Arial" w:hAnsi="Arial" w:cs="Arial"/>
                <w:sz w:val="24"/>
                <w:szCs w:val="24"/>
              </w:rPr>
            </w:pPr>
            <w:r w:rsidRPr="00A414A3">
              <w:rPr>
                <w:rFonts w:ascii="Arial" w:hAnsi="Arial" w:cs="Arial"/>
                <w:b/>
                <w:bCs/>
                <w:sz w:val="24"/>
                <w:szCs w:val="24"/>
              </w:rPr>
              <w:t>Partner Contact Details</w:t>
            </w:r>
          </w:p>
        </w:tc>
        <w:tc>
          <w:tcPr>
            <w:tcW w:w="1338" w:type="dxa"/>
          </w:tcPr>
          <w:p w14:paraId="64A22F6B" w14:textId="5F49BD5C" w:rsidR="002F1ACF" w:rsidRPr="00A414A3" w:rsidRDefault="002F1ACF" w:rsidP="002F1ACF">
            <w:pPr>
              <w:jc w:val="center"/>
              <w:rPr>
                <w:rFonts w:ascii="Arial" w:hAnsi="Arial" w:cs="Arial"/>
                <w:b/>
                <w:bCs/>
                <w:sz w:val="24"/>
                <w:szCs w:val="24"/>
              </w:rPr>
            </w:pPr>
            <w:r w:rsidRPr="00A414A3">
              <w:rPr>
                <w:rFonts w:ascii="Arial" w:hAnsi="Arial" w:cs="Arial"/>
                <w:b/>
                <w:bCs/>
                <w:sz w:val="24"/>
                <w:szCs w:val="24"/>
              </w:rPr>
              <w:t>Age Range</w:t>
            </w:r>
          </w:p>
        </w:tc>
      </w:tr>
      <w:tr w:rsidR="002F1ACF" w:rsidRPr="00A414A3" w14:paraId="0BB79036" w14:textId="2C93A829" w:rsidTr="004F4FC4">
        <w:tc>
          <w:tcPr>
            <w:tcW w:w="2594" w:type="dxa"/>
          </w:tcPr>
          <w:p w14:paraId="026E6BF3" w14:textId="77777777" w:rsidR="002F1ACF" w:rsidRPr="00A414A3" w:rsidRDefault="002F1ACF" w:rsidP="00D3785B">
            <w:pPr>
              <w:rPr>
                <w:rFonts w:ascii="Arial" w:hAnsi="Arial" w:cs="Arial"/>
                <w:b/>
                <w:bCs/>
                <w:sz w:val="24"/>
                <w:szCs w:val="24"/>
              </w:rPr>
            </w:pPr>
            <w:r w:rsidRPr="00A414A3">
              <w:rPr>
                <w:rFonts w:ascii="Arial" w:hAnsi="Arial" w:cs="Arial"/>
                <w:b/>
                <w:bCs/>
                <w:sz w:val="24"/>
                <w:szCs w:val="24"/>
              </w:rPr>
              <w:t xml:space="preserve">Mega Camps </w:t>
            </w:r>
          </w:p>
          <w:p w14:paraId="578DE57A" w14:textId="77777777" w:rsidR="002F1ACF" w:rsidRPr="00A414A3" w:rsidRDefault="002F1ACF" w:rsidP="00514857">
            <w:pPr>
              <w:rPr>
                <w:rFonts w:ascii="Arial" w:hAnsi="Arial" w:cs="Arial"/>
                <w:sz w:val="24"/>
                <w:szCs w:val="24"/>
              </w:rPr>
            </w:pPr>
            <w:r w:rsidRPr="00A414A3">
              <w:rPr>
                <w:rFonts w:ascii="Arial" w:hAnsi="Arial" w:cs="Arial"/>
                <w:sz w:val="24"/>
                <w:szCs w:val="24"/>
              </w:rPr>
              <w:t>Trinity School,</w:t>
            </w:r>
          </w:p>
          <w:p w14:paraId="406E0B51" w14:textId="77777777" w:rsidR="002F1ACF" w:rsidRPr="00A414A3" w:rsidRDefault="002F1ACF" w:rsidP="00514857">
            <w:pPr>
              <w:rPr>
                <w:rFonts w:ascii="Arial" w:hAnsi="Arial" w:cs="Arial"/>
                <w:sz w:val="24"/>
                <w:szCs w:val="24"/>
              </w:rPr>
            </w:pPr>
            <w:r w:rsidRPr="00A414A3">
              <w:rPr>
                <w:rFonts w:ascii="Arial" w:hAnsi="Arial" w:cs="Arial"/>
                <w:sz w:val="24"/>
                <w:szCs w:val="24"/>
              </w:rPr>
              <w:t>Seal Hollow Road,</w:t>
            </w:r>
          </w:p>
          <w:p w14:paraId="0E9BF4DD" w14:textId="77777777" w:rsidR="002F1ACF" w:rsidRPr="00A414A3" w:rsidRDefault="002F1ACF" w:rsidP="00514857">
            <w:pPr>
              <w:rPr>
                <w:rFonts w:ascii="Arial" w:hAnsi="Arial" w:cs="Arial"/>
                <w:sz w:val="24"/>
                <w:szCs w:val="24"/>
              </w:rPr>
            </w:pPr>
            <w:r w:rsidRPr="00A414A3">
              <w:rPr>
                <w:rFonts w:ascii="Arial" w:hAnsi="Arial" w:cs="Arial"/>
                <w:sz w:val="24"/>
                <w:szCs w:val="24"/>
              </w:rPr>
              <w:t>Sevenoaks</w:t>
            </w:r>
          </w:p>
          <w:p w14:paraId="552CC6AE" w14:textId="77777777" w:rsidR="002F1ACF" w:rsidRPr="00A414A3" w:rsidRDefault="002F1ACF" w:rsidP="00514857">
            <w:pPr>
              <w:rPr>
                <w:rFonts w:ascii="Arial" w:hAnsi="Arial" w:cs="Arial"/>
                <w:sz w:val="24"/>
                <w:szCs w:val="24"/>
              </w:rPr>
            </w:pPr>
            <w:r w:rsidRPr="00A414A3">
              <w:rPr>
                <w:rFonts w:ascii="Arial" w:hAnsi="Arial" w:cs="Arial"/>
                <w:sz w:val="24"/>
                <w:szCs w:val="24"/>
              </w:rPr>
              <w:t>TN13 3SL</w:t>
            </w:r>
          </w:p>
          <w:p w14:paraId="69F259A8" w14:textId="77777777" w:rsidR="002F1ACF" w:rsidRPr="00A414A3" w:rsidRDefault="002F1ACF" w:rsidP="00514857">
            <w:pPr>
              <w:rPr>
                <w:rFonts w:ascii="Arial" w:hAnsi="Arial" w:cs="Arial"/>
                <w:sz w:val="24"/>
                <w:szCs w:val="24"/>
              </w:rPr>
            </w:pPr>
          </w:p>
          <w:p w14:paraId="6BFD2C33" w14:textId="5B199BA8" w:rsidR="00177FAA" w:rsidRPr="00A414A3" w:rsidRDefault="00810080" w:rsidP="00514857">
            <w:pPr>
              <w:rPr>
                <w:rFonts w:ascii="Arial" w:hAnsi="Arial" w:cs="Arial"/>
                <w:b/>
                <w:bCs/>
                <w:sz w:val="24"/>
                <w:szCs w:val="24"/>
              </w:rPr>
            </w:pPr>
            <w:r w:rsidRPr="00A414A3">
              <w:rPr>
                <w:rFonts w:ascii="Arial" w:hAnsi="Arial" w:cs="Arial"/>
                <w:b/>
                <w:bCs/>
                <w:sz w:val="24"/>
                <w:szCs w:val="24"/>
              </w:rPr>
              <w:t xml:space="preserve">9am to 5pm </w:t>
            </w:r>
          </w:p>
          <w:p w14:paraId="69348E6D" w14:textId="35725ECF" w:rsidR="0026424F" w:rsidRPr="00A414A3" w:rsidRDefault="00177FAA" w:rsidP="00514857">
            <w:pPr>
              <w:rPr>
                <w:rFonts w:ascii="Arial" w:hAnsi="Arial" w:cs="Arial"/>
                <w:b/>
                <w:bCs/>
                <w:sz w:val="24"/>
                <w:szCs w:val="24"/>
              </w:rPr>
            </w:pPr>
            <w:r w:rsidRPr="00A414A3">
              <w:rPr>
                <w:rFonts w:ascii="Arial" w:hAnsi="Arial" w:cs="Arial"/>
                <w:b/>
                <w:bCs/>
                <w:sz w:val="24"/>
                <w:szCs w:val="24"/>
              </w:rPr>
              <w:t>25 - 29 July</w:t>
            </w:r>
          </w:p>
          <w:p w14:paraId="48456571" w14:textId="3857A767" w:rsidR="0026424F" w:rsidRPr="00A414A3" w:rsidRDefault="00177FAA" w:rsidP="00514857">
            <w:pPr>
              <w:rPr>
                <w:rFonts w:ascii="Arial" w:hAnsi="Arial" w:cs="Arial"/>
                <w:b/>
                <w:bCs/>
                <w:sz w:val="24"/>
                <w:szCs w:val="24"/>
              </w:rPr>
            </w:pPr>
            <w:r w:rsidRPr="00A414A3">
              <w:rPr>
                <w:rFonts w:ascii="Arial" w:hAnsi="Arial" w:cs="Arial"/>
                <w:b/>
                <w:bCs/>
                <w:sz w:val="24"/>
                <w:szCs w:val="24"/>
              </w:rPr>
              <w:t>1- 5 August</w:t>
            </w:r>
          </w:p>
          <w:p w14:paraId="7532A543" w14:textId="7CF027A8" w:rsidR="0026424F" w:rsidRPr="00A414A3" w:rsidRDefault="00177FAA" w:rsidP="00514857">
            <w:pPr>
              <w:rPr>
                <w:rFonts w:ascii="Arial" w:hAnsi="Arial" w:cs="Arial"/>
                <w:b/>
                <w:bCs/>
                <w:sz w:val="24"/>
                <w:szCs w:val="24"/>
              </w:rPr>
            </w:pPr>
            <w:r w:rsidRPr="00A414A3">
              <w:rPr>
                <w:rFonts w:ascii="Arial" w:hAnsi="Arial" w:cs="Arial"/>
                <w:b/>
                <w:bCs/>
                <w:sz w:val="24"/>
                <w:szCs w:val="24"/>
              </w:rPr>
              <w:t>8- 12</w:t>
            </w:r>
            <w:r w:rsidR="0026424F" w:rsidRPr="00A414A3">
              <w:rPr>
                <w:rFonts w:ascii="Arial" w:hAnsi="Arial" w:cs="Arial"/>
                <w:b/>
                <w:bCs/>
                <w:sz w:val="24"/>
                <w:szCs w:val="24"/>
              </w:rPr>
              <w:t xml:space="preserve"> </w:t>
            </w:r>
            <w:r w:rsidRPr="00A414A3">
              <w:rPr>
                <w:rFonts w:ascii="Arial" w:hAnsi="Arial" w:cs="Arial"/>
                <w:b/>
                <w:bCs/>
                <w:sz w:val="24"/>
                <w:szCs w:val="24"/>
              </w:rPr>
              <w:t>August</w:t>
            </w:r>
          </w:p>
          <w:p w14:paraId="0BC8ECE3" w14:textId="6DC3B1B8" w:rsidR="0026424F" w:rsidRPr="00A414A3" w:rsidRDefault="00177FAA" w:rsidP="00514857">
            <w:pPr>
              <w:rPr>
                <w:rFonts w:ascii="Arial" w:hAnsi="Arial" w:cs="Arial"/>
                <w:b/>
                <w:bCs/>
                <w:sz w:val="24"/>
                <w:szCs w:val="24"/>
              </w:rPr>
            </w:pPr>
            <w:r w:rsidRPr="00A414A3">
              <w:rPr>
                <w:rFonts w:ascii="Arial" w:hAnsi="Arial" w:cs="Arial"/>
                <w:b/>
                <w:bCs/>
                <w:sz w:val="24"/>
                <w:szCs w:val="24"/>
              </w:rPr>
              <w:t>15</w:t>
            </w:r>
            <w:r w:rsidR="00925DE1" w:rsidRPr="00A414A3">
              <w:rPr>
                <w:rFonts w:ascii="Arial" w:hAnsi="Arial" w:cs="Arial"/>
                <w:b/>
                <w:bCs/>
                <w:sz w:val="24"/>
                <w:szCs w:val="24"/>
              </w:rPr>
              <w:t>-</w:t>
            </w:r>
            <w:r w:rsidRPr="00A414A3">
              <w:rPr>
                <w:rFonts w:ascii="Arial" w:hAnsi="Arial" w:cs="Arial"/>
                <w:b/>
                <w:bCs/>
                <w:sz w:val="24"/>
                <w:szCs w:val="24"/>
              </w:rPr>
              <w:t>19 August</w:t>
            </w:r>
          </w:p>
          <w:p w14:paraId="0A88442A" w14:textId="0D2F15DE" w:rsidR="002F1ACF" w:rsidRPr="00A414A3" w:rsidRDefault="00177FAA" w:rsidP="00514857">
            <w:pPr>
              <w:rPr>
                <w:rFonts w:ascii="Arial" w:hAnsi="Arial" w:cs="Arial"/>
                <w:b/>
                <w:bCs/>
                <w:sz w:val="24"/>
                <w:szCs w:val="24"/>
              </w:rPr>
            </w:pPr>
            <w:r w:rsidRPr="00A414A3">
              <w:rPr>
                <w:rFonts w:ascii="Arial" w:hAnsi="Arial" w:cs="Arial"/>
                <w:b/>
                <w:bCs/>
                <w:sz w:val="24"/>
                <w:szCs w:val="24"/>
              </w:rPr>
              <w:t>22- 26</w:t>
            </w:r>
            <w:r w:rsidR="00537782" w:rsidRPr="00A414A3">
              <w:rPr>
                <w:rFonts w:ascii="Arial" w:hAnsi="Arial" w:cs="Arial"/>
                <w:b/>
                <w:bCs/>
                <w:sz w:val="24"/>
                <w:szCs w:val="24"/>
              </w:rPr>
              <w:t xml:space="preserve"> </w:t>
            </w:r>
            <w:r w:rsidRPr="00A414A3">
              <w:rPr>
                <w:rFonts w:ascii="Arial" w:hAnsi="Arial" w:cs="Arial"/>
                <w:b/>
                <w:bCs/>
                <w:sz w:val="24"/>
                <w:szCs w:val="24"/>
              </w:rPr>
              <w:t>August</w:t>
            </w:r>
          </w:p>
        </w:tc>
        <w:tc>
          <w:tcPr>
            <w:tcW w:w="7214" w:type="dxa"/>
          </w:tcPr>
          <w:p w14:paraId="28ABB9C7" w14:textId="28EE0DCC" w:rsidR="002F1ACF" w:rsidRPr="00A414A3" w:rsidRDefault="002F1ACF" w:rsidP="00D3785B">
            <w:pPr>
              <w:jc w:val="both"/>
              <w:rPr>
                <w:rFonts w:ascii="Arial" w:hAnsi="Arial" w:cs="Arial"/>
                <w:sz w:val="24"/>
                <w:szCs w:val="24"/>
              </w:rPr>
            </w:pPr>
            <w:r w:rsidRPr="00A414A3">
              <w:rPr>
                <w:rFonts w:ascii="Arial" w:hAnsi="Arial" w:cs="Arial"/>
                <w:sz w:val="24"/>
                <w:szCs w:val="24"/>
              </w:rPr>
              <w:t xml:space="preserve">Mega Camps is offering free places to eligible families for children aged 4-14 years in line with the HAF Programme. Each day your children can experience non-stop fun with our wide range of activities including wall climbing, animal workshops, dance workshops, inflatable fun, </w:t>
            </w:r>
            <w:r w:rsidR="00127733" w:rsidRPr="00A414A3">
              <w:rPr>
                <w:rFonts w:ascii="Arial" w:hAnsi="Arial" w:cs="Arial"/>
                <w:sz w:val="24"/>
                <w:szCs w:val="24"/>
              </w:rPr>
              <w:t>N</w:t>
            </w:r>
            <w:r w:rsidRPr="00A414A3">
              <w:rPr>
                <w:rFonts w:ascii="Arial" w:hAnsi="Arial" w:cs="Arial"/>
                <w:sz w:val="24"/>
                <w:szCs w:val="24"/>
              </w:rPr>
              <w:t xml:space="preserve">erf wars, sports, arts and craft and much more. </w:t>
            </w:r>
          </w:p>
        </w:tc>
        <w:tc>
          <w:tcPr>
            <w:tcW w:w="2996" w:type="dxa"/>
          </w:tcPr>
          <w:p w14:paraId="6F81552B" w14:textId="77777777" w:rsidR="002F1ACF" w:rsidRPr="00A414A3" w:rsidRDefault="002F1ACF" w:rsidP="00D3785B">
            <w:pPr>
              <w:rPr>
                <w:rFonts w:ascii="Arial" w:hAnsi="Arial" w:cs="Arial"/>
                <w:sz w:val="24"/>
                <w:szCs w:val="24"/>
              </w:rPr>
            </w:pPr>
            <w:r w:rsidRPr="00A414A3">
              <w:rPr>
                <w:rFonts w:ascii="Arial" w:hAnsi="Arial" w:cs="Arial"/>
                <w:sz w:val="24"/>
                <w:szCs w:val="24"/>
              </w:rPr>
              <w:t>03330 124378</w:t>
            </w:r>
          </w:p>
          <w:p w14:paraId="4FAD5119" w14:textId="77777777" w:rsidR="002F1ACF" w:rsidRPr="00A414A3" w:rsidRDefault="002F1ACF" w:rsidP="00D3785B">
            <w:pPr>
              <w:rPr>
                <w:rFonts w:ascii="Arial" w:hAnsi="Arial" w:cs="Arial"/>
                <w:sz w:val="24"/>
                <w:szCs w:val="24"/>
              </w:rPr>
            </w:pPr>
          </w:p>
          <w:p w14:paraId="470D1D4C" w14:textId="77777777" w:rsidR="002F1ACF" w:rsidRPr="00A414A3" w:rsidRDefault="00D42403" w:rsidP="00D3785B">
            <w:pPr>
              <w:rPr>
                <w:rFonts w:ascii="Arial" w:hAnsi="Arial" w:cs="Arial"/>
                <w:sz w:val="24"/>
                <w:szCs w:val="24"/>
              </w:rPr>
            </w:pPr>
            <w:hyperlink r:id="rId10" w:history="1">
              <w:r w:rsidR="002F1ACF" w:rsidRPr="00A414A3">
                <w:rPr>
                  <w:rStyle w:val="Hyperlink"/>
                  <w:rFonts w:ascii="Arial" w:hAnsi="Arial" w:cs="Arial"/>
                  <w:sz w:val="24"/>
                  <w:szCs w:val="24"/>
                </w:rPr>
                <w:t>info@megacamps.net</w:t>
              </w:r>
            </w:hyperlink>
            <w:r w:rsidR="002F1ACF" w:rsidRPr="00A414A3">
              <w:rPr>
                <w:rFonts w:ascii="Arial" w:hAnsi="Arial" w:cs="Arial"/>
                <w:sz w:val="24"/>
                <w:szCs w:val="24"/>
              </w:rPr>
              <w:t xml:space="preserve"> </w:t>
            </w:r>
          </w:p>
          <w:p w14:paraId="5D29D80E" w14:textId="77777777" w:rsidR="002F1ACF" w:rsidRPr="00A414A3" w:rsidRDefault="002F1ACF" w:rsidP="00D3785B">
            <w:pPr>
              <w:rPr>
                <w:rFonts w:ascii="Arial" w:hAnsi="Arial" w:cs="Arial"/>
                <w:sz w:val="24"/>
                <w:szCs w:val="24"/>
              </w:rPr>
            </w:pPr>
          </w:p>
          <w:p w14:paraId="5F02DBCF" w14:textId="29527D0F" w:rsidR="002F1ACF" w:rsidRPr="00A414A3" w:rsidRDefault="00D42403" w:rsidP="00D3785B">
            <w:pPr>
              <w:rPr>
                <w:rFonts w:ascii="Arial" w:hAnsi="Arial" w:cs="Arial"/>
                <w:sz w:val="24"/>
                <w:szCs w:val="24"/>
              </w:rPr>
            </w:pPr>
            <w:hyperlink r:id="rId11" w:history="1">
              <w:r w:rsidR="002F1ACF" w:rsidRPr="00A414A3">
                <w:rPr>
                  <w:rStyle w:val="Hyperlink"/>
                  <w:rFonts w:ascii="Arial" w:hAnsi="Arial" w:cs="Arial"/>
                  <w:sz w:val="24"/>
                  <w:szCs w:val="24"/>
                </w:rPr>
                <w:t>www.megacamps.net</w:t>
              </w:r>
            </w:hyperlink>
            <w:r w:rsidR="002F1ACF" w:rsidRPr="00A414A3">
              <w:rPr>
                <w:rFonts w:ascii="Arial" w:hAnsi="Arial" w:cs="Arial"/>
                <w:sz w:val="24"/>
                <w:szCs w:val="24"/>
              </w:rPr>
              <w:t xml:space="preserve"> </w:t>
            </w:r>
          </w:p>
        </w:tc>
        <w:tc>
          <w:tcPr>
            <w:tcW w:w="1338" w:type="dxa"/>
          </w:tcPr>
          <w:p w14:paraId="37A6F0EE" w14:textId="0FA89F8F" w:rsidR="002F1ACF" w:rsidRPr="00A414A3" w:rsidRDefault="007C2C89" w:rsidP="00D3785B">
            <w:pPr>
              <w:rPr>
                <w:rFonts w:ascii="Arial" w:hAnsi="Arial" w:cs="Arial"/>
                <w:sz w:val="24"/>
                <w:szCs w:val="24"/>
              </w:rPr>
            </w:pPr>
            <w:r w:rsidRPr="00A414A3">
              <w:rPr>
                <w:rFonts w:ascii="Arial" w:hAnsi="Arial" w:cs="Arial"/>
                <w:sz w:val="24"/>
                <w:szCs w:val="24"/>
              </w:rPr>
              <w:t>4</w:t>
            </w:r>
            <w:r w:rsidR="00810080" w:rsidRPr="00A414A3">
              <w:rPr>
                <w:rFonts w:ascii="Arial" w:hAnsi="Arial" w:cs="Arial"/>
                <w:sz w:val="24"/>
                <w:szCs w:val="24"/>
              </w:rPr>
              <w:t>- 1</w:t>
            </w:r>
            <w:r w:rsidR="00F0129F" w:rsidRPr="00A414A3">
              <w:rPr>
                <w:rFonts w:ascii="Arial" w:hAnsi="Arial" w:cs="Arial"/>
                <w:sz w:val="24"/>
                <w:szCs w:val="24"/>
              </w:rPr>
              <w:t>4</w:t>
            </w:r>
            <w:r w:rsidR="00810080" w:rsidRPr="00A414A3">
              <w:rPr>
                <w:rFonts w:ascii="Arial" w:hAnsi="Arial" w:cs="Arial"/>
                <w:sz w:val="24"/>
                <w:szCs w:val="24"/>
              </w:rPr>
              <w:t xml:space="preserve"> years</w:t>
            </w:r>
          </w:p>
        </w:tc>
      </w:tr>
      <w:tr w:rsidR="002F1ACF" w:rsidRPr="00A414A3" w14:paraId="031ACB21" w14:textId="5ACD62CF" w:rsidTr="004F4FC4">
        <w:tc>
          <w:tcPr>
            <w:tcW w:w="2594" w:type="dxa"/>
          </w:tcPr>
          <w:p w14:paraId="1ADDE028" w14:textId="77777777" w:rsidR="002F1ACF" w:rsidRPr="00A414A3" w:rsidRDefault="002F1ACF" w:rsidP="004D0EDF">
            <w:pPr>
              <w:rPr>
                <w:rFonts w:ascii="Arial" w:hAnsi="Arial" w:cs="Arial"/>
                <w:b/>
                <w:bCs/>
                <w:sz w:val="24"/>
                <w:szCs w:val="24"/>
              </w:rPr>
            </w:pPr>
            <w:r w:rsidRPr="00A414A3">
              <w:rPr>
                <w:rFonts w:ascii="Arial" w:hAnsi="Arial" w:cs="Arial"/>
                <w:b/>
                <w:bCs/>
                <w:sz w:val="24"/>
                <w:szCs w:val="24"/>
              </w:rPr>
              <w:t xml:space="preserve">Play4Ages </w:t>
            </w:r>
          </w:p>
          <w:p w14:paraId="2B1F2628" w14:textId="77777777" w:rsidR="002F1ACF" w:rsidRPr="00A414A3" w:rsidRDefault="002F1ACF" w:rsidP="004D0EDF">
            <w:pPr>
              <w:rPr>
                <w:rFonts w:ascii="Arial" w:hAnsi="Arial" w:cs="Arial"/>
                <w:sz w:val="24"/>
                <w:szCs w:val="24"/>
              </w:rPr>
            </w:pPr>
            <w:r w:rsidRPr="00A414A3">
              <w:rPr>
                <w:rFonts w:ascii="Arial" w:hAnsi="Arial" w:cs="Arial"/>
                <w:sz w:val="24"/>
                <w:szCs w:val="24"/>
              </w:rPr>
              <w:t>Sevenoaks Primary School,</w:t>
            </w:r>
          </w:p>
          <w:p w14:paraId="24C820A8" w14:textId="65078C5E" w:rsidR="002F1ACF" w:rsidRPr="00A414A3" w:rsidRDefault="002F1ACF" w:rsidP="004D0EDF">
            <w:pPr>
              <w:rPr>
                <w:rFonts w:ascii="Arial" w:hAnsi="Arial" w:cs="Arial"/>
                <w:sz w:val="24"/>
                <w:szCs w:val="24"/>
              </w:rPr>
            </w:pPr>
            <w:proofErr w:type="spellStart"/>
            <w:r w:rsidRPr="00A414A3">
              <w:rPr>
                <w:rFonts w:ascii="Arial" w:hAnsi="Arial" w:cs="Arial"/>
                <w:sz w:val="24"/>
                <w:szCs w:val="24"/>
              </w:rPr>
              <w:t>Bradbourne</w:t>
            </w:r>
            <w:proofErr w:type="spellEnd"/>
            <w:r w:rsidRPr="00A414A3">
              <w:rPr>
                <w:rFonts w:ascii="Arial" w:hAnsi="Arial" w:cs="Arial"/>
                <w:sz w:val="24"/>
                <w:szCs w:val="24"/>
              </w:rPr>
              <w:t xml:space="preserve"> Park Road,</w:t>
            </w:r>
          </w:p>
          <w:p w14:paraId="5119C867" w14:textId="7FEB7328" w:rsidR="002F1ACF" w:rsidRPr="00A414A3" w:rsidRDefault="002F1ACF" w:rsidP="004D0EDF">
            <w:pPr>
              <w:rPr>
                <w:rFonts w:ascii="Arial" w:hAnsi="Arial" w:cs="Arial"/>
                <w:sz w:val="24"/>
                <w:szCs w:val="24"/>
              </w:rPr>
            </w:pPr>
            <w:r w:rsidRPr="00A414A3">
              <w:rPr>
                <w:rFonts w:ascii="Arial" w:hAnsi="Arial" w:cs="Arial"/>
                <w:sz w:val="24"/>
                <w:szCs w:val="24"/>
              </w:rPr>
              <w:t xml:space="preserve">Sevenoaks </w:t>
            </w:r>
          </w:p>
          <w:p w14:paraId="4F229823" w14:textId="63E24135" w:rsidR="002F1ACF" w:rsidRPr="00A414A3" w:rsidRDefault="002F1ACF" w:rsidP="004D0EDF">
            <w:pPr>
              <w:rPr>
                <w:rFonts w:ascii="Arial" w:hAnsi="Arial" w:cs="Arial"/>
                <w:sz w:val="24"/>
                <w:szCs w:val="24"/>
              </w:rPr>
            </w:pPr>
            <w:r w:rsidRPr="00A414A3">
              <w:rPr>
                <w:rFonts w:ascii="Arial" w:hAnsi="Arial" w:cs="Arial"/>
                <w:sz w:val="24"/>
                <w:szCs w:val="24"/>
              </w:rPr>
              <w:t>TN13 3LB</w:t>
            </w:r>
          </w:p>
          <w:p w14:paraId="3E6A8105" w14:textId="77777777" w:rsidR="002F1ACF" w:rsidRPr="00A414A3" w:rsidRDefault="002F1ACF" w:rsidP="004D0EDF">
            <w:pPr>
              <w:rPr>
                <w:rFonts w:ascii="Arial" w:hAnsi="Arial" w:cs="Arial"/>
                <w:sz w:val="24"/>
                <w:szCs w:val="24"/>
              </w:rPr>
            </w:pPr>
          </w:p>
          <w:p w14:paraId="0ED6CB0B" w14:textId="0A0FCBF8" w:rsidR="000312F3" w:rsidRPr="00A414A3" w:rsidRDefault="00712DF9" w:rsidP="004D0EDF">
            <w:pPr>
              <w:rPr>
                <w:rFonts w:ascii="Arial" w:hAnsi="Arial" w:cs="Arial"/>
                <w:b/>
                <w:bCs/>
                <w:sz w:val="24"/>
                <w:szCs w:val="24"/>
              </w:rPr>
            </w:pPr>
            <w:r w:rsidRPr="00A414A3">
              <w:rPr>
                <w:rFonts w:ascii="Arial" w:hAnsi="Arial" w:cs="Arial"/>
                <w:b/>
                <w:bCs/>
                <w:sz w:val="24"/>
                <w:szCs w:val="24"/>
              </w:rPr>
              <w:t>Full</w:t>
            </w:r>
            <w:r w:rsidR="00441E21" w:rsidRPr="00A414A3">
              <w:rPr>
                <w:rFonts w:ascii="Arial" w:hAnsi="Arial" w:cs="Arial"/>
                <w:b/>
                <w:bCs/>
                <w:sz w:val="24"/>
                <w:szCs w:val="24"/>
              </w:rPr>
              <w:t xml:space="preserve"> day </w:t>
            </w:r>
          </w:p>
          <w:p w14:paraId="3B54B2CB" w14:textId="77777777" w:rsidR="0026424F" w:rsidRPr="00A414A3" w:rsidRDefault="003904D7" w:rsidP="004D0EDF">
            <w:pPr>
              <w:rPr>
                <w:rFonts w:ascii="Arial" w:hAnsi="Arial" w:cs="Arial"/>
                <w:b/>
                <w:bCs/>
                <w:sz w:val="24"/>
                <w:szCs w:val="24"/>
              </w:rPr>
            </w:pPr>
            <w:r w:rsidRPr="00A414A3">
              <w:rPr>
                <w:rFonts w:ascii="Arial" w:hAnsi="Arial" w:cs="Arial"/>
                <w:b/>
                <w:bCs/>
                <w:sz w:val="24"/>
                <w:szCs w:val="24"/>
              </w:rPr>
              <w:t>25 – 29 July</w:t>
            </w:r>
          </w:p>
          <w:p w14:paraId="3DE55DAB" w14:textId="77777777" w:rsidR="0026424F" w:rsidRPr="00A414A3" w:rsidRDefault="002F1ACF" w:rsidP="004D0EDF">
            <w:pPr>
              <w:rPr>
                <w:rFonts w:ascii="Arial" w:hAnsi="Arial" w:cs="Arial"/>
                <w:b/>
                <w:bCs/>
                <w:sz w:val="24"/>
                <w:szCs w:val="24"/>
              </w:rPr>
            </w:pPr>
            <w:r w:rsidRPr="00A414A3">
              <w:rPr>
                <w:rFonts w:ascii="Arial" w:hAnsi="Arial" w:cs="Arial"/>
                <w:b/>
                <w:bCs/>
                <w:sz w:val="24"/>
                <w:szCs w:val="24"/>
              </w:rPr>
              <w:t>1</w:t>
            </w:r>
            <w:r w:rsidR="003904D7" w:rsidRPr="00A414A3">
              <w:rPr>
                <w:rFonts w:ascii="Arial" w:hAnsi="Arial" w:cs="Arial"/>
                <w:b/>
                <w:bCs/>
                <w:sz w:val="24"/>
                <w:szCs w:val="24"/>
              </w:rPr>
              <w:t xml:space="preserve"> – 5 August</w:t>
            </w:r>
          </w:p>
          <w:p w14:paraId="1C240C56" w14:textId="78465986" w:rsidR="002F1ACF" w:rsidRPr="00A414A3" w:rsidRDefault="003904D7" w:rsidP="004D0EDF">
            <w:pPr>
              <w:rPr>
                <w:rFonts w:ascii="Arial" w:hAnsi="Arial" w:cs="Arial"/>
                <w:b/>
                <w:bCs/>
                <w:sz w:val="24"/>
                <w:szCs w:val="24"/>
              </w:rPr>
            </w:pPr>
            <w:r w:rsidRPr="00A414A3">
              <w:rPr>
                <w:rFonts w:ascii="Arial" w:hAnsi="Arial" w:cs="Arial"/>
                <w:b/>
                <w:bCs/>
                <w:sz w:val="24"/>
                <w:szCs w:val="24"/>
              </w:rPr>
              <w:t xml:space="preserve"> </w:t>
            </w:r>
            <w:r w:rsidR="001B3A37" w:rsidRPr="00A414A3">
              <w:rPr>
                <w:rFonts w:ascii="Arial" w:hAnsi="Arial" w:cs="Arial"/>
                <w:b/>
                <w:bCs/>
                <w:sz w:val="24"/>
                <w:szCs w:val="24"/>
              </w:rPr>
              <w:t>8</w:t>
            </w:r>
            <w:r w:rsidR="001B3A37" w:rsidRPr="00A414A3">
              <w:rPr>
                <w:rFonts w:ascii="Arial" w:hAnsi="Arial" w:cs="Arial"/>
                <w:b/>
                <w:bCs/>
                <w:sz w:val="24"/>
                <w:szCs w:val="24"/>
                <w:vertAlign w:val="superscript"/>
              </w:rPr>
              <w:t xml:space="preserve"> </w:t>
            </w:r>
            <w:r w:rsidR="001B3A37" w:rsidRPr="00A414A3">
              <w:rPr>
                <w:rFonts w:ascii="Arial" w:hAnsi="Arial" w:cs="Arial"/>
                <w:b/>
                <w:bCs/>
                <w:sz w:val="24"/>
                <w:szCs w:val="24"/>
              </w:rPr>
              <w:t>– 12</w:t>
            </w:r>
            <w:r w:rsidR="0026424F" w:rsidRPr="00A414A3">
              <w:rPr>
                <w:rFonts w:ascii="Arial" w:hAnsi="Arial" w:cs="Arial"/>
                <w:b/>
                <w:bCs/>
                <w:sz w:val="24"/>
                <w:szCs w:val="24"/>
              </w:rPr>
              <w:t xml:space="preserve"> </w:t>
            </w:r>
            <w:r w:rsidR="001B3A37" w:rsidRPr="00A414A3">
              <w:rPr>
                <w:rFonts w:ascii="Arial" w:hAnsi="Arial" w:cs="Arial"/>
                <w:b/>
                <w:bCs/>
                <w:sz w:val="24"/>
                <w:szCs w:val="24"/>
              </w:rPr>
              <w:t>August</w:t>
            </w:r>
          </w:p>
        </w:tc>
        <w:tc>
          <w:tcPr>
            <w:tcW w:w="7214" w:type="dxa"/>
          </w:tcPr>
          <w:p w14:paraId="5034798E" w14:textId="4C2560DD" w:rsidR="009D3FED" w:rsidRPr="00A414A3" w:rsidRDefault="002F1ACF" w:rsidP="009D3FED">
            <w:pPr>
              <w:rPr>
                <w:rFonts w:ascii="Arial" w:hAnsi="Arial" w:cs="Arial"/>
                <w:sz w:val="24"/>
                <w:szCs w:val="24"/>
              </w:rPr>
            </w:pPr>
            <w:r w:rsidRPr="00A414A3">
              <w:rPr>
                <w:rFonts w:ascii="Arial" w:hAnsi="Arial" w:cs="Arial"/>
                <w:sz w:val="24"/>
                <w:szCs w:val="24"/>
              </w:rPr>
              <w:t>Our holiday provision is based on the princip</w:t>
            </w:r>
            <w:r w:rsidR="00A414A3">
              <w:rPr>
                <w:rFonts w:ascii="Arial" w:hAnsi="Arial" w:cs="Arial"/>
                <w:sz w:val="24"/>
                <w:szCs w:val="24"/>
              </w:rPr>
              <w:t>les</w:t>
            </w:r>
            <w:r w:rsidRPr="00A414A3">
              <w:rPr>
                <w:rFonts w:ascii="Arial" w:hAnsi="Arial" w:cs="Arial"/>
                <w:sz w:val="24"/>
                <w:szCs w:val="24"/>
              </w:rPr>
              <w:t xml:space="preserve"> of </w:t>
            </w:r>
            <w:proofErr w:type="gramStart"/>
            <w:r w:rsidRPr="00A414A3">
              <w:rPr>
                <w:rFonts w:ascii="Arial" w:hAnsi="Arial" w:cs="Arial"/>
                <w:sz w:val="24"/>
                <w:szCs w:val="24"/>
              </w:rPr>
              <w:t>Playwork</w:t>
            </w:r>
            <w:proofErr w:type="gramEnd"/>
            <w:r w:rsidRPr="00A414A3">
              <w:rPr>
                <w:rFonts w:ascii="Arial" w:hAnsi="Arial" w:cs="Arial"/>
                <w:sz w:val="24"/>
                <w:szCs w:val="24"/>
              </w:rPr>
              <w:t xml:space="preserve"> and our environments are set up to maximise play opportunities.  This includes the opportunity for children to enjoy the outside environment.  Everyday play environments are </w:t>
            </w:r>
            <w:proofErr w:type="gramStart"/>
            <w:r w:rsidRPr="00A414A3">
              <w:rPr>
                <w:rFonts w:ascii="Arial" w:hAnsi="Arial" w:cs="Arial"/>
                <w:sz w:val="24"/>
                <w:szCs w:val="24"/>
              </w:rPr>
              <w:t>created</w:t>
            </w:r>
            <w:proofErr w:type="gramEnd"/>
            <w:r w:rsidRPr="00A414A3">
              <w:rPr>
                <w:rFonts w:ascii="Arial" w:hAnsi="Arial" w:cs="Arial"/>
                <w:sz w:val="24"/>
                <w:szCs w:val="24"/>
              </w:rPr>
              <w:t xml:space="preserve"> and resources offered to meet the interests of all children attending, including construction, art and craft, small world, role play, board/card games and sports and group games.  Adult</w:t>
            </w:r>
            <w:r w:rsidR="00A414A3">
              <w:rPr>
                <w:rFonts w:ascii="Arial" w:hAnsi="Arial" w:cs="Arial"/>
                <w:sz w:val="24"/>
                <w:szCs w:val="24"/>
              </w:rPr>
              <w:t>-</w:t>
            </w:r>
            <w:r w:rsidRPr="00A414A3">
              <w:rPr>
                <w:rFonts w:ascii="Arial" w:hAnsi="Arial" w:cs="Arial"/>
                <w:sz w:val="24"/>
                <w:szCs w:val="24"/>
              </w:rPr>
              <w:t>led activities for children to experience new and exciting opportunities are also offered.  Examples of these could be cooking, sewing, sports coaching, crafts etc.</w:t>
            </w:r>
            <w:r w:rsidR="009D3FED" w:rsidRPr="00A414A3">
              <w:rPr>
                <w:rFonts w:ascii="Arial" w:hAnsi="Arial" w:cs="Arial"/>
                <w:sz w:val="24"/>
                <w:szCs w:val="24"/>
              </w:rPr>
              <w:t xml:space="preserve"> Each session, whether half day or full, includes a healthy mid-morning snack and cooked lunch and dessert.  Full days also include a healthy tea and dessert later in the day.</w:t>
            </w:r>
          </w:p>
          <w:p w14:paraId="2DF9F2DF" w14:textId="32F681F4" w:rsidR="002F1ACF" w:rsidRPr="00A414A3" w:rsidRDefault="009D3FED" w:rsidP="009D3FED">
            <w:pPr>
              <w:rPr>
                <w:rFonts w:ascii="Arial" w:hAnsi="Arial" w:cs="Arial"/>
                <w:sz w:val="24"/>
                <w:szCs w:val="24"/>
              </w:rPr>
            </w:pPr>
            <w:r w:rsidRPr="00A414A3">
              <w:rPr>
                <w:rFonts w:ascii="Arial" w:hAnsi="Arial" w:cs="Arial"/>
                <w:sz w:val="24"/>
                <w:szCs w:val="24"/>
              </w:rPr>
              <w:t>We have offered 2 session times this summer to meet individual commitments and we will work with each family to try and book the days that work best for you.  Early booking will make this easier. Registration documents MUST be completed before attendance</w:t>
            </w:r>
            <w:r w:rsidR="000312F3" w:rsidRPr="00A414A3">
              <w:rPr>
                <w:rFonts w:ascii="Arial" w:hAnsi="Arial" w:cs="Arial"/>
                <w:sz w:val="24"/>
                <w:szCs w:val="24"/>
              </w:rPr>
              <w:t>.</w:t>
            </w:r>
          </w:p>
        </w:tc>
        <w:tc>
          <w:tcPr>
            <w:tcW w:w="2996" w:type="dxa"/>
          </w:tcPr>
          <w:p w14:paraId="0E67ACF5" w14:textId="77777777" w:rsidR="002F1ACF" w:rsidRPr="00A414A3" w:rsidRDefault="002F1ACF" w:rsidP="004D0EDF">
            <w:pPr>
              <w:rPr>
                <w:rFonts w:ascii="Arial" w:hAnsi="Arial" w:cs="Arial"/>
                <w:sz w:val="24"/>
                <w:szCs w:val="24"/>
              </w:rPr>
            </w:pPr>
            <w:r w:rsidRPr="00A414A3">
              <w:rPr>
                <w:rFonts w:ascii="Arial" w:hAnsi="Arial" w:cs="Arial"/>
                <w:sz w:val="24"/>
                <w:szCs w:val="24"/>
              </w:rPr>
              <w:t>07855 999606</w:t>
            </w:r>
          </w:p>
          <w:p w14:paraId="3A62E44F" w14:textId="77777777" w:rsidR="002F1ACF" w:rsidRPr="00A414A3" w:rsidRDefault="002F1ACF" w:rsidP="004D0EDF">
            <w:pPr>
              <w:rPr>
                <w:rFonts w:ascii="Arial" w:hAnsi="Arial" w:cs="Arial"/>
                <w:sz w:val="24"/>
                <w:szCs w:val="24"/>
              </w:rPr>
            </w:pPr>
          </w:p>
          <w:p w14:paraId="68E70E41" w14:textId="7EDD721A" w:rsidR="002F1ACF" w:rsidRPr="00A414A3" w:rsidRDefault="00D42403" w:rsidP="004D0EDF">
            <w:pPr>
              <w:rPr>
                <w:rFonts w:ascii="Arial" w:hAnsi="Arial" w:cs="Arial"/>
                <w:sz w:val="24"/>
                <w:szCs w:val="24"/>
              </w:rPr>
            </w:pPr>
            <w:hyperlink r:id="rId12" w:history="1">
              <w:r w:rsidR="002F1ACF" w:rsidRPr="00A414A3">
                <w:rPr>
                  <w:rStyle w:val="Hyperlink"/>
                  <w:rFonts w:ascii="Arial" w:hAnsi="Arial" w:cs="Arial"/>
                  <w:sz w:val="24"/>
                  <w:szCs w:val="24"/>
                </w:rPr>
                <w:t>childcare@play4ages.co.uk</w:t>
              </w:r>
            </w:hyperlink>
            <w:r w:rsidR="002F1ACF" w:rsidRPr="00A414A3">
              <w:rPr>
                <w:rFonts w:ascii="Arial" w:hAnsi="Arial" w:cs="Arial"/>
                <w:color w:val="0070C0"/>
                <w:sz w:val="24"/>
                <w:szCs w:val="24"/>
              </w:rPr>
              <w:t xml:space="preserve"> </w:t>
            </w:r>
          </w:p>
        </w:tc>
        <w:tc>
          <w:tcPr>
            <w:tcW w:w="1338" w:type="dxa"/>
          </w:tcPr>
          <w:p w14:paraId="1454834E" w14:textId="4C205CAC" w:rsidR="002F1ACF" w:rsidRPr="00A414A3" w:rsidRDefault="007C2C89" w:rsidP="004D0EDF">
            <w:pPr>
              <w:rPr>
                <w:rFonts w:ascii="Arial" w:hAnsi="Arial" w:cs="Arial"/>
                <w:sz w:val="24"/>
                <w:szCs w:val="24"/>
              </w:rPr>
            </w:pPr>
            <w:r w:rsidRPr="00A414A3">
              <w:rPr>
                <w:rFonts w:ascii="Arial" w:hAnsi="Arial" w:cs="Arial"/>
                <w:sz w:val="24"/>
                <w:szCs w:val="24"/>
              </w:rPr>
              <w:t xml:space="preserve">4-11 years </w:t>
            </w:r>
          </w:p>
        </w:tc>
      </w:tr>
      <w:tr w:rsidR="000312F3" w:rsidRPr="00A414A3" w14:paraId="01022EC9" w14:textId="77777777" w:rsidTr="004F4FC4">
        <w:tc>
          <w:tcPr>
            <w:tcW w:w="2594" w:type="dxa"/>
          </w:tcPr>
          <w:p w14:paraId="47339C64" w14:textId="77777777" w:rsidR="000312F3" w:rsidRPr="00A414A3" w:rsidRDefault="003562CA" w:rsidP="004D0EDF">
            <w:pPr>
              <w:rPr>
                <w:rFonts w:ascii="Arial" w:hAnsi="Arial" w:cs="Arial"/>
                <w:b/>
                <w:bCs/>
                <w:sz w:val="24"/>
                <w:szCs w:val="24"/>
              </w:rPr>
            </w:pPr>
            <w:r w:rsidRPr="00A414A3">
              <w:rPr>
                <w:rFonts w:ascii="Arial" w:hAnsi="Arial" w:cs="Arial"/>
                <w:b/>
                <w:bCs/>
                <w:sz w:val="24"/>
                <w:szCs w:val="24"/>
              </w:rPr>
              <w:lastRenderedPageBreak/>
              <w:t>Barracudas Activity Camps</w:t>
            </w:r>
          </w:p>
          <w:p w14:paraId="0E9E2916" w14:textId="77777777" w:rsidR="003562CA" w:rsidRPr="00A414A3" w:rsidRDefault="003562CA" w:rsidP="004D0EDF">
            <w:pPr>
              <w:rPr>
                <w:rFonts w:ascii="Arial" w:hAnsi="Arial" w:cs="Arial"/>
                <w:sz w:val="24"/>
                <w:szCs w:val="24"/>
              </w:rPr>
            </w:pPr>
            <w:r w:rsidRPr="00A414A3">
              <w:rPr>
                <w:rFonts w:ascii="Arial" w:hAnsi="Arial" w:cs="Arial"/>
                <w:sz w:val="24"/>
                <w:szCs w:val="24"/>
              </w:rPr>
              <w:t>Walthamstow Hall,</w:t>
            </w:r>
          </w:p>
          <w:p w14:paraId="7EFD8BCB" w14:textId="77777777" w:rsidR="003562CA" w:rsidRPr="00A414A3" w:rsidRDefault="003562CA" w:rsidP="004D0EDF">
            <w:pPr>
              <w:rPr>
                <w:rFonts w:ascii="Arial" w:hAnsi="Arial" w:cs="Arial"/>
                <w:sz w:val="24"/>
                <w:szCs w:val="24"/>
              </w:rPr>
            </w:pPr>
            <w:r w:rsidRPr="00A414A3">
              <w:rPr>
                <w:rFonts w:ascii="Arial" w:hAnsi="Arial" w:cs="Arial"/>
                <w:sz w:val="24"/>
                <w:szCs w:val="24"/>
              </w:rPr>
              <w:t>Hollybush Lane</w:t>
            </w:r>
            <w:r w:rsidR="00743ADC" w:rsidRPr="00A414A3">
              <w:rPr>
                <w:rFonts w:ascii="Arial" w:hAnsi="Arial" w:cs="Arial"/>
                <w:sz w:val="24"/>
                <w:szCs w:val="24"/>
              </w:rPr>
              <w:t>,</w:t>
            </w:r>
          </w:p>
          <w:p w14:paraId="1CB4948A" w14:textId="77777777" w:rsidR="00743ADC" w:rsidRPr="00A414A3" w:rsidRDefault="00743ADC" w:rsidP="004D0EDF">
            <w:pPr>
              <w:rPr>
                <w:rFonts w:ascii="Arial" w:hAnsi="Arial" w:cs="Arial"/>
                <w:sz w:val="24"/>
                <w:szCs w:val="24"/>
              </w:rPr>
            </w:pPr>
            <w:r w:rsidRPr="00A414A3">
              <w:rPr>
                <w:rFonts w:ascii="Arial" w:hAnsi="Arial" w:cs="Arial"/>
                <w:sz w:val="24"/>
                <w:szCs w:val="24"/>
              </w:rPr>
              <w:t>Sevenoaks</w:t>
            </w:r>
          </w:p>
          <w:p w14:paraId="41B3D27A" w14:textId="77777777" w:rsidR="00743ADC" w:rsidRPr="00A414A3" w:rsidRDefault="00743ADC" w:rsidP="004D0EDF">
            <w:pPr>
              <w:rPr>
                <w:rFonts w:ascii="Arial" w:hAnsi="Arial" w:cs="Arial"/>
                <w:sz w:val="24"/>
                <w:szCs w:val="24"/>
              </w:rPr>
            </w:pPr>
            <w:r w:rsidRPr="00A414A3">
              <w:rPr>
                <w:rFonts w:ascii="Arial" w:hAnsi="Arial" w:cs="Arial"/>
                <w:sz w:val="24"/>
                <w:szCs w:val="24"/>
              </w:rPr>
              <w:t>TN13 3UL</w:t>
            </w:r>
          </w:p>
          <w:p w14:paraId="1B93E7F7" w14:textId="77777777" w:rsidR="00743ADC" w:rsidRPr="00A414A3" w:rsidRDefault="00743ADC" w:rsidP="004D0EDF">
            <w:pPr>
              <w:rPr>
                <w:rFonts w:ascii="Arial" w:hAnsi="Arial" w:cs="Arial"/>
                <w:sz w:val="24"/>
                <w:szCs w:val="24"/>
              </w:rPr>
            </w:pPr>
          </w:p>
          <w:p w14:paraId="297203E9" w14:textId="5B2EE249" w:rsidR="00D150D6" w:rsidRPr="00A414A3" w:rsidRDefault="00D150D6" w:rsidP="004D0EDF">
            <w:pPr>
              <w:rPr>
                <w:rFonts w:ascii="Arial" w:hAnsi="Arial" w:cs="Arial"/>
                <w:b/>
                <w:bCs/>
                <w:sz w:val="24"/>
                <w:szCs w:val="24"/>
              </w:rPr>
            </w:pPr>
            <w:r w:rsidRPr="00A414A3">
              <w:rPr>
                <w:rFonts w:ascii="Arial" w:hAnsi="Arial" w:cs="Arial"/>
                <w:b/>
                <w:bCs/>
                <w:sz w:val="24"/>
                <w:szCs w:val="24"/>
              </w:rPr>
              <w:t>8:30am to 5:30pm</w:t>
            </w:r>
          </w:p>
          <w:p w14:paraId="453D0D6A" w14:textId="2E878A90" w:rsidR="00D150D6" w:rsidRPr="00A414A3" w:rsidRDefault="001E5AEA" w:rsidP="004D0EDF">
            <w:pPr>
              <w:rPr>
                <w:rFonts w:ascii="Arial" w:hAnsi="Arial" w:cs="Arial"/>
                <w:b/>
                <w:bCs/>
                <w:sz w:val="24"/>
                <w:szCs w:val="24"/>
              </w:rPr>
            </w:pPr>
            <w:r w:rsidRPr="00A414A3">
              <w:rPr>
                <w:rFonts w:ascii="Arial" w:hAnsi="Arial" w:cs="Arial"/>
                <w:b/>
                <w:bCs/>
                <w:sz w:val="24"/>
                <w:szCs w:val="24"/>
              </w:rPr>
              <w:t>25</w:t>
            </w:r>
            <w:r w:rsidR="0026424F" w:rsidRPr="00A414A3">
              <w:rPr>
                <w:rFonts w:ascii="Arial" w:hAnsi="Arial" w:cs="Arial"/>
                <w:b/>
                <w:bCs/>
                <w:sz w:val="24"/>
                <w:szCs w:val="24"/>
              </w:rPr>
              <w:t xml:space="preserve"> </w:t>
            </w:r>
            <w:r w:rsidRPr="00A414A3">
              <w:rPr>
                <w:rFonts w:ascii="Arial" w:hAnsi="Arial" w:cs="Arial"/>
                <w:b/>
                <w:bCs/>
                <w:sz w:val="24"/>
                <w:szCs w:val="24"/>
              </w:rPr>
              <w:t>July – 26 August</w:t>
            </w:r>
          </w:p>
        </w:tc>
        <w:tc>
          <w:tcPr>
            <w:tcW w:w="7214" w:type="dxa"/>
          </w:tcPr>
          <w:p w14:paraId="52388156" w14:textId="7F5053D8" w:rsidR="000312F3" w:rsidRPr="00A414A3" w:rsidRDefault="00CA1CEB" w:rsidP="009D3FED">
            <w:pPr>
              <w:rPr>
                <w:rFonts w:ascii="Arial" w:hAnsi="Arial" w:cs="Arial"/>
                <w:sz w:val="24"/>
                <w:szCs w:val="24"/>
              </w:rPr>
            </w:pPr>
            <w:r w:rsidRPr="00A414A3">
              <w:rPr>
                <w:rFonts w:ascii="Arial" w:hAnsi="Arial" w:cs="Arial"/>
                <w:sz w:val="24"/>
                <w:szCs w:val="24"/>
              </w:rPr>
              <w:t xml:space="preserve">Come along </w:t>
            </w:r>
            <w:r w:rsidR="00A5226A" w:rsidRPr="00A414A3">
              <w:rPr>
                <w:rFonts w:ascii="Arial" w:hAnsi="Arial" w:cs="Arial"/>
                <w:sz w:val="24"/>
                <w:szCs w:val="24"/>
              </w:rPr>
              <w:t>this year and join in with our 30</w:t>
            </w:r>
            <w:r w:rsidR="00A5226A" w:rsidRPr="00A414A3">
              <w:rPr>
                <w:rFonts w:ascii="Arial" w:hAnsi="Arial" w:cs="Arial"/>
                <w:sz w:val="24"/>
                <w:szCs w:val="24"/>
                <w:vertAlign w:val="superscript"/>
              </w:rPr>
              <w:t>th</w:t>
            </w:r>
            <w:r w:rsidR="00A5226A" w:rsidRPr="00A414A3">
              <w:rPr>
                <w:rFonts w:ascii="Arial" w:hAnsi="Arial" w:cs="Arial"/>
                <w:sz w:val="24"/>
                <w:szCs w:val="24"/>
              </w:rPr>
              <w:t xml:space="preserve"> birthday celebrations! Grouped into different age ranges, </w:t>
            </w:r>
            <w:r w:rsidR="009A09E5" w:rsidRPr="00A414A3">
              <w:rPr>
                <w:rFonts w:ascii="Arial" w:hAnsi="Arial" w:cs="Arial"/>
                <w:sz w:val="24"/>
                <w:szCs w:val="24"/>
              </w:rPr>
              <w:t>every child, every hour is offered a choice of at least two activities from a long list of 80+ sessions, guaranteeing something for everyone. Our timetable includes swimming</w:t>
            </w:r>
            <w:r w:rsidR="007D2EEE" w:rsidRPr="00A414A3">
              <w:rPr>
                <w:rFonts w:ascii="Arial" w:hAnsi="Arial" w:cs="Arial"/>
                <w:sz w:val="24"/>
                <w:szCs w:val="24"/>
              </w:rPr>
              <w:t>, archery, fencing, motorsports, football, team building, art, dance, tag rugby, bouncy castle, aqua slide and much more. With the highest OFSTED inspection grades and the top Trust Pilot review scores, Barracudas</w:t>
            </w:r>
            <w:r w:rsidR="00A86AE5" w:rsidRPr="00A414A3">
              <w:rPr>
                <w:rFonts w:ascii="Arial" w:hAnsi="Arial" w:cs="Arial"/>
                <w:sz w:val="24"/>
                <w:szCs w:val="24"/>
              </w:rPr>
              <w:t xml:space="preserve"> assures you quality childcare and safe systems and for your children, new friends and lots of fun! We’ll give them such an amazing experience they can’t wait to come back!</w:t>
            </w:r>
            <w:r w:rsidR="00D32201" w:rsidRPr="00A414A3">
              <w:rPr>
                <w:rFonts w:ascii="Arial" w:hAnsi="Arial" w:cs="Arial"/>
                <w:sz w:val="24"/>
                <w:szCs w:val="24"/>
              </w:rPr>
              <w:t xml:space="preserve"> As we offer 9-hour days, you will need to use </w:t>
            </w:r>
            <w:r w:rsidR="00824678" w:rsidRPr="00A414A3">
              <w:rPr>
                <w:rFonts w:ascii="Arial" w:hAnsi="Arial" w:cs="Arial"/>
                <w:sz w:val="24"/>
                <w:szCs w:val="24"/>
              </w:rPr>
              <w:t>two of your 4-hour</w:t>
            </w:r>
            <w:r w:rsidR="00D32201" w:rsidRPr="00A414A3">
              <w:rPr>
                <w:rFonts w:ascii="Arial" w:hAnsi="Arial" w:cs="Arial"/>
                <w:sz w:val="24"/>
                <w:szCs w:val="24"/>
              </w:rPr>
              <w:t xml:space="preserve"> options for one full day. We will provide nutritious lunches and invite you to a family nutrition event at the camp each week. Our mascot Billy may even make an appearance! See our website or call for more information, we can’t wait to meet you!</w:t>
            </w:r>
          </w:p>
        </w:tc>
        <w:tc>
          <w:tcPr>
            <w:tcW w:w="2996" w:type="dxa"/>
          </w:tcPr>
          <w:p w14:paraId="3428BFBC" w14:textId="77777777" w:rsidR="000312F3" w:rsidRPr="00A414A3" w:rsidRDefault="0010217E" w:rsidP="004D0EDF">
            <w:pPr>
              <w:rPr>
                <w:rFonts w:ascii="Arial" w:hAnsi="Arial" w:cs="Arial"/>
                <w:sz w:val="24"/>
                <w:szCs w:val="24"/>
              </w:rPr>
            </w:pPr>
            <w:r w:rsidRPr="00A414A3">
              <w:rPr>
                <w:rFonts w:ascii="Arial" w:hAnsi="Arial" w:cs="Arial"/>
                <w:sz w:val="24"/>
                <w:szCs w:val="24"/>
              </w:rPr>
              <w:t>01480 467567</w:t>
            </w:r>
          </w:p>
          <w:p w14:paraId="180F6A36" w14:textId="77777777" w:rsidR="0010217E" w:rsidRPr="00A414A3" w:rsidRDefault="0010217E" w:rsidP="004D0EDF">
            <w:pPr>
              <w:rPr>
                <w:rFonts w:ascii="Arial" w:hAnsi="Arial" w:cs="Arial"/>
                <w:sz w:val="24"/>
                <w:szCs w:val="24"/>
              </w:rPr>
            </w:pPr>
          </w:p>
          <w:p w14:paraId="5CC6944F" w14:textId="72DB5C79" w:rsidR="0010217E" w:rsidRPr="00A414A3" w:rsidRDefault="00D42403" w:rsidP="004D0EDF">
            <w:pPr>
              <w:rPr>
                <w:rFonts w:ascii="Arial" w:hAnsi="Arial" w:cs="Arial"/>
                <w:sz w:val="24"/>
                <w:szCs w:val="24"/>
              </w:rPr>
            </w:pPr>
            <w:hyperlink r:id="rId13" w:history="1">
              <w:r w:rsidR="00F86E86" w:rsidRPr="00A414A3">
                <w:rPr>
                  <w:rStyle w:val="Hyperlink"/>
                  <w:rFonts w:ascii="Arial" w:hAnsi="Arial" w:cs="Arial"/>
                  <w:sz w:val="24"/>
                  <w:szCs w:val="24"/>
                </w:rPr>
                <w:t>fun@barracudas.co.uk</w:t>
              </w:r>
            </w:hyperlink>
            <w:r w:rsidR="00F86E86" w:rsidRPr="00A414A3">
              <w:rPr>
                <w:rFonts w:ascii="Arial" w:hAnsi="Arial" w:cs="Arial"/>
                <w:sz w:val="24"/>
                <w:szCs w:val="24"/>
              </w:rPr>
              <w:t xml:space="preserve"> </w:t>
            </w:r>
          </w:p>
        </w:tc>
        <w:tc>
          <w:tcPr>
            <w:tcW w:w="1338" w:type="dxa"/>
          </w:tcPr>
          <w:p w14:paraId="49349342" w14:textId="42B135F2" w:rsidR="000312F3" w:rsidRPr="00A414A3" w:rsidRDefault="00CA1CEB" w:rsidP="004D0EDF">
            <w:pPr>
              <w:rPr>
                <w:rFonts w:ascii="Arial" w:hAnsi="Arial" w:cs="Arial"/>
                <w:sz w:val="24"/>
                <w:szCs w:val="24"/>
              </w:rPr>
            </w:pPr>
            <w:r w:rsidRPr="00A414A3">
              <w:rPr>
                <w:rFonts w:ascii="Arial" w:hAnsi="Arial" w:cs="Arial"/>
                <w:sz w:val="24"/>
                <w:szCs w:val="24"/>
              </w:rPr>
              <w:t>4-16 years</w:t>
            </w:r>
          </w:p>
        </w:tc>
      </w:tr>
      <w:tr w:rsidR="00824678" w:rsidRPr="00A414A3" w14:paraId="254E6C85" w14:textId="77777777" w:rsidTr="004F4FC4">
        <w:tc>
          <w:tcPr>
            <w:tcW w:w="2594" w:type="dxa"/>
          </w:tcPr>
          <w:p w14:paraId="0FE1C250" w14:textId="77777777" w:rsidR="00824678" w:rsidRPr="00A414A3" w:rsidRDefault="00824678" w:rsidP="004D0EDF">
            <w:pPr>
              <w:rPr>
                <w:rFonts w:ascii="Arial" w:hAnsi="Arial" w:cs="Arial"/>
                <w:b/>
                <w:bCs/>
                <w:sz w:val="24"/>
                <w:szCs w:val="24"/>
              </w:rPr>
            </w:pPr>
            <w:r w:rsidRPr="00A414A3">
              <w:rPr>
                <w:rFonts w:ascii="Arial" w:hAnsi="Arial" w:cs="Arial"/>
                <w:b/>
                <w:bCs/>
                <w:sz w:val="24"/>
                <w:szCs w:val="24"/>
              </w:rPr>
              <w:t>Camp Beaumont</w:t>
            </w:r>
          </w:p>
          <w:p w14:paraId="66A5310F" w14:textId="4D4C46F6" w:rsidR="00824678" w:rsidRPr="00A414A3" w:rsidRDefault="00824678" w:rsidP="004D0EDF">
            <w:pPr>
              <w:rPr>
                <w:rFonts w:ascii="Arial" w:hAnsi="Arial" w:cs="Arial"/>
                <w:sz w:val="24"/>
                <w:szCs w:val="24"/>
              </w:rPr>
            </w:pPr>
            <w:r w:rsidRPr="00A414A3">
              <w:rPr>
                <w:rFonts w:ascii="Arial" w:hAnsi="Arial" w:cs="Arial"/>
                <w:sz w:val="24"/>
                <w:szCs w:val="24"/>
              </w:rPr>
              <w:t>St. Michael’s Prep School,</w:t>
            </w:r>
          </w:p>
          <w:p w14:paraId="678BE870" w14:textId="77777777" w:rsidR="00824678" w:rsidRPr="00A414A3" w:rsidRDefault="00CB0FFE" w:rsidP="004D0EDF">
            <w:pPr>
              <w:rPr>
                <w:rFonts w:ascii="Arial" w:hAnsi="Arial" w:cs="Arial"/>
                <w:sz w:val="24"/>
                <w:szCs w:val="24"/>
              </w:rPr>
            </w:pPr>
            <w:r w:rsidRPr="00A414A3">
              <w:rPr>
                <w:rFonts w:ascii="Arial" w:hAnsi="Arial" w:cs="Arial"/>
                <w:sz w:val="24"/>
                <w:szCs w:val="24"/>
              </w:rPr>
              <w:t>Otford Court,</w:t>
            </w:r>
          </w:p>
          <w:p w14:paraId="52F55905" w14:textId="77777777" w:rsidR="00CB0FFE" w:rsidRPr="00A414A3" w:rsidRDefault="00CB0FFE" w:rsidP="004D0EDF">
            <w:pPr>
              <w:rPr>
                <w:rFonts w:ascii="Arial" w:hAnsi="Arial" w:cs="Arial"/>
                <w:sz w:val="24"/>
                <w:szCs w:val="24"/>
              </w:rPr>
            </w:pPr>
            <w:r w:rsidRPr="00A414A3">
              <w:rPr>
                <w:rFonts w:ascii="Arial" w:hAnsi="Arial" w:cs="Arial"/>
                <w:sz w:val="24"/>
                <w:szCs w:val="24"/>
              </w:rPr>
              <w:t>Sevenoaks</w:t>
            </w:r>
          </w:p>
          <w:p w14:paraId="2CDAD807" w14:textId="77777777" w:rsidR="00CB0FFE" w:rsidRPr="00A414A3" w:rsidRDefault="00CB0FFE" w:rsidP="004D0EDF">
            <w:pPr>
              <w:rPr>
                <w:rFonts w:ascii="Arial" w:hAnsi="Arial" w:cs="Arial"/>
                <w:sz w:val="24"/>
                <w:szCs w:val="24"/>
              </w:rPr>
            </w:pPr>
            <w:r w:rsidRPr="00A414A3">
              <w:rPr>
                <w:rFonts w:ascii="Arial" w:hAnsi="Arial" w:cs="Arial"/>
                <w:sz w:val="24"/>
                <w:szCs w:val="24"/>
              </w:rPr>
              <w:t>TN14 5RY</w:t>
            </w:r>
          </w:p>
          <w:p w14:paraId="6E67207D" w14:textId="77777777" w:rsidR="00CB0FFE" w:rsidRPr="00A414A3" w:rsidRDefault="00CB0FFE" w:rsidP="004D0EDF">
            <w:pPr>
              <w:rPr>
                <w:rFonts w:ascii="Arial" w:hAnsi="Arial" w:cs="Arial"/>
                <w:sz w:val="24"/>
                <w:szCs w:val="24"/>
              </w:rPr>
            </w:pPr>
          </w:p>
          <w:p w14:paraId="06732980" w14:textId="1820C7BC" w:rsidR="00CD72A3" w:rsidRPr="00A414A3" w:rsidRDefault="00CD72A3" w:rsidP="004D0EDF">
            <w:pPr>
              <w:rPr>
                <w:rFonts w:ascii="Arial" w:hAnsi="Arial" w:cs="Arial"/>
                <w:b/>
                <w:bCs/>
                <w:sz w:val="24"/>
                <w:szCs w:val="24"/>
              </w:rPr>
            </w:pPr>
            <w:r w:rsidRPr="00A414A3">
              <w:rPr>
                <w:rFonts w:ascii="Arial" w:hAnsi="Arial" w:cs="Arial"/>
                <w:b/>
                <w:bCs/>
                <w:sz w:val="24"/>
                <w:szCs w:val="24"/>
              </w:rPr>
              <w:t>9am to 5pm</w:t>
            </w:r>
          </w:p>
          <w:p w14:paraId="0E8979FC" w14:textId="77777777" w:rsidR="0026424F" w:rsidRPr="00A414A3" w:rsidRDefault="00CD72A3" w:rsidP="004D0EDF">
            <w:pPr>
              <w:rPr>
                <w:rFonts w:ascii="Arial" w:hAnsi="Arial" w:cs="Arial"/>
                <w:b/>
                <w:bCs/>
                <w:sz w:val="24"/>
                <w:szCs w:val="24"/>
              </w:rPr>
            </w:pPr>
            <w:r w:rsidRPr="00A414A3">
              <w:rPr>
                <w:rFonts w:ascii="Arial" w:hAnsi="Arial" w:cs="Arial"/>
                <w:b/>
                <w:bCs/>
                <w:sz w:val="24"/>
                <w:szCs w:val="24"/>
              </w:rPr>
              <w:t>25 – 29 July</w:t>
            </w:r>
          </w:p>
          <w:p w14:paraId="12C17624" w14:textId="77777777" w:rsidR="0026424F" w:rsidRPr="00A414A3" w:rsidRDefault="00CD72A3" w:rsidP="004D0EDF">
            <w:pPr>
              <w:rPr>
                <w:rFonts w:ascii="Arial" w:hAnsi="Arial" w:cs="Arial"/>
                <w:b/>
                <w:bCs/>
                <w:sz w:val="24"/>
                <w:szCs w:val="24"/>
              </w:rPr>
            </w:pPr>
            <w:r w:rsidRPr="00A414A3">
              <w:rPr>
                <w:rFonts w:ascii="Arial" w:hAnsi="Arial" w:cs="Arial"/>
                <w:b/>
                <w:bCs/>
                <w:sz w:val="24"/>
                <w:szCs w:val="24"/>
              </w:rPr>
              <w:t>1 – 5 August</w:t>
            </w:r>
          </w:p>
          <w:p w14:paraId="0C5AC55E" w14:textId="11526784" w:rsidR="0026424F" w:rsidRPr="00A414A3" w:rsidRDefault="00CD72A3" w:rsidP="004D0EDF">
            <w:pPr>
              <w:rPr>
                <w:rFonts w:ascii="Arial" w:hAnsi="Arial" w:cs="Arial"/>
                <w:b/>
                <w:bCs/>
                <w:sz w:val="24"/>
                <w:szCs w:val="24"/>
              </w:rPr>
            </w:pPr>
            <w:r w:rsidRPr="00A414A3">
              <w:rPr>
                <w:rFonts w:ascii="Arial" w:hAnsi="Arial" w:cs="Arial"/>
                <w:b/>
                <w:bCs/>
                <w:sz w:val="24"/>
                <w:szCs w:val="24"/>
              </w:rPr>
              <w:t xml:space="preserve">8– 12 August </w:t>
            </w:r>
          </w:p>
          <w:p w14:paraId="451AD7B9" w14:textId="3FB48B8F" w:rsidR="00CD72A3" w:rsidRPr="00A414A3" w:rsidRDefault="00CD72A3" w:rsidP="004D0EDF">
            <w:pPr>
              <w:rPr>
                <w:rFonts w:ascii="Arial" w:hAnsi="Arial" w:cs="Arial"/>
                <w:b/>
                <w:bCs/>
                <w:sz w:val="24"/>
                <w:szCs w:val="24"/>
              </w:rPr>
            </w:pPr>
            <w:r w:rsidRPr="00A414A3">
              <w:rPr>
                <w:rFonts w:ascii="Arial" w:hAnsi="Arial" w:cs="Arial"/>
                <w:b/>
                <w:bCs/>
                <w:sz w:val="24"/>
                <w:szCs w:val="24"/>
              </w:rPr>
              <w:t>22– 26 August</w:t>
            </w:r>
          </w:p>
          <w:p w14:paraId="7477C228" w14:textId="34B2A96F" w:rsidR="00B8738A" w:rsidRPr="00A414A3" w:rsidRDefault="00B8738A" w:rsidP="004D0EDF">
            <w:pPr>
              <w:rPr>
                <w:rFonts w:ascii="Arial" w:hAnsi="Arial" w:cs="Arial"/>
                <w:b/>
                <w:bCs/>
                <w:sz w:val="24"/>
                <w:szCs w:val="24"/>
              </w:rPr>
            </w:pPr>
          </w:p>
        </w:tc>
        <w:tc>
          <w:tcPr>
            <w:tcW w:w="7214" w:type="dxa"/>
          </w:tcPr>
          <w:p w14:paraId="474F97EF" w14:textId="5101CAF0" w:rsidR="004650BC" w:rsidRPr="00A414A3" w:rsidRDefault="004650BC" w:rsidP="004650BC">
            <w:pPr>
              <w:rPr>
                <w:rFonts w:ascii="Arial" w:hAnsi="Arial" w:cs="Arial"/>
                <w:color w:val="242424"/>
                <w:sz w:val="24"/>
                <w:szCs w:val="24"/>
                <w:shd w:val="clear" w:color="auto" w:fill="FFFFFF"/>
              </w:rPr>
            </w:pPr>
            <w:r w:rsidRPr="00A414A3">
              <w:rPr>
                <w:rFonts w:ascii="Arial" w:hAnsi="Arial" w:cs="Arial"/>
                <w:color w:val="242424"/>
                <w:sz w:val="24"/>
                <w:szCs w:val="24"/>
                <w:shd w:val="clear" w:color="auto" w:fill="FFFFFF"/>
              </w:rPr>
              <w:t xml:space="preserve">Our award-winning adventure day camps are back this summer and for the first time ever are available as part of the Holiday, Activity and Food </w:t>
            </w:r>
            <w:r w:rsidR="00A414A3">
              <w:rPr>
                <w:rFonts w:ascii="Arial" w:hAnsi="Arial" w:cs="Arial"/>
                <w:color w:val="242424"/>
                <w:sz w:val="24"/>
                <w:szCs w:val="24"/>
                <w:shd w:val="clear" w:color="auto" w:fill="FFFFFF"/>
              </w:rPr>
              <w:t>P</w:t>
            </w:r>
            <w:r w:rsidRPr="00A414A3">
              <w:rPr>
                <w:rFonts w:ascii="Arial" w:hAnsi="Arial" w:cs="Arial"/>
                <w:color w:val="242424"/>
                <w:sz w:val="24"/>
                <w:szCs w:val="24"/>
                <w:shd w:val="clear" w:color="auto" w:fill="FFFFFF"/>
              </w:rPr>
              <w:t>rogramme!</w:t>
            </w:r>
            <w:r w:rsidRPr="00A414A3">
              <w:rPr>
                <w:rFonts w:ascii="Arial" w:hAnsi="Arial" w:cs="Arial"/>
                <w:color w:val="242424"/>
                <w:sz w:val="24"/>
                <w:szCs w:val="24"/>
              </w:rPr>
              <w:br/>
            </w:r>
            <w:r w:rsidRPr="00A414A3">
              <w:rPr>
                <w:rFonts w:ascii="Arial" w:hAnsi="Arial" w:cs="Arial"/>
                <w:color w:val="242424"/>
                <w:sz w:val="24"/>
                <w:szCs w:val="24"/>
              </w:rPr>
              <w:br/>
            </w:r>
            <w:r w:rsidRPr="00A414A3">
              <w:rPr>
                <w:rFonts w:ascii="Arial" w:hAnsi="Arial" w:cs="Arial"/>
                <w:color w:val="242424"/>
                <w:sz w:val="24"/>
                <w:szCs w:val="24"/>
                <w:shd w:val="clear" w:color="auto" w:fill="FFFFFF"/>
              </w:rPr>
              <w:t>With over 50 activities including archery, football, and tennis, our multi-activity programme will ensure your child learns new skills, makes new friends and enjoys a nutritious meal as part of the day.</w:t>
            </w:r>
          </w:p>
          <w:p w14:paraId="31607CEE" w14:textId="77777777" w:rsidR="00824678" w:rsidRPr="00A414A3" w:rsidRDefault="00824678" w:rsidP="009D3FED">
            <w:pPr>
              <w:rPr>
                <w:rFonts w:ascii="Arial" w:hAnsi="Arial" w:cs="Arial"/>
                <w:sz w:val="24"/>
                <w:szCs w:val="24"/>
              </w:rPr>
            </w:pPr>
          </w:p>
        </w:tc>
        <w:tc>
          <w:tcPr>
            <w:tcW w:w="2996" w:type="dxa"/>
          </w:tcPr>
          <w:p w14:paraId="666872D0" w14:textId="77777777" w:rsidR="00C04622" w:rsidRPr="00A414A3" w:rsidRDefault="00B13B9F" w:rsidP="00B13B9F">
            <w:pPr>
              <w:rPr>
                <w:rFonts w:ascii="Arial" w:hAnsi="Arial" w:cs="Arial"/>
                <w:sz w:val="24"/>
                <w:szCs w:val="24"/>
              </w:rPr>
            </w:pPr>
            <w:r w:rsidRPr="00A414A3">
              <w:rPr>
                <w:rFonts w:ascii="Arial" w:hAnsi="Arial" w:cs="Arial"/>
                <w:sz w:val="24"/>
                <w:szCs w:val="24"/>
              </w:rPr>
              <w:t xml:space="preserve">Terry Cavanagh </w:t>
            </w:r>
          </w:p>
          <w:p w14:paraId="17D513A2" w14:textId="77777777" w:rsidR="00C04622" w:rsidRPr="00A414A3" w:rsidRDefault="00C04622" w:rsidP="00B13B9F">
            <w:pPr>
              <w:rPr>
                <w:rFonts w:ascii="Arial" w:hAnsi="Arial" w:cs="Arial"/>
                <w:sz w:val="24"/>
                <w:szCs w:val="24"/>
              </w:rPr>
            </w:pPr>
          </w:p>
          <w:p w14:paraId="7C70072C" w14:textId="645EE24D" w:rsidR="00B13B9F" w:rsidRPr="00A414A3" w:rsidRDefault="00B13B9F" w:rsidP="00B13B9F">
            <w:pPr>
              <w:rPr>
                <w:rFonts w:ascii="Arial" w:hAnsi="Arial" w:cs="Arial"/>
                <w:sz w:val="24"/>
                <w:szCs w:val="24"/>
              </w:rPr>
            </w:pPr>
            <w:r w:rsidRPr="00A414A3">
              <w:rPr>
                <w:rFonts w:ascii="Arial" w:hAnsi="Arial" w:cs="Arial"/>
                <w:sz w:val="24"/>
                <w:szCs w:val="24"/>
              </w:rPr>
              <w:t xml:space="preserve">07816 958 223 </w:t>
            </w:r>
          </w:p>
          <w:p w14:paraId="271C8382" w14:textId="0BEDDC69" w:rsidR="00C04622" w:rsidRPr="00A414A3" w:rsidRDefault="00C04622" w:rsidP="00B13B9F">
            <w:pPr>
              <w:rPr>
                <w:rFonts w:ascii="Arial" w:hAnsi="Arial" w:cs="Arial"/>
                <w:sz w:val="24"/>
                <w:szCs w:val="24"/>
              </w:rPr>
            </w:pPr>
          </w:p>
          <w:p w14:paraId="1298D97D" w14:textId="14D550CE" w:rsidR="00F86E86" w:rsidRPr="00A414A3" w:rsidRDefault="00D42403" w:rsidP="00F86E86">
            <w:pPr>
              <w:rPr>
                <w:rFonts w:ascii="Arial" w:hAnsi="Arial" w:cs="Arial"/>
                <w:b/>
                <w:bCs/>
                <w:color w:val="000000" w:themeColor="text1"/>
                <w:sz w:val="24"/>
                <w:szCs w:val="24"/>
              </w:rPr>
            </w:pPr>
            <w:hyperlink r:id="rId14" w:history="1">
              <w:r w:rsidR="00F86E86" w:rsidRPr="00A414A3">
                <w:rPr>
                  <w:rStyle w:val="Hyperlink"/>
                  <w:rFonts w:ascii="Arial" w:hAnsi="Arial" w:cs="Arial"/>
                  <w:sz w:val="24"/>
                  <w:szCs w:val="24"/>
                </w:rPr>
                <w:t>Terry.Cavanagh@inspiring-learning.com</w:t>
              </w:r>
            </w:hyperlink>
            <w:r w:rsidR="00F86E86" w:rsidRPr="00A414A3">
              <w:rPr>
                <w:rFonts w:ascii="Arial" w:hAnsi="Arial" w:cs="Arial"/>
                <w:sz w:val="24"/>
                <w:szCs w:val="24"/>
              </w:rPr>
              <w:t xml:space="preserve"> </w:t>
            </w:r>
            <w:r w:rsidR="00F86E86" w:rsidRPr="00A414A3">
              <w:rPr>
                <w:rFonts w:ascii="Arial" w:hAnsi="Arial" w:cs="Arial"/>
                <w:b/>
                <w:bCs/>
                <w:color w:val="000000" w:themeColor="text1"/>
                <w:sz w:val="24"/>
                <w:szCs w:val="24"/>
              </w:rPr>
              <w:t xml:space="preserve"> </w:t>
            </w:r>
          </w:p>
          <w:p w14:paraId="3F2D54E1" w14:textId="77777777" w:rsidR="00C04622" w:rsidRPr="00A414A3" w:rsidRDefault="00C04622" w:rsidP="00B13B9F">
            <w:pPr>
              <w:rPr>
                <w:rFonts w:ascii="Arial" w:hAnsi="Arial" w:cs="Arial"/>
                <w:sz w:val="24"/>
                <w:szCs w:val="24"/>
              </w:rPr>
            </w:pPr>
          </w:p>
          <w:p w14:paraId="5DA58ECD" w14:textId="77777777" w:rsidR="00824678" w:rsidRPr="00A414A3" w:rsidRDefault="00824678" w:rsidP="004D0EDF">
            <w:pPr>
              <w:rPr>
                <w:rFonts w:ascii="Arial" w:hAnsi="Arial" w:cs="Arial"/>
                <w:sz w:val="24"/>
                <w:szCs w:val="24"/>
              </w:rPr>
            </w:pPr>
          </w:p>
        </w:tc>
        <w:tc>
          <w:tcPr>
            <w:tcW w:w="1338" w:type="dxa"/>
          </w:tcPr>
          <w:p w14:paraId="33642E3B" w14:textId="413AAC18" w:rsidR="00824678" w:rsidRPr="00A414A3" w:rsidRDefault="00384328" w:rsidP="004D0EDF">
            <w:pPr>
              <w:rPr>
                <w:rFonts w:ascii="Arial" w:hAnsi="Arial" w:cs="Arial"/>
                <w:sz w:val="24"/>
                <w:szCs w:val="24"/>
              </w:rPr>
            </w:pPr>
            <w:r w:rsidRPr="00A414A3">
              <w:rPr>
                <w:rFonts w:ascii="Arial" w:hAnsi="Arial" w:cs="Arial"/>
                <w:sz w:val="24"/>
                <w:szCs w:val="24"/>
              </w:rPr>
              <w:t>4-11 years</w:t>
            </w:r>
          </w:p>
        </w:tc>
      </w:tr>
      <w:tr w:rsidR="00D5426B" w:rsidRPr="00A414A3" w14:paraId="1971A0A8" w14:textId="77777777" w:rsidTr="004F4FC4">
        <w:tc>
          <w:tcPr>
            <w:tcW w:w="2594" w:type="dxa"/>
          </w:tcPr>
          <w:p w14:paraId="1D8D25B0" w14:textId="77777777" w:rsidR="00D5426B" w:rsidRPr="00A414A3" w:rsidRDefault="00D5426B" w:rsidP="004D0EDF">
            <w:pPr>
              <w:rPr>
                <w:rFonts w:ascii="Arial" w:hAnsi="Arial" w:cs="Arial"/>
                <w:b/>
                <w:bCs/>
                <w:sz w:val="24"/>
                <w:szCs w:val="24"/>
              </w:rPr>
            </w:pPr>
            <w:r w:rsidRPr="00A414A3">
              <w:rPr>
                <w:rFonts w:ascii="Arial" w:hAnsi="Arial" w:cs="Arial"/>
                <w:b/>
                <w:bCs/>
                <w:sz w:val="24"/>
                <w:szCs w:val="24"/>
              </w:rPr>
              <w:t>Teach It In 10</w:t>
            </w:r>
          </w:p>
          <w:p w14:paraId="5F636704" w14:textId="77777777" w:rsidR="00D5426B" w:rsidRPr="00A414A3" w:rsidRDefault="00D5426B" w:rsidP="004D0EDF">
            <w:pPr>
              <w:rPr>
                <w:rFonts w:ascii="Arial" w:hAnsi="Arial" w:cs="Arial"/>
                <w:sz w:val="24"/>
                <w:szCs w:val="24"/>
              </w:rPr>
            </w:pPr>
            <w:r w:rsidRPr="00A414A3">
              <w:rPr>
                <w:rFonts w:ascii="Arial" w:hAnsi="Arial" w:cs="Arial"/>
                <w:sz w:val="24"/>
                <w:szCs w:val="24"/>
              </w:rPr>
              <w:t xml:space="preserve">Crockenhill Primary </w:t>
            </w:r>
            <w:r w:rsidRPr="00A414A3">
              <w:rPr>
                <w:rFonts w:ascii="Arial" w:hAnsi="Arial" w:cs="Arial"/>
                <w:sz w:val="24"/>
                <w:szCs w:val="24"/>
              </w:rPr>
              <w:lastRenderedPageBreak/>
              <w:t>School,</w:t>
            </w:r>
            <w:r w:rsidR="003F7862" w:rsidRPr="00A414A3">
              <w:rPr>
                <w:rFonts w:ascii="Arial" w:hAnsi="Arial" w:cs="Arial"/>
                <w:sz w:val="24"/>
                <w:szCs w:val="24"/>
              </w:rPr>
              <w:t xml:space="preserve"> </w:t>
            </w:r>
          </w:p>
          <w:p w14:paraId="6D952BD9" w14:textId="77777777" w:rsidR="003F7862" w:rsidRPr="00A414A3" w:rsidRDefault="003F7862" w:rsidP="004D0EDF">
            <w:pPr>
              <w:rPr>
                <w:rFonts w:ascii="Arial" w:hAnsi="Arial" w:cs="Arial"/>
                <w:sz w:val="24"/>
                <w:szCs w:val="24"/>
              </w:rPr>
            </w:pPr>
            <w:r w:rsidRPr="00A414A3">
              <w:rPr>
                <w:rFonts w:ascii="Arial" w:hAnsi="Arial" w:cs="Arial"/>
                <w:sz w:val="24"/>
                <w:szCs w:val="24"/>
              </w:rPr>
              <w:t>The Green,</w:t>
            </w:r>
          </w:p>
          <w:p w14:paraId="7811E02F" w14:textId="77777777" w:rsidR="003F7862" w:rsidRPr="00A414A3" w:rsidRDefault="003F7862" w:rsidP="004D0EDF">
            <w:pPr>
              <w:rPr>
                <w:rFonts w:ascii="Arial" w:hAnsi="Arial" w:cs="Arial"/>
                <w:sz w:val="24"/>
                <w:szCs w:val="24"/>
              </w:rPr>
            </w:pPr>
            <w:r w:rsidRPr="00A414A3">
              <w:rPr>
                <w:rFonts w:ascii="Arial" w:hAnsi="Arial" w:cs="Arial"/>
                <w:sz w:val="24"/>
                <w:szCs w:val="24"/>
              </w:rPr>
              <w:t>Stones Cross Road,</w:t>
            </w:r>
          </w:p>
          <w:p w14:paraId="09076123" w14:textId="3EC3C964" w:rsidR="003F7862" w:rsidRPr="00A414A3" w:rsidRDefault="003F7862" w:rsidP="004D0EDF">
            <w:pPr>
              <w:rPr>
                <w:rFonts w:ascii="Arial" w:hAnsi="Arial" w:cs="Arial"/>
                <w:sz w:val="24"/>
                <w:szCs w:val="24"/>
              </w:rPr>
            </w:pPr>
            <w:r w:rsidRPr="00A414A3">
              <w:rPr>
                <w:rFonts w:ascii="Arial" w:hAnsi="Arial" w:cs="Arial"/>
                <w:sz w:val="24"/>
                <w:szCs w:val="24"/>
              </w:rPr>
              <w:t>Crockenhill,</w:t>
            </w:r>
          </w:p>
          <w:p w14:paraId="2178A93D" w14:textId="77777777" w:rsidR="003F7862" w:rsidRPr="00A414A3" w:rsidRDefault="003F7862" w:rsidP="004D0EDF">
            <w:pPr>
              <w:rPr>
                <w:rFonts w:ascii="Arial" w:hAnsi="Arial" w:cs="Arial"/>
                <w:sz w:val="24"/>
                <w:szCs w:val="24"/>
              </w:rPr>
            </w:pPr>
            <w:r w:rsidRPr="00A414A3">
              <w:rPr>
                <w:rFonts w:ascii="Arial" w:hAnsi="Arial" w:cs="Arial"/>
                <w:sz w:val="24"/>
                <w:szCs w:val="24"/>
              </w:rPr>
              <w:t>Swanley</w:t>
            </w:r>
          </w:p>
          <w:p w14:paraId="7EDDAB7C" w14:textId="77777777" w:rsidR="003F7862" w:rsidRPr="00A414A3" w:rsidRDefault="00F03EAB" w:rsidP="004D0EDF">
            <w:pPr>
              <w:rPr>
                <w:rFonts w:ascii="Arial" w:hAnsi="Arial" w:cs="Arial"/>
                <w:sz w:val="24"/>
                <w:szCs w:val="24"/>
              </w:rPr>
            </w:pPr>
            <w:r w:rsidRPr="00A414A3">
              <w:rPr>
                <w:rFonts w:ascii="Arial" w:hAnsi="Arial" w:cs="Arial"/>
                <w:sz w:val="24"/>
                <w:szCs w:val="24"/>
              </w:rPr>
              <w:t>BR8 8LT</w:t>
            </w:r>
          </w:p>
          <w:p w14:paraId="7F8FFAA1" w14:textId="77777777" w:rsidR="00F03EAB" w:rsidRPr="00A414A3" w:rsidRDefault="00F03EAB" w:rsidP="004D0EDF">
            <w:pPr>
              <w:rPr>
                <w:rFonts w:ascii="Arial" w:hAnsi="Arial" w:cs="Arial"/>
                <w:sz w:val="24"/>
                <w:szCs w:val="24"/>
              </w:rPr>
            </w:pPr>
          </w:p>
          <w:p w14:paraId="617BEC47" w14:textId="3E9C4F1D" w:rsidR="00F03EAB" w:rsidRPr="00A414A3" w:rsidRDefault="00F03EAB" w:rsidP="004D0EDF">
            <w:pPr>
              <w:rPr>
                <w:rFonts w:ascii="Arial" w:hAnsi="Arial" w:cs="Arial"/>
                <w:b/>
                <w:bCs/>
                <w:sz w:val="24"/>
                <w:szCs w:val="24"/>
              </w:rPr>
            </w:pPr>
            <w:r w:rsidRPr="00A414A3">
              <w:rPr>
                <w:rFonts w:ascii="Arial" w:hAnsi="Arial" w:cs="Arial"/>
                <w:b/>
                <w:bCs/>
                <w:sz w:val="24"/>
                <w:szCs w:val="24"/>
              </w:rPr>
              <w:t>10am to 2p</w:t>
            </w:r>
            <w:r w:rsidR="0026424F" w:rsidRPr="00A414A3">
              <w:rPr>
                <w:rFonts w:ascii="Arial" w:hAnsi="Arial" w:cs="Arial"/>
                <w:b/>
                <w:bCs/>
                <w:sz w:val="24"/>
                <w:szCs w:val="24"/>
              </w:rPr>
              <w:t>m</w:t>
            </w:r>
          </w:p>
          <w:p w14:paraId="5150E780" w14:textId="4C4A7880" w:rsidR="0026424F" w:rsidRPr="00A414A3" w:rsidRDefault="00F03EAB" w:rsidP="004D0EDF">
            <w:pPr>
              <w:rPr>
                <w:rFonts w:ascii="Arial" w:hAnsi="Arial" w:cs="Arial"/>
                <w:b/>
                <w:bCs/>
                <w:sz w:val="24"/>
                <w:szCs w:val="24"/>
              </w:rPr>
            </w:pPr>
            <w:r w:rsidRPr="00A414A3">
              <w:rPr>
                <w:rFonts w:ascii="Arial" w:hAnsi="Arial" w:cs="Arial"/>
                <w:b/>
                <w:bCs/>
                <w:sz w:val="24"/>
                <w:szCs w:val="24"/>
              </w:rPr>
              <w:t>25 – 28</w:t>
            </w:r>
            <w:r w:rsidR="0026424F" w:rsidRPr="00A414A3">
              <w:rPr>
                <w:rFonts w:ascii="Arial" w:hAnsi="Arial" w:cs="Arial"/>
                <w:b/>
                <w:bCs/>
                <w:sz w:val="24"/>
                <w:szCs w:val="24"/>
              </w:rPr>
              <w:t xml:space="preserve"> </w:t>
            </w:r>
            <w:r w:rsidRPr="00A414A3">
              <w:rPr>
                <w:rFonts w:ascii="Arial" w:hAnsi="Arial" w:cs="Arial"/>
                <w:b/>
                <w:bCs/>
                <w:sz w:val="24"/>
                <w:szCs w:val="24"/>
              </w:rPr>
              <w:t>July</w:t>
            </w:r>
          </w:p>
          <w:p w14:paraId="4D16D71A" w14:textId="150DE1B9" w:rsidR="0026424F" w:rsidRPr="00A414A3" w:rsidRDefault="00F03EAB" w:rsidP="004D0EDF">
            <w:pPr>
              <w:rPr>
                <w:rFonts w:ascii="Arial" w:hAnsi="Arial" w:cs="Arial"/>
                <w:b/>
                <w:bCs/>
                <w:sz w:val="24"/>
                <w:szCs w:val="24"/>
              </w:rPr>
            </w:pPr>
            <w:r w:rsidRPr="00A414A3">
              <w:rPr>
                <w:rFonts w:ascii="Arial" w:hAnsi="Arial" w:cs="Arial"/>
                <w:b/>
                <w:bCs/>
                <w:sz w:val="24"/>
                <w:szCs w:val="24"/>
              </w:rPr>
              <w:t>1– 4 August</w:t>
            </w:r>
          </w:p>
          <w:p w14:paraId="0D9BC601" w14:textId="6C455F17" w:rsidR="0026424F" w:rsidRPr="00A414A3" w:rsidRDefault="00F03EAB" w:rsidP="004D0EDF">
            <w:pPr>
              <w:rPr>
                <w:rFonts w:ascii="Arial" w:hAnsi="Arial" w:cs="Arial"/>
                <w:b/>
                <w:bCs/>
                <w:sz w:val="24"/>
                <w:szCs w:val="24"/>
              </w:rPr>
            </w:pPr>
            <w:r w:rsidRPr="00A414A3">
              <w:rPr>
                <w:rFonts w:ascii="Arial" w:hAnsi="Arial" w:cs="Arial"/>
                <w:b/>
                <w:bCs/>
                <w:sz w:val="24"/>
                <w:szCs w:val="24"/>
              </w:rPr>
              <w:t>8– 11 August</w:t>
            </w:r>
          </w:p>
          <w:p w14:paraId="4D9BB794" w14:textId="67F72A43" w:rsidR="00F03EAB" w:rsidRPr="00A414A3" w:rsidRDefault="00F03EAB" w:rsidP="004D0EDF">
            <w:pPr>
              <w:rPr>
                <w:rFonts w:ascii="Arial" w:hAnsi="Arial" w:cs="Arial"/>
                <w:b/>
                <w:bCs/>
                <w:sz w:val="24"/>
                <w:szCs w:val="24"/>
              </w:rPr>
            </w:pPr>
            <w:r w:rsidRPr="00A414A3">
              <w:rPr>
                <w:rFonts w:ascii="Arial" w:hAnsi="Arial" w:cs="Arial"/>
                <w:b/>
                <w:bCs/>
                <w:sz w:val="24"/>
                <w:szCs w:val="24"/>
              </w:rPr>
              <w:t>15– 18 August</w:t>
            </w:r>
          </w:p>
          <w:p w14:paraId="579F9D76" w14:textId="2E31F549" w:rsidR="00F03EAB" w:rsidRPr="00A414A3" w:rsidRDefault="00F03EAB" w:rsidP="004D0EDF">
            <w:pPr>
              <w:rPr>
                <w:rFonts w:ascii="Arial" w:hAnsi="Arial" w:cs="Arial"/>
                <w:b/>
                <w:bCs/>
                <w:sz w:val="24"/>
                <w:szCs w:val="24"/>
              </w:rPr>
            </w:pPr>
          </w:p>
        </w:tc>
        <w:tc>
          <w:tcPr>
            <w:tcW w:w="7214" w:type="dxa"/>
          </w:tcPr>
          <w:p w14:paraId="5D2C46A1" w14:textId="77777777" w:rsidR="00D5426B" w:rsidRPr="00A414A3" w:rsidRDefault="00617D30" w:rsidP="009D3FED">
            <w:pPr>
              <w:rPr>
                <w:rFonts w:ascii="Arial" w:hAnsi="Arial" w:cs="Arial"/>
                <w:sz w:val="24"/>
                <w:szCs w:val="24"/>
              </w:rPr>
            </w:pPr>
            <w:r w:rsidRPr="00A414A3">
              <w:rPr>
                <w:rFonts w:ascii="Arial" w:hAnsi="Arial" w:cs="Arial"/>
                <w:sz w:val="24"/>
                <w:szCs w:val="24"/>
              </w:rPr>
              <w:lastRenderedPageBreak/>
              <w:t>The Ultimate Summer Countdown!</w:t>
            </w:r>
          </w:p>
          <w:p w14:paraId="2168A51D" w14:textId="5E09F96D" w:rsidR="00617D30" w:rsidRPr="00A414A3" w:rsidRDefault="00617D30" w:rsidP="009D3FED">
            <w:pPr>
              <w:rPr>
                <w:rFonts w:ascii="Arial" w:hAnsi="Arial" w:cs="Arial"/>
                <w:sz w:val="24"/>
                <w:szCs w:val="24"/>
              </w:rPr>
            </w:pPr>
            <w:r w:rsidRPr="00A414A3">
              <w:rPr>
                <w:rFonts w:ascii="Arial" w:hAnsi="Arial" w:cs="Arial"/>
                <w:sz w:val="24"/>
                <w:szCs w:val="24"/>
              </w:rPr>
              <w:t xml:space="preserve">From trips to Thorpe Park, Coding and Robotics sessions to </w:t>
            </w:r>
            <w:r w:rsidRPr="00A414A3">
              <w:rPr>
                <w:rFonts w:ascii="Arial" w:hAnsi="Arial" w:cs="Arial"/>
                <w:sz w:val="24"/>
                <w:szCs w:val="24"/>
              </w:rPr>
              <w:lastRenderedPageBreak/>
              <w:t>professional</w:t>
            </w:r>
            <w:r w:rsidR="000D6506" w:rsidRPr="00A414A3">
              <w:rPr>
                <w:rFonts w:ascii="Arial" w:hAnsi="Arial" w:cs="Arial"/>
                <w:sz w:val="24"/>
                <w:szCs w:val="24"/>
              </w:rPr>
              <w:t xml:space="preserve"> photography and film making workshops, we’ve got it all. Get ready to make new friends, embark on adventures and so much more. Sign up today for what will truly be an unforgettable summer!</w:t>
            </w:r>
          </w:p>
        </w:tc>
        <w:tc>
          <w:tcPr>
            <w:tcW w:w="2996" w:type="dxa"/>
          </w:tcPr>
          <w:p w14:paraId="0B7E5796" w14:textId="77777777" w:rsidR="00D5426B" w:rsidRPr="00A414A3" w:rsidRDefault="0076575D" w:rsidP="00B13B9F">
            <w:pPr>
              <w:rPr>
                <w:rFonts w:ascii="Arial" w:hAnsi="Arial" w:cs="Arial"/>
                <w:sz w:val="24"/>
                <w:szCs w:val="24"/>
              </w:rPr>
            </w:pPr>
            <w:proofErr w:type="spellStart"/>
            <w:r w:rsidRPr="00A414A3">
              <w:rPr>
                <w:rFonts w:ascii="Arial" w:hAnsi="Arial" w:cs="Arial"/>
                <w:sz w:val="24"/>
                <w:szCs w:val="24"/>
              </w:rPr>
              <w:lastRenderedPageBreak/>
              <w:t>Mofiyin</w:t>
            </w:r>
            <w:proofErr w:type="spellEnd"/>
            <w:r w:rsidRPr="00A414A3">
              <w:rPr>
                <w:rFonts w:ascii="Arial" w:hAnsi="Arial" w:cs="Arial"/>
                <w:sz w:val="24"/>
                <w:szCs w:val="24"/>
              </w:rPr>
              <w:t xml:space="preserve"> </w:t>
            </w:r>
            <w:proofErr w:type="spellStart"/>
            <w:r w:rsidRPr="00A414A3">
              <w:rPr>
                <w:rFonts w:ascii="Arial" w:hAnsi="Arial" w:cs="Arial"/>
                <w:sz w:val="24"/>
                <w:szCs w:val="24"/>
              </w:rPr>
              <w:t>Onanuga</w:t>
            </w:r>
            <w:proofErr w:type="spellEnd"/>
          </w:p>
          <w:p w14:paraId="6370F6A5" w14:textId="77777777" w:rsidR="0076575D" w:rsidRPr="00A414A3" w:rsidRDefault="0076575D" w:rsidP="00B13B9F">
            <w:pPr>
              <w:rPr>
                <w:rFonts w:ascii="Arial" w:hAnsi="Arial" w:cs="Arial"/>
                <w:sz w:val="24"/>
                <w:szCs w:val="24"/>
              </w:rPr>
            </w:pPr>
          </w:p>
          <w:p w14:paraId="7815D7FF" w14:textId="77777777" w:rsidR="0076575D" w:rsidRPr="00A414A3" w:rsidRDefault="0076575D" w:rsidP="00B13B9F">
            <w:pPr>
              <w:rPr>
                <w:rFonts w:ascii="Arial" w:hAnsi="Arial" w:cs="Arial"/>
                <w:sz w:val="24"/>
                <w:szCs w:val="24"/>
              </w:rPr>
            </w:pPr>
            <w:r w:rsidRPr="00A414A3">
              <w:rPr>
                <w:rFonts w:ascii="Arial" w:hAnsi="Arial" w:cs="Arial"/>
                <w:sz w:val="24"/>
                <w:szCs w:val="24"/>
              </w:rPr>
              <w:lastRenderedPageBreak/>
              <w:t>07932 248094</w:t>
            </w:r>
          </w:p>
          <w:p w14:paraId="64CFA357" w14:textId="77777777" w:rsidR="0076575D" w:rsidRPr="00A414A3" w:rsidRDefault="0076575D" w:rsidP="00B13B9F">
            <w:pPr>
              <w:rPr>
                <w:rFonts w:ascii="Arial" w:hAnsi="Arial" w:cs="Arial"/>
                <w:sz w:val="24"/>
                <w:szCs w:val="24"/>
              </w:rPr>
            </w:pPr>
          </w:p>
          <w:p w14:paraId="46931CEE" w14:textId="3B3DC122" w:rsidR="0076575D" w:rsidRPr="00A414A3" w:rsidRDefault="00D42403" w:rsidP="00B13B9F">
            <w:pPr>
              <w:rPr>
                <w:rFonts w:ascii="Arial" w:hAnsi="Arial" w:cs="Arial"/>
                <w:sz w:val="24"/>
                <w:szCs w:val="24"/>
              </w:rPr>
            </w:pPr>
            <w:hyperlink r:id="rId15" w:history="1">
              <w:r w:rsidR="00C85265" w:rsidRPr="00A414A3">
                <w:rPr>
                  <w:rStyle w:val="Hyperlink"/>
                  <w:rFonts w:ascii="Arial" w:hAnsi="Arial" w:cs="Arial"/>
                  <w:sz w:val="24"/>
                  <w:szCs w:val="24"/>
                </w:rPr>
                <w:t>tintteaminfo@gmail.com</w:t>
              </w:r>
            </w:hyperlink>
            <w:r w:rsidR="00C85265" w:rsidRPr="00A414A3">
              <w:rPr>
                <w:rFonts w:ascii="Arial" w:hAnsi="Arial" w:cs="Arial"/>
                <w:sz w:val="24"/>
                <w:szCs w:val="24"/>
              </w:rPr>
              <w:t xml:space="preserve"> </w:t>
            </w:r>
          </w:p>
        </w:tc>
        <w:tc>
          <w:tcPr>
            <w:tcW w:w="1338" w:type="dxa"/>
          </w:tcPr>
          <w:p w14:paraId="14C9B6AC" w14:textId="627F1B2C" w:rsidR="00D5426B" w:rsidRPr="00A414A3" w:rsidRDefault="00C85265" w:rsidP="004D0EDF">
            <w:pPr>
              <w:rPr>
                <w:rFonts w:ascii="Arial" w:hAnsi="Arial" w:cs="Arial"/>
                <w:sz w:val="24"/>
                <w:szCs w:val="24"/>
              </w:rPr>
            </w:pPr>
            <w:r w:rsidRPr="00A414A3">
              <w:rPr>
                <w:rFonts w:ascii="Arial" w:hAnsi="Arial" w:cs="Arial"/>
                <w:sz w:val="24"/>
                <w:szCs w:val="24"/>
              </w:rPr>
              <w:lastRenderedPageBreak/>
              <w:t>4-16 years</w:t>
            </w:r>
          </w:p>
        </w:tc>
      </w:tr>
      <w:tr w:rsidR="00833620" w:rsidRPr="00A414A3" w14:paraId="1ECA1A02" w14:textId="77777777" w:rsidTr="004F4FC4">
        <w:tc>
          <w:tcPr>
            <w:tcW w:w="2594" w:type="dxa"/>
          </w:tcPr>
          <w:p w14:paraId="7E48FA44" w14:textId="77777777" w:rsidR="00833620" w:rsidRPr="00A414A3" w:rsidRDefault="00AE6F27" w:rsidP="004D0EDF">
            <w:pPr>
              <w:rPr>
                <w:rFonts w:ascii="Arial" w:hAnsi="Arial" w:cs="Arial"/>
                <w:b/>
                <w:bCs/>
                <w:sz w:val="24"/>
                <w:szCs w:val="24"/>
              </w:rPr>
            </w:pPr>
            <w:r w:rsidRPr="00A414A3">
              <w:rPr>
                <w:rFonts w:ascii="Arial" w:hAnsi="Arial" w:cs="Arial"/>
                <w:b/>
                <w:bCs/>
                <w:sz w:val="24"/>
                <w:szCs w:val="24"/>
              </w:rPr>
              <w:t>Seal CE Primary School</w:t>
            </w:r>
          </w:p>
          <w:p w14:paraId="24EEC698" w14:textId="77777777" w:rsidR="00AE6F27" w:rsidRPr="00A414A3" w:rsidRDefault="00AE6F27" w:rsidP="004D0EDF">
            <w:pPr>
              <w:rPr>
                <w:rFonts w:ascii="Arial" w:hAnsi="Arial" w:cs="Arial"/>
                <w:sz w:val="24"/>
                <w:szCs w:val="24"/>
              </w:rPr>
            </w:pPr>
            <w:proofErr w:type="spellStart"/>
            <w:r w:rsidRPr="00A414A3">
              <w:rPr>
                <w:rFonts w:ascii="Arial" w:hAnsi="Arial" w:cs="Arial"/>
                <w:sz w:val="24"/>
                <w:szCs w:val="24"/>
              </w:rPr>
              <w:t>Zambra</w:t>
            </w:r>
            <w:proofErr w:type="spellEnd"/>
            <w:r w:rsidRPr="00A414A3">
              <w:rPr>
                <w:rFonts w:ascii="Arial" w:hAnsi="Arial" w:cs="Arial"/>
                <w:sz w:val="24"/>
                <w:szCs w:val="24"/>
              </w:rPr>
              <w:t xml:space="preserve"> Way, </w:t>
            </w:r>
          </w:p>
          <w:p w14:paraId="12629683" w14:textId="77777777" w:rsidR="00AE6F27" w:rsidRPr="00A414A3" w:rsidRDefault="00AE6F27" w:rsidP="004D0EDF">
            <w:pPr>
              <w:rPr>
                <w:rFonts w:ascii="Arial" w:hAnsi="Arial" w:cs="Arial"/>
                <w:sz w:val="24"/>
                <w:szCs w:val="24"/>
              </w:rPr>
            </w:pPr>
            <w:r w:rsidRPr="00A414A3">
              <w:rPr>
                <w:rFonts w:ascii="Arial" w:hAnsi="Arial" w:cs="Arial"/>
                <w:sz w:val="24"/>
                <w:szCs w:val="24"/>
              </w:rPr>
              <w:t xml:space="preserve">Seal, </w:t>
            </w:r>
          </w:p>
          <w:p w14:paraId="249B5BBF" w14:textId="77777777" w:rsidR="00AE6F27" w:rsidRPr="00A414A3" w:rsidRDefault="00AE6F27" w:rsidP="004D0EDF">
            <w:pPr>
              <w:rPr>
                <w:rFonts w:ascii="Arial" w:hAnsi="Arial" w:cs="Arial"/>
                <w:sz w:val="24"/>
                <w:szCs w:val="24"/>
              </w:rPr>
            </w:pPr>
            <w:r w:rsidRPr="00A414A3">
              <w:rPr>
                <w:rFonts w:ascii="Arial" w:hAnsi="Arial" w:cs="Arial"/>
                <w:sz w:val="24"/>
                <w:szCs w:val="24"/>
              </w:rPr>
              <w:t>Sevenoaks</w:t>
            </w:r>
          </w:p>
          <w:p w14:paraId="69DE35B0" w14:textId="77777777" w:rsidR="00AE6F27" w:rsidRPr="00A414A3" w:rsidRDefault="00AE6F27" w:rsidP="004D0EDF">
            <w:pPr>
              <w:rPr>
                <w:rFonts w:ascii="Arial" w:hAnsi="Arial" w:cs="Arial"/>
                <w:sz w:val="24"/>
                <w:szCs w:val="24"/>
              </w:rPr>
            </w:pPr>
            <w:r w:rsidRPr="00A414A3">
              <w:rPr>
                <w:rFonts w:ascii="Arial" w:hAnsi="Arial" w:cs="Arial"/>
                <w:sz w:val="24"/>
                <w:szCs w:val="24"/>
              </w:rPr>
              <w:t>TN15 0DJ</w:t>
            </w:r>
          </w:p>
          <w:p w14:paraId="03508C45" w14:textId="77777777" w:rsidR="00067B96" w:rsidRPr="00A414A3" w:rsidRDefault="00067B96" w:rsidP="004D0EDF">
            <w:pPr>
              <w:rPr>
                <w:rFonts w:ascii="Arial" w:hAnsi="Arial" w:cs="Arial"/>
                <w:sz w:val="24"/>
                <w:szCs w:val="24"/>
              </w:rPr>
            </w:pPr>
          </w:p>
          <w:p w14:paraId="2E32041E" w14:textId="56D1A0A1" w:rsidR="00067B96" w:rsidRPr="00A414A3" w:rsidRDefault="00067B96" w:rsidP="004D0EDF">
            <w:pPr>
              <w:rPr>
                <w:rFonts w:ascii="Arial" w:hAnsi="Arial" w:cs="Arial"/>
                <w:b/>
                <w:bCs/>
                <w:sz w:val="24"/>
                <w:szCs w:val="24"/>
              </w:rPr>
            </w:pPr>
            <w:r w:rsidRPr="00A414A3">
              <w:rPr>
                <w:rFonts w:ascii="Arial" w:hAnsi="Arial" w:cs="Arial"/>
                <w:b/>
                <w:bCs/>
                <w:sz w:val="24"/>
                <w:szCs w:val="24"/>
              </w:rPr>
              <w:t>9am to 3:30pm</w:t>
            </w:r>
          </w:p>
          <w:p w14:paraId="281FDBF0" w14:textId="39E1B301" w:rsidR="0026424F" w:rsidRPr="00A414A3" w:rsidRDefault="00067B96" w:rsidP="004D0EDF">
            <w:pPr>
              <w:rPr>
                <w:rFonts w:ascii="Arial" w:hAnsi="Arial" w:cs="Arial"/>
                <w:b/>
                <w:bCs/>
                <w:sz w:val="24"/>
                <w:szCs w:val="24"/>
              </w:rPr>
            </w:pPr>
            <w:r w:rsidRPr="00A414A3">
              <w:rPr>
                <w:rFonts w:ascii="Arial" w:hAnsi="Arial" w:cs="Arial"/>
                <w:b/>
                <w:bCs/>
                <w:sz w:val="24"/>
                <w:szCs w:val="24"/>
              </w:rPr>
              <w:t>25 – 29 July</w:t>
            </w:r>
          </w:p>
          <w:p w14:paraId="5DF938F8" w14:textId="0FE61229" w:rsidR="0026424F" w:rsidRPr="00A414A3" w:rsidRDefault="00067B96" w:rsidP="004D0EDF">
            <w:pPr>
              <w:rPr>
                <w:rFonts w:ascii="Arial" w:hAnsi="Arial" w:cs="Arial"/>
                <w:b/>
                <w:bCs/>
                <w:sz w:val="24"/>
                <w:szCs w:val="24"/>
              </w:rPr>
            </w:pPr>
            <w:r w:rsidRPr="00A414A3">
              <w:rPr>
                <w:rFonts w:ascii="Arial" w:hAnsi="Arial" w:cs="Arial"/>
                <w:b/>
                <w:bCs/>
                <w:sz w:val="24"/>
                <w:szCs w:val="24"/>
              </w:rPr>
              <w:t>1– 5</w:t>
            </w:r>
            <w:r w:rsidR="0026424F" w:rsidRPr="00A414A3">
              <w:rPr>
                <w:rFonts w:ascii="Arial" w:hAnsi="Arial" w:cs="Arial"/>
                <w:b/>
                <w:bCs/>
                <w:sz w:val="24"/>
                <w:szCs w:val="24"/>
              </w:rPr>
              <w:t xml:space="preserve"> </w:t>
            </w:r>
            <w:r w:rsidRPr="00A414A3">
              <w:rPr>
                <w:rFonts w:ascii="Arial" w:hAnsi="Arial" w:cs="Arial"/>
                <w:b/>
                <w:bCs/>
                <w:sz w:val="24"/>
                <w:szCs w:val="24"/>
              </w:rPr>
              <w:t>August</w:t>
            </w:r>
          </w:p>
          <w:p w14:paraId="53AE0D34" w14:textId="404B7BFD" w:rsidR="0026424F" w:rsidRPr="00A414A3" w:rsidRDefault="00067B96" w:rsidP="004D0EDF">
            <w:pPr>
              <w:rPr>
                <w:rFonts w:ascii="Arial" w:hAnsi="Arial" w:cs="Arial"/>
                <w:b/>
                <w:bCs/>
                <w:sz w:val="24"/>
                <w:szCs w:val="24"/>
              </w:rPr>
            </w:pPr>
            <w:r w:rsidRPr="00A414A3">
              <w:rPr>
                <w:rFonts w:ascii="Arial" w:hAnsi="Arial" w:cs="Arial"/>
                <w:b/>
                <w:bCs/>
                <w:sz w:val="24"/>
                <w:szCs w:val="24"/>
              </w:rPr>
              <w:t>8</w:t>
            </w:r>
            <w:r w:rsidR="0026424F" w:rsidRPr="00A414A3">
              <w:rPr>
                <w:rFonts w:ascii="Arial" w:hAnsi="Arial" w:cs="Arial"/>
                <w:b/>
                <w:bCs/>
                <w:sz w:val="24"/>
                <w:szCs w:val="24"/>
              </w:rPr>
              <w:t xml:space="preserve"> </w:t>
            </w:r>
            <w:r w:rsidRPr="00A414A3">
              <w:rPr>
                <w:rFonts w:ascii="Arial" w:hAnsi="Arial" w:cs="Arial"/>
                <w:b/>
                <w:bCs/>
                <w:sz w:val="24"/>
                <w:szCs w:val="24"/>
              </w:rPr>
              <w:t>– 12</w:t>
            </w:r>
            <w:r w:rsidR="0026424F" w:rsidRPr="00A414A3">
              <w:rPr>
                <w:rFonts w:ascii="Arial" w:hAnsi="Arial" w:cs="Arial"/>
                <w:b/>
                <w:bCs/>
                <w:sz w:val="24"/>
                <w:szCs w:val="24"/>
              </w:rPr>
              <w:t xml:space="preserve"> </w:t>
            </w:r>
            <w:r w:rsidRPr="00A414A3">
              <w:rPr>
                <w:rFonts w:ascii="Arial" w:hAnsi="Arial" w:cs="Arial"/>
                <w:b/>
                <w:bCs/>
                <w:sz w:val="24"/>
                <w:szCs w:val="24"/>
              </w:rPr>
              <w:t>August</w:t>
            </w:r>
          </w:p>
          <w:p w14:paraId="6478F7E3" w14:textId="33DA8C3E" w:rsidR="00067B96" w:rsidRPr="00A414A3" w:rsidRDefault="00067B96" w:rsidP="004D0EDF">
            <w:pPr>
              <w:rPr>
                <w:rFonts w:ascii="Arial" w:hAnsi="Arial" w:cs="Arial"/>
                <w:b/>
                <w:bCs/>
                <w:sz w:val="24"/>
                <w:szCs w:val="24"/>
              </w:rPr>
            </w:pPr>
            <w:r w:rsidRPr="00A414A3">
              <w:rPr>
                <w:rFonts w:ascii="Arial" w:hAnsi="Arial" w:cs="Arial"/>
                <w:b/>
                <w:bCs/>
                <w:sz w:val="24"/>
                <w:szCs w:val="24"/>
              </w:rPr>
              <w:t>15</w:t>
            </w:r>
            <w:r w:rsidR="0026424F" w:rsidRPr="00A414A3">
              <w:rPr>
                <w:rFonts w:ascii="Arial" w:hAnsi="Arial" w:cs="Arial"/>
                <w:b/>
                <w:bCs/>
                <w:sz w:val="24"/>
                <w:szCs w:val="24"/>
              </w:rPr>
              <w:t xml:space="preserve"> </w:t>
            </w:r>
            <w:r w:rsidRPr="00A414A3">
              <w:rPr>
                <w:rFonts w:ascii="Arial" w:hAnsi="Arial" w:cs="Arial"/>
                <w:b/>
                <w:bCs/>
                <w:sz w:val="24"/>
                <w:szCs w:val="24"/>
              </w:rPr>
              <w:t>– 19</w:t>
            </w:r>
            <w:r w:rsidR="0026424F" w:rsidRPr="00A414A3">
              <w:rPr>
                <w:rFonts w:ascii="Arial" w:hAnsi="Arial" w:cs="Arial"/>
                <w:b/>
                <w:bCs/>
                <w:sz w:val="24"/>
                <w:szCs w:val="24"/>
              </w:rPr>
              <w:t xml:space="preserve"> </w:t>
            </w:r>
            <w:r w:rsidRPr="00A414A3">
              <w:rPr>
                <w:rFonts w:ascii="Arial" w:hAnsi="Arial" w:cs="Arial"/>
                <w:b/>
                <w:bCs/>
                <w:sz w:val="24"/>
                <w:szCs w:val="24"/>
              </w:rPr>
              <w:t>August</w:t>
            </w:r>
          </w:p>
          <w:p w14:paraId="5876F2C8" w14:textId="1C1B758A" w:rsidR="00067B96" w:rsidRPr="00A414A3" w:rsidRDefault="00067B96" w:rsidP="004D0EDF">
            <w:pPr>
              <w:rPr>
                <w:rFonts w:ascii="Arial" w:hAnsi="Arial" w:cs="Arial"/>
                <w:b/>
                <w:bCs/>
                <w:sz w:val="24"/>
                <w:szCs w:val="24"/>
              </w:rPr>
            </w:pPr>
          </w:p>
        </w:tc>
        <w:tc>
          <w:tcPr>
            <w:tcW w:w="7214" w:type="dxa"/>
          </w:tcPr>
          <w:p w14:paraId="38D67F53" w14:textId="4CD32C0F" w:rsidR="00B650C8" w:rsidRPr="00A414A3" w:rsidRDefault="00B650C8" w:rsidP="00B650C8">
            <w:pPr>
              <w:rPr>
                <w:rFonts w:ascii="Arial" w:hAnsi="Arial" w:cs="Arial"/>
                <w:sz w:val="24"/>
                <w:szCs w:val="24"/>
              </w:rPr>
            </w:pPr>
            <w:r w:rsidRPr="00A414A3">
              <w:rPr>
                <w:rFonts w:ascii="Arial" w:hAnsi="Arial" w:cs="Arial"/>
                <w:sz w:val="24"/>
                <w:szCs w:val="24"/>
              </w:rPr>
              <w:t xml:space="preserve">At Seal CE Primary </w:t>
            </w:r>
            <w:proofErr w:type="gramStart"/>
            <w:r w:rsidRPr="00A414A3">
              <w:rPr>
                <w:rFonts w:ascii="Arial" w:hAnsi="Arial" w:cs="Arial"/>
                <w:sz w:val="24"/>
                <w:szCs w:val="24"/>
              </w:rPr>
              <w:t>School</w:t>
            </w:r>
            <w:proofErr w:type="gramEnd"/>
            <w:r w:rsidRPr="00A414A3">
              <w:rPr>
                <w:rFonts w:ascii="Arial" w:hAnsi="Arial" w:cs="Arial"/>
                <w:sz w:val="24"/>
                <w:szCs w:val="24"/>
              </w:rPr>
              <w:t xml:space="preserve"> we shall be providing a four</w:t>
            </w:r>
            <w:r w:rsidR="00A414A3">
              <w:rPr>
                <w:rFonts w:ascii="Arial" w:hAnsi="Arial" w:cs="Arial"/>
                <w:sz w:val="24"/>
                <w:szCs w:val="24"/>
              </w:rPr>
              <w:t>-</w:t>
            </w:r>
            <w:r w:rsidRPr="00A414A3">
              <w:rPr>
                <w:rFonts w:ascii="Arial" w:hAnsi="Arial" w:cs="Arial"/>
                <w:sz w:val="24"/>
                <w:szCs w:val="24"/>
              </w:rPr>
              <w:t xml:space="preserve">week summer club provision. This club will be operating form 8:00am – 3:30pm each day from 25.07.22 – 19.08.22. The club offers a variety of activities including: </w:t>
            </w:r>
          </w:p>
          <w:p w14:paraId="72569314" w14:textId="77777777" w:rsidR="00B650C8" w:rsidRPr="00A414A3" w:rsidRDefault="00B650C8" w:rsidP="00B650C8">
            <w:pPr>
              <w:pStyle w:val="NormalWeb"/>
              <w:numPr>
                <w:ilvl w:val="0"/>
                <w:numId w:val="1"/>
              </w:numPr>
              <w:rPr>
                <w:rFonts w:ascii="Arial" w:hAnsi="Arial" w:cs="Arial"/>
                <w:color w:val="000000"/>
              </w:rPr>
            </w:pPr>
            <w:r w:rsidRPr="00A414A3">
              <w:rPr>
                <w:rFonts w:ascii="Arial" w:hAnsi="Arial" w:cs="Arial"/>
                <w:color w:val="000000"/>
              </w:rPr>
              <w:t>Cooking</w:t>
            </w:r>
          </w:p>
          <w:p w14:paraId="7E55651E" w14:textId="77777777" w:rsidR="00B650C8" w:rsidRPr="00A414A3" w:rsidRDefault="00B650C8" w:rsidP="00B650C8">
            <w:pPr>
              <w:pStyle w:val="NormalWeb"/>
              <w:numPr>
                <w:ilvl w:val="0"/>
                <w:numId w:val="1"/>
              </w:numPr>
              <w:rPr>
                <w:rFonts w:ascii="Arial" w:hAnsi="Arial" w:cs="Arial"/>
                <w:color w:val="000000"/>
              </w:rPr>
            </w:pPr>
            <w:r w:rsidRPr="00A414A3">
              <w:rPr>
                <w:rFonts w:ascii="Arial" w:hAnsi="Arial" w:cs="Arial"/>
                <w:color w:val="000000"/>
              </w:rPr>
              <w:t>Forest School</w:t>
            </w:r>
          </w:p>
          <w:p w14:paraId="2D151DAB" w14:textId="77777777" w:rsidR="00B650C8" w:rsidRPr="00A414A3" w:rsidRDefault="00B650C8" w:rsidP="00B650C8">
            <w:pPr>
              <w:pStyle w:val="NormalWeb"/>
              <w:numPr>
                <w:ilvl w:val="0"/>
                <w:numId w:val="1"/>
              </w:numPr>
              <w:rPr>
                <w:rFonts w:ascii="Arial" w:hAnsi="Arial" w:cs="Arial"/>
                <w:color w:val="000000"/>
              </w:rPr>
            </w:pPr>
            <w:r w:rsidRPr="00A414A3">
              <w:rPr>
                <w:rFonts w:ascii="Arial" w:hAnsi="Arial" w:cs="Arial"/>
                <w:color w:val="000000"/>
              </w:rPr>
              <w:t>Biking</w:t>
            </w:r>
          </w:p>
          <w:p w14:paraId="1E200702" w14:textId="77777777" w:rsidR="00B650C8" w:rsidRPr="00A414A3" w:rsidRDefault="00B650C8" w:rsidP="00B650C8">
            <w:pPr>
              <w:pStyle w:val="NormalWeb"/>
              <w:numPr>
                <w:ilvl w:val="0"/>
                <w:numId w:val="1"/>
              </w:numPr>
              <w:rPr>
                <w:rFonts w:ascii="Arial" w:hAnsi="Arial" w:cs="Arial"/>
                <w:color w:val="000000"/>
              </w:rPr>
            </w:pPr>
            <w:r w:rsidRPr="00A414A3">
              <w:rPr>
                <w:rFonts w:ascii="Arial" w:hAnsi="Arial" w:cs="Arial"/>
                <w:color w:val="000000"/>
              </w:rPr>
              <w:t>Sport Activities</w:t>
            </w:r>
          </w:p>
          <w:p w14:paraId="4DB9A20E" w14:textId="77777777" w:rsidR="00B650C8" w:rsidRPr="00A414A3" w:rsidRDefault="00B650C8" w:rsidP="00B650C8">
            <w:pPr>
              <w:pStyle w:val="NormalWeb"/>
              <w:numPr>
                <w:ilvl w:val="0"/>
                <w:numId w:val="1"/>
              </w:numPr>
              <w:rPr>
                <w:rFonts w:ascii="Arial" w:hAnsi="Arial" w:cs="Arial"/>
                <w:color w:val="000000"/>
              </w:rPr>
            </w:pPr>
            <w:r w:rsidRPr="00A414A3">
              <w:rPr>
                <w:rFonts w:ascii="Arial" w:hAnsi="Arial" w:cs="Arial"/>
                <w:color w:val="000000"/>
              </w:rPr>
              <w:t>Art Activities</w:t>
            </w:r>
          </w:p>
          <w:p w14:paraId="658AD41E" w14:textId="77777777" w:rsidR="00B650C8" w:rsidRPr="00A414A3" w:rsidRDefault="00B650C8" w:rsidP="00B650C8">
            <w:pPr>
              <w:pStyle w:val="NormalWeb"/>
              <w:numPr>
                <w:ilvl w:val="0"/>
                <w:numId w:val="1"/>
              </w:numPr>
              <w:rPr>
                <w:rFonts w:ascii="Arial" w:hAnsi="Arial" w:cs="Arial"/>
                <w:color w:val="000000"/>
              </w:rPr>
            </w:pPr>
            <w:r w:rsidRPr="00A414A3">
              <w:rPr>
                <w:rFonts w:ascii="Arial" w:hAnsi="Arial" w:cs="Arial"/>
                <w:color w:val="000000"/>
              </w:rPr>
              <w:t>X Box</w:t>
            </w:r>
          </w:p>
          <w:p w14:paraId="664CC556" w14:textId="02B094D1" w:rsidR="00833620" w:rsidRPr="00A414A3" w:rsidRDefault="00B650C8" w:rsidP="001531A3">
            <w:pPr>
              <w:pStyle w:val="NormalWeb"/>
              <w:numPr>
                <w:ilvl w:val="0"/>
                <w:numId w:val="1"/>
              </w:numPr>
              <w:rPr>
                <w:rFonts w:ascii="Arial" w:hAnsi="Arial" w:cs="Arial"/>
                <w:color w:val="000000"/>
              </w:rPr>
            </w:pPr>
            <w:r w:rsidRPr="00A414A3">
              <w:rPr>
                <w:rFonts w:ascii="Arial" w:hAnsi="Arial" w:cs="Arial"/>
                <w:color w:val="000000"/>
              </w:rPr>
              <w:t>Variety of Games</w:t>
            </w:r>
          </w:p>
        </w:tc>
        <w:tc>
          <w:tcPr>
            <w:tcW w:w="2996" w:type="dxa"/>
          </w:tcPr>
          <w:p w14:paraId="378E9424" w14:textId="77777777" w:rsidR="00A64020" w:rsidRPr="00A414A3" w:rsidRDefault="00A64020" w:rsidP="00B13B9F">
            <w:pPr>
              <w:rPr>
                <w:rFonts w:ascii="Arial" w:hAnsi="Arial" w:cs="Arial"/>
                <w:sz w:val="24"/>
                <w:szCs w:val="24"/>
              </w:rPr>
            </w:pPr>
            <w:r w:rsidRPr="00A414A3">
              <w:rPr>
                <w:rFonts w:ascii="Arial" w:hAnsi="Arial" w:cs="Arial"/>
                <w:sz w:val="24"/>
                <w:szCs w:val="24"/>
              </w:rPr>
              <w:t xml:space="preserve">Amelia Gadd  </w:t>
            </w:r>
          </w:p>
          <w:p w14:paraId="707D8E1B" w14:textId="77777777" w:rsidR="00A64020" w:rsidRPr="00A414A3" w:rsidRDefault="00A64020" w:rsidP="00B13B9F">
            <w:pPr>
              <w:rPr>
                <w:rFonts w:ascii="Arial" w:hAnsi="Arial" w:cs="Arial"/>
                <w:sz w:val="24"/>
                <w:szCs w:val="24"/>
              </w:rPr>
            </w:pPr>
          </w:p>
          <w:p w14:paraId="6D126E9D" w14:textId="77777777" w:rsidR="00833620" w:rsidRPr="00A414A3" w:rsidRDefault="00A64020" w:rsidP="00B13B9F">
            <w:pPr>
              <w:rPr>
                <w:rFonts w:ascii="Arial" w:hAnsi="Arial" w:cs="Arial"/>
                <w:sz w:val="24"/>
                <w:szCs w:val="24"/>
              </w:rPr>
            </w:pPr>
            <w:r w:rsidRPr="00A414A3">
              <w:rPr>
                <w:rFonts w:ascii="Arial" w:hAnsi="Arial" w:cs="Arial"/>
                <w:sz w:val="24"/>
                <w:szCs w:val="24"/>
              </w:rPr>
              <w:t>01732 762388</w:t>
            </w:r>
          </w:p>
          <w:p w14:paraId="2FE8EED0" w14:textId="77777777" w:rsidR="00A64020" w:rsidRPr="00A414A3" w:rsidRDefault="00A64020" w:rsidP="00B13B9F">
            <w:pPr>
              <w:rPr>
                <w:rFonts w:ascii="Arial" w:hAnsi="Arial" w:cs="Arial"/>
                <w:sz w:val="24"/>
                <w:szCs w:val="24"/>
              </w:rPr>
            </w:pPr>
          </w:p>
          <w:p w14:paraId="2A3B568D" w14:textId="334A3E27" w:rsidR="00A64020" w:rsidRPr="00A414A3" w:rsidRDefault="00D42403" w:rsidP="00B13B9F">
            <w:pPr>
              <w:rPr>
                <w:rFonts w:ascii="Arial" w:hAnsi="Arial" w:cs="Arial"/>
                <w:sz w:val="24"/>
                <w:szCs w:val="24"/>
              </w:rPr>
            </w:pPr>
            <w:hyperlink r:id="rId16" w:history="1">
              <w:r w:rsidR="00DC58FF" w:rsidRPr="00A414A3">
                <w:rPr>
                  <w:rStyle w:val="Hyperlink"/>
                  <w:rFonts w:ascii="Arial" w:hAnsi="Arial" w:cs="Arial"/>
                  <w:sz w:val="24"/>
                  <w:szCs w:val="24"/>
                </w:rPr>
                <w:t>office@inspirefederation.co.uk</w:t>
              </w:r>
            </w:hyperlink>
            <w:r w:rsidR="00DC58FF" w:rsidRPr="00A414A3">
              <w:rPr>
                <w:rFonts w:ascii="Arial" w:hAnsi="Arial" w:cs="Arial"/>
                <w:sz w:val="24"/>
                <w:szCs w:val="24"/>
              </w:rPr>
              <w:t xml:space="preserve"> </w:t>
            </w:r>
          </w:p>
        </w:tc>
        <w:tc>
          <w:tcPr>
            <w:tcW w:w="1338" w:type="dxa"/>
          </w:tcPr>
          <w:p w14:paraId="41741EB0" w14:textId="4CA86C24" w:rsidR="00833620" w:rsidRPr="00A414A3" w:rsidRDefault="003D2942" w:rsidP="004D0EDF">
            <w:pPr>
              <w:rPr>
                <w:rFonts w:ascii="Arial" w:hAnsi="Arial" w:cs="Arial"/>
                <w:sz w:val="24"/>
                <w:szCs w:val="24"/>
              </w:rPr>
            </w:pPr>
            <w:r w:rsidRPr="00A414A3">
              <w:rPr>
                <w:rFonts w:ascii="Arial" w:hAnsi="Arial" w:cs="Arial"/>
                <w:sz w:val="24"/>
                <w:szCs w:val="24"/>
              </w:rPr>
              <w:t>4-11 years</w:t>
            </w:r>
          </w:p>
        </w:tc>
      </w:tr>
      <w:tr w:rsidR="001531A3" w:rsidRPr="00A414A3" w14:paraId="11FEC2EA" w14:textId="77777777" w:rsidTr="004F4FC4">
        <w:tc>
          <w:tcPr>
            <w:tcW w:w="2594" w:type="dxa"/>
          </w:tcPr>
          <w:p w14:paraId="2B6651B5" w14:textId="77777777" w:rsidR="001531A3" w:rsidRPr="00A414A3" w:rsidRDefault="001531A3" w:rsidP="004D0EDF">
            <w:pPr>
              <w:rPr>
                <w:rFonts w:ascii="Arial" w:hAnsi="Arial" w:cs="Arial"/>
                <w:b/>
                <w:bCs/>
                <w:sz w:val="24"/>
                <w:szCs w:val="24"/>
              </w:rPr>
            </w:pPr>
            <w:r w:rsidRPr="00A414A3">
              <w:rPr>
                <w:rFonts w:ascii="Arial" w:hAnsi="Arial" w:cs="Arial"/>
                <w:b/>
                <w:bCs/>
                <w:sz w:val="24"/>
                <w:szCs w:val="24"/>
              </w:rPr>
              <w:t>Next Thing Education Camps Ltd</w:t>
            </w:r>
          </w:p>
          <w:p w14:paraId="7009A615" w14:textId="77777777" w:rsidR="001531A3" w:rsidRPr="00A414A3" w:rsidRDefault="001531A3" w:rsidP="004D0EDF">
            <w:pPr>
              <w:rPr>
                <w:rFonts w:ascii="Arial" w:hAnsi="Arial" w:cs="Arial"/>
                <w:sz w:val="24"/>
                <w:szCs w:val="24"/>
              </w:rPr>
            </w:pPr>
            <w:r w:rsidRPr="00A414A3">
              <w:rPr>
                <w:rFonts w:ascii="Arial" w:hAnsi="Arial" w:cs="Arial"/>
                <w:sz w:val="24"/>
                <w:szCs w:val="24"/>
              </w:rPr>
              <w:t>Dunton Green Primary School,</w:t>
            </w:r>
          </w:p>
          <w:p w14:paraId="52B3BDD5" w14:textId="77777777" w:rsidR="001531A3" w:rsidRPr="00A414A3" w:rsidRDefault="001531A3" w:rsidP="004D0EDF">
            <w:pPr>
              <w:rPr>
                <w:rFonts w:ascii="Arial" w:hAnsi="Arial" w:cs="Arial"/>
                <w:sz w:val="24"/>
                <w:szCs w:val="24"/>
              </w:rPr>
            </w:pPr>
            <w:r w:rsidRPr="00A414A3">
              <w:rPr>
                <w:rFonts w:ascii="Arial" w:hAnsi="Arial" w:cs="Arial"/>
                <w:sz w:val="24"/>
                <w:szCs w:val="24"/>
              </w:rPr>
              <w:t>London Road,</w:t>
            </w:r>
          </w:p>
          <w:p w14:paraId="1123BEE1" w14:textId="77777777" w:rsidR="001531A3" w:rsidRPr="00A414A3" w:rsidRDefault="001531A3" w:rsidP="004D0EDF">
            <w:pPr>
              <w:rPr>
                <w:rFonts w:ascii="Arial" w:hAnsi="Arial" w:cs="Arial"/>
                <w:sz w:val="24"/>
                <w:szCs w:val="24"/>
              </w:rPr>
            </w:pPr>
            <w:r w:rsidRPr="00A414A3">
              <w:rPr>
                <w:rFonts w:ascii="Arial" w:hAnsi="Arial" w:cs="Arial"/>
                <w:sz w:val="24"/>
                <w:szCs w:val="24"/>
              </w:rPr>
              <w:lastRenderedPageBreak/>
              <w:t>Dunton Green,</w:t>
            </w:r>
          </w:p>
          <w:p w14:paraId="059E2D6A" w14:textId="77777777" w:rsidR="001531A3" w:rsidRPr="00A414A3" w:rsidRDefault="001531A3" w:rsidP="004D0EDF">
            <w:pPr>
              <w:rPr>
                <w:rFonts w:ascii="Arial" w:hAnsi="Arial" w:cs="Arial"/>
                <w:sz w:val="24"/>
                <w:szCs w:val="24"/>
              </w:rPr>
            </w:pPr>
            <w:r w:rsidRPr="00A414A3">
              <w:rPr>
                <w:rFonts w:ascii="Arial" w:hAnsi="Arial" w:cs="Arial"/>
                <w:sz w:val="24"/>
                <w:szCs w:val="24"/>
              </w:rPr>
              <w:t>Sevenoaks</w:t>
            </w:r>
          </w:p>
          <w:p w14:paraId="396EA6AF" w14:textId="356614AF" w:rsidR="001531A3" w:rsidRPr="00A414A3" w:rsidRDefault="001531A3" w:rsidP="004D0EDF">
            <w:pPr>
              <w:rPr>
                <w:rFonts w:ascii="Arial" w:hAnsi="Arial" w:cs="Arial"/>
                <w:sz w:val="24"/>
                <w:szCs w:val="24"/>
              </w:rPr>
            </w:pPr>
            <w:r w:rsidRPr="00A414A3">
              <w:rPr>
                <w:rFonts w:ascii="Arial" w:hAnsi="Arial" w:cs="Arial"/>
                <w:sz w:val="24"/>
                <w:szCs w:val="24"/>
              </w:rPr>
              <w:t>TN13 2UR</w:t>
            </w:r>
          </w:p>
        </w:tc>
        <w:tc>
          <w:tcPr>
            <w:tcW w:w="7214" w:type="dxa"/>
          </w:tcPr>
          <w:p w14:paraId="64FD6D53" w14:textId="19105507" w:rsidR="001531A3" w:rsidRPr="00A414A3" w:rsidRDefault="007D51A6" w:rsidP="00B650C8">
            <w:pPr>
              <w:rPr>
                <w:rFonts w:ascii="Arial" w:hAnsi="Arial" w:cs="Arial"/>
                <w:sz w:val="24"/>
                <w:szCs w:val="24"/>
              </w:rPr>
            </w:pPr>
            <w:r w:rsidRPr="00A414A3">
              <w:rPr>
                <w:rFonts w:ascii="Arial" w:hAnsi="Arial" w:cs="Arial"/>
                <w:sz w:val="24"/>
                <w:szCs w:val="24"/>
              </w:rPr>
              <w:lastRenderedPageBreak/>
              <w:t xml:space="preserve">Next Thing Education Camps LTD started as a technology company looking to help further </w:t>
            </w:r>
            <w:r w:rsidR="00D42403">
              <w:rPr>
                <w:rFonts w:ascii="Arial" w:hAnsi="Arial" w:cs="Arial"/>
                <w:sz w:val="24"/>
                <w:szCs w:val="24"/>
                <w:shd w:val="clear" w:color="auto" w:fill="FAF9F8"/>
              </w:rPr>
              <w:t>Science, Technology, Engineering and Mathematics (STEM)</w:t>
            </w:r>
            <w:r w:rsidRPr="00A414A3">
              <w:rPr>
                <w:rFonts w:ascii="Arial" w:hAnsi="Arial" w:cs="Arial"/>
                <w:sz w:val="24"/>
                <w:szCs w:val="24"/>
              </w:rPr>
              <w:t xml:space="preserve"> education amongst children in an era where it was not as accessible, we had a desire to inspire the future generation through technology. Children can learn </w:t>
            </w:r>
            <w:proofErr w:type="gramStart"/>
            <w:r w:rsidRPr="00A414A3">
              <w:rPr>
                <w:rFonts w:ascii="Arial" w:hAnsi="Arial" w:cs="Arial"/>
                <w:sz w:val="24"/>
                <w:szCs w:val="24"/>
              </w:rPr>
              <w:t>about:</w:t>
            </w:r>
            <w:proofErr w:type="gramEnd"/>
            <w:r w:rsidRPr="00A414A3">
              <w:rPr>
                <w:rFonts w:ascii="Arial" w:hAnsi="Arial" w:cs="Arial"/>
                <w:sz w:val="24"/>
                <w:szCs w:val="24"/>
              </w:rPr>
              <w:t xml:space="preserve"> engineering, app creation, Minecraft Coding and even 3D Printing. Our mission was to ensure that </w:t>
            </w:r>
            <w:r w:rsidRPr="00A414A3">
              <w:rPr>
                <w:rFonts w:ascii="Arial" w:hAnsi="Arial" w:cs="Arial"/>
                <w:sz w:val="24"/>
                <w:szCs w:val="24"/>
              </w:rPr>
              <w:lastRenderedPageBreak/>
              <w:t>all children had equal opportunities in 2 HAF</w:t>
            </w:r>
            <w:r w:rsidR="00A414A3">
              <w:rPr>
                <w:rFonts w:ascii="Arial" w:hAnsi="Arial" w:cs="Arial"/>
                <w:sz w:val="24"/>
                <w:szCs w:val="24"/>
              </w:rPr>
              <w:t>P 20</w:t>
            </w:r>
            <w:r w:rsidRPr="00A414A3">
              <w:rPr>
                <w:rFonts w:ascii="Arial" w:hAnsi="Arial" w:cs="Arial"/>
                <w:sz w:val="24"/>
                <w:szCs w:val="24"/>
              </w:rPr>
              <w:t xml:space="preserve">22 education. After years of success and popularity, we wanted to expand our offering to parents through incorporating different activities other than technology. We now offer children arts and crafts and multi-sports activities in addition to our technology and </w:t>
            </w:r>
            <w:r w:rsidR="00360561">
              <w:rPr>
                <w:rFonts w:ascii="Arial" w:hAnsi="Arial" w:cs="Arial"/>
                <w:sz w:val="24"/>
                <w:szCs w:val="24"/>
                <w:shd w:val="clear" w:color="auto" w:fill="FAF9F8"/>
              </w:rPr>
              <w:t xml:space="preserve">Science, Technology, Engineering and Mathematics (STEM) </w:t>
            </w:r>
            <w:r w:rsidRPr="00A414A3">
              <w:rPr>
                <w:rFonts w:ascii="Arial" w:hAnsi="Arial" w:cs="Arial"/>
                <w:sz w:val="24"/>
                <w:szCs w:val="24"/>
              </w:rPr>
              <w:t>programme. Some of the new activities we offer include embroidery, pottery, kite making, rocket propulsion, archery, bubble football, space hopper races, circus skills and football training. Our camps are aimed for children between the ages of 5 – 11 and we group the children into bubbles to ensure they get the very best experience and skill set from our activities. We group the children in ages 5-6 / 7-9 / 10-11.</w:t>
            </w:r>
          </w:p>
        </w:tc>
        <w:tc>
          <w:tcPr>
            <w:tcW w:w="2996" w:type="dxa"/>
          </w:tcPr>
          <w:p w14:paraId="143FE8D6" w14:textId="77777777" w:rsidR="001531A3" w:rsidRPr="00A414A3" w:rsidRDefault="000114C9" w:rsidP="00B13B9F">
            <w:pPr>
              <w:rPr>
                <w:rFonts w:ascii="Arial" w:hAnsi="Arial" w:cs="Arial"/>
                <w:sz w:val="24"/>
                <w:szCs w:val="24"/>
              </w:rPr>
            </w:pPr>
            <w:r w:rsidRPr="00A414A3">
              <w:rPr>
                <w:rFonts w:ascii="Arial" w:hAnsi="Arial" w:cs="Arial"/>
                <w:sz w:val="24"/>
                <w:szCs w:val="24"/>
              </w:rPr>
              <w:lastRenderedPageBreak/>
              <w:t xml:space="preserve">01442 </w:t>
            </w:r>
            <w:r w:rsidR="00904394" w:rsidRPr="00A414A3">
              <w:rPr>
                <w:rFonts w:ascii="Arial" w:hAnsi="Arial" w:cs="Arial"/>
                <w:sz w:val="24"/>
                <w:szCs w:val="24"/>
              </w:rPr>
              <w:t>873150</w:t>
            </w:r>
          </w:p>
          <w:p w14:paraId="4EAF70A0" w14:textId="77777777" w:rsidR="00904394" w:rsidRPr="00A414A3" w:rsidRDefault="00904394" w:rsidP="00B13B9F">
            <w:pPr>
              <w:rPr>
                <w:rFonts w:ascii="Arial" w:hAnsi="Arial" w:cs="Arial"/>
                <w:sz w:val="24"/>
                <w:szCs w:val="24"/>
              </w:rPr>
            </w:pPr>
          </w:p>
          <w:p w14:paraId="6957FC9D" w14:textId="3D5D2B5A" w:rsidR="00904394" w:rsidRPr="00A414A3" w:rsidRDefault="00D42403" w:rsidP="00B13B9F">
            <w:pPr>
              <w:rPr>
                <w:rFonts w:ascii="Arial" w:hAnsi="Arial" w:cs="Arial"/>
                <w:sz w:val="24"/>
                <w:szCs w:val="24"/>
              </w:rPr>
            </w:pPr>
            <w:hyperlink r:id="rId17" w:history="1">
              <w:r w:rsidR="00904394" w:rsidRPr="00A414A3">
                <w:rPr>
                  <w:rStyle w:val="Hyperlink"/>
                  <w:rFonts w:ascii="Arial" w:hAnsi="Arial" w:cs="Arial"/>
                  <w:sz w:val="24"/>
                  <w:szCs w:val="24"/>
                </w:rPr>
                <w:t>dspicer@nextthing.education</w:t>
              </w:r>
            </w:hyperlink>
            <w:r w:rsidR="00904394" w:rsidRPr="00A414A3">
              <w:rPr>
                <w:rFonts w:ascii="Arial" w:hAnsi="Arial" w:cs="Arial"/>
                <w:sz w:val="24"/>
                <w:szCs w:val="24"/>
              </w:rPr>
              <w:t xml:space="preserve"> </w:t>
            </w:r>
          </w:p>
        </w:tc>
        <w:tc>
          <w:tcPr>
            <w:tcW w:w="1338" w:type="dxa"/>
          </w:tcPr>
          <w:p w14:paraId="6F830FB7" w14:textId="782E1239" w:rsidR="001531A3" w:rsidRPr="00A414A3" w:rsidRDefault="006A05D5" w:rsidP="004D0EDF">
            <w:pPr>
              <w:rPr>
                <w:rFonts w:ascii="Arial" w:hAnsi="Arial" w:cs="Arial"/>
                <w:sz w:val="24"/>
                <w:szCs w:val="24"/>
              </w:rPr>
            </w:pPr>
            <w:r w:rsidRPr="00A414A3">
              <w:rPr>
                <w:rFonts w:ascii="Arial" w:hAnsi="Arial" w:cs="Arial"/>
                <w:sz w:val="24"/>
                <w:szCs w:val="24"/>
              </w:rPr>
              <w:t>5</w:t>
            </w:r>
            <w:r w:rsidR="00904394" w:rsidRPr="00A414A3">
              <w:rPr>
                <w:rFonts w:ascii="Arial" w:hAnsi="Arial" w:cs="Arial"/>
                <w:sz w:val="24"/>
                <w:szCs w:val="24"/>
              </w:rPr>
              <w:t>-11 years</w:t>
            </w:r>
          </w:p>
        </w:tc>
      </w:tr>
    </w:tbl>
    <w:p w14:paraId="3ED52DCD" w14:textId="77777777" w:rsidR="008C40CA" w:rsidRDefault="008C40CA"/>
    <w:sectPr w:rsidR="008C40CA" w:rsidSect="002F1ACF">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1D43" w14:textId="77777777" w:rsidR="002503EB" w:rsidRDefault="002503EB" w:rsidP="0038609F">
      <w:pPr>
        <w:spacing w:after="0" w:line="240" w:lineRule="auto"/>
      </w:pPr>
      <w:r>
        <w:separator/>
      </w:r>
    </w:p>
  </w:endnote>
  <w:endnote w:type="continuationSeparator" w:id="0">
    <w:p w14:paraId="5EE98A69" w14:textId="77777777" w:rsidR="002503EB" w:rsidRDefault="002503EB" w:rsidP="0038609F">
      <w:pPr>
        <w:spacing w:after="0" w:line="240" w:lineRule="auto"/>
      </w:pPr>
      <w:r>
        <w:continuationSeparator/>
      </w:r>
    </w:p>
  </w:endnote>
  <w:endnote w:type="continuationNotice" w:id="1">
    <w:p w14:paraId="1B78D31F" w14:textId="77777777" w:rsidR="002503EB" w:rsidRDefault="00250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0206"/>
      <w:docPartObj>
        <w:docPartGallery w:val="Page Numbers (Bottom of Page)"/>
        <w:docPartUnique/>
      </w:docPartObj>
    </w:sdtPr>
    <w:sdtEndPr>
      <w:rPr>
        <w:noProof/>
      </w:rPr>
    </w:sdtEndPr>
    <w:sdtContent>
      <w:p w14:paraId="5466DFF3" w14:textId="634C2905" w:rsidR="0038609F" w:rsidRDefault="00386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891E1" w14:textId="77777777" w:rsidR="0038609F" w:rsidRDefault="0038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73DC" w14:textId="77777777" w:rsidR="002503EB" w:rsidRDefault="002503EB" w:rsidP="0038609F">
      <w:pPr>
        <w:spacing w:after="0" w:line="240" w:lineRule="auto"/>
      </w:pPr>
      <w:r>
        <w:separator/>
      </w:r>
    </w:p>
  </w:footnote>
  <w:footnote w:type="continuationSeparator" w:id="0">
    <w:p w14:paraId="2957F1C2" w14:textId="77777777" w:rsidR="002503EB" w:rsidRDefault="002503EB" w:rsidP="0038609F">
      <w:pPr>
        <w:spacing w:after="0" w:line="240" w:lineRule="auto"/>
      </w:pPr>
      <w:r>
        <w:continuationSeparator/>
      </w:r>
    </w:p>
  </w:footnote>
  <w:footnote w:type="continuationNotice" w:id="1">
    <w:p w14:paraId="6166ABDA" w14:textId="77777777" w:rsidR="002503EB" w:rsidRDefault="002503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62C4" w14:textId="346B8906" w:rsidR="0038609F" w:rsidRDefault="0038609F">
    <w:pPr>
      <w:pStyle w:val="Header"/>
    </w:pPr>
    <w:r w:rsidRPr="0038609F">
      <w:rPr>
        <w:noProof/>
      </w:rPr>
      <w:drawing>
        <wp:anchor distT="0" distB="0" distL="114300" distR="114300" simplePos="0" relativeHeight="251658240" behindDoc="0" locked="0" layoutInCell="1" allowOverlap="1" wp14:anchorId="2E065426" wp14:editId="50D1E7F3">
          <wp:simplePos x="0" y="0"/>
          <wp:positionH relativeFrom="column">
            <wp:posOffset>7224395</wp:posOffset>
          </wp:positionH>
          <wp:positionV relativeFrom="paragraph">
            <wp:posOffset>-322580</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38609F">
      <w:rPr>
        <w:noProof/>
      </w:rPr>
      <w:drawing>
        <wp:anchor distT="0" distB="0" distL="114300" distR="114300" simplePos="0" relativeHeight="251658241" behindDoc="0" locked="0" layoutInCell="1" allowOverlap="1" wp14:anchorId="29EADC5C" wp14:editId="5F0152CA">
          <wp:simplePos x="0" y="0"/>
          <wp:positionH relativeFrom="column">
            <wp:posOffset>2582545</wp:posOffset>
          </wp:positionH>
          <wp:positionV relativeFrom="paragraph">
            <wp:posOffset>-337820</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sidRPr="0038609F">
      <w:rPr>
        <w:noProof/>
      </w:rPr>
      <w:drawing>
        <wp:anchor distT="0" distB="0" distL="114300" distR="114300" simplePos="0" relativeHeight="251658242" behindDoc="0" locked="0" layoutInCell="1" allowOverlap="1" wp14:anchorId="5808632F" wp14:editId="4F071D71">
          <wp:simplePos x="0" y="0"/>
          <wp:positionH relativeFrom="column">
            <wp:posOffset>5151755</wp:posOffset>
          </wp:positionH>
          <wp:positionV relativeFrom="paragraph">
            <wp:posOffset>-322580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09F">
      <w:rPr>
        <w:noProof/>
      </w:rPr>
      <w:drawing>
        <wp:anchor distT="0" distB="0" distL="114300" distR="114300" simplePos="0" relativeHeight="251658243" behindDoc="0" locked="0" layoutInCell="1" allowOverlap="1" wp14:anchorId="16388048" wp14:editId="7BB7A378">
          <wp:simplePos x="0" y="0"/>
          <wp:positionH relativeFrom="column">
            <wp:posOffset>-36576</wp:posOffset>
          </wp:positionH>
          <wp:positionV relativeFrom="page">
            <wp:posOffset>112141</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325F3"/>
    <w:multiLevelType w:val="hybridMultilevel"/>
    <w:tmpl w:val="F488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46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35"/>
    <w:rsid w:val="000114C9"/>
    <w:rsid w:val="000312F3"/>
    <w:rsid w:val="00037CD6"/>
    <w:rsid w:val="00067B96"/>
    <w:rsid w:val="000D6506"/>
    <w:rsid w:val="0010217E"/>
    <w:rsid w:val="00127733"/>
    <w:rsid w:val="001531A3"/>
    <w:rsid w:val="00177FAA"/>
    <w:rsid w:val="001B3A37"/>
    <w:rsid w:val="001E5AEA"/>
    <w:rsid w:val="001F1592"/>
    <w:rsid w:val="002503EB"/>
    <w:rsid w:val="0026424F"/>
    <w:rsid w:val="002A66BC"/>
    <w:rsid w:val="002D04E8"/>
    <w:rsid w:val="002F1ACF"/>
    <w:rsid w:val="003562CA"/>
    <w:rsid w:val="00360561"/>
    <w:rsid w:val="00384328"/>
    <w:rsid w:val="00384F5F"/>
    <w:rsid w:val="0038609F"/>
    <w:rsid w:val="003904D7"/>
    <w:rsid w:val="003D2942"/>
    <w:rsid w:val="003F7862"/>
    <w:rsid w:val="00441E21"/>
    <w:rsid w:val="004650BC"/>
    <w:rsid w:val="004C06A5"/>
    <w:rsid w:val="004D0EDF"/>
    <w:rsid w:val="004F4FC4"/>
    <w:rsid w:val="00514857"/>
    <w:rsid w:val="00537782"/>
    <w:rsid w:val="00576419"/>
    <w:rsid w:val="005D49DE"/>
    <w:rsid w:val="00617D30"/>
    <w:rsid w:val="00665635"/>
    <w:rsid w:val="006A05D5"/>
    <w:rsid w:val="006C6537"/>
    <w:rsid w:val="00712DF9"/>
    <w:rsid w:val="00743ADC"/>
    <w:rsid w:val="0076575D"/>
    <w:rsid w:val="007B34C1"/>
    <w:rsid w:val="007C2C89"/>
    <w:rsid w:val="007D2EEE"/>
    <w:rsid w:val="007D51A6"/>
    <w:rsid w:val="00810080"/>
    <w:rsid w:val="00824678"/>
    <w:rsid w:val="00833620"/>
    <w:rsid w:val="008C40CA"/>
    <w:rsid w:val="00904394"/>
    <w:rsid w:val="00925DE1"/>
    <w:rsid w:val="00971812"/>
    <w:rsid w:val="009A09E5"/>
    <w:rsid w:val="009D3FED"/>
    <w:rsid w:val="00A14E35"/>
    <w:rsid w:val="00A414A3"/>
    <w:rsid w:val="00A5226A"/>
    <w:rsid w:val="00A64020"/>
    <w:rsid w:val="00A86AE5"/>
    <w:rsid w:val="00AE6F27"/>
    <w:rsid w:val="00B13B9F"/>
    <w:rsid w:val="00B650C8"/>
    <w:rsid w:val="00B8738A"/>
    <w:rsid w:val="00C04622"/>
    <w:rsid w:val="00C4373F"/>
    <w:rsid w:val="00C47EBA"/>
    <w:rsid w:val="00C85265"/>
    <w:rsid w:val="00CA1CEB"/>
    <w:rsid w:val="00CB0FFE"/>
    <w:rsid w:val="00CB3DE4"/>
    <w:rsid w:val="00CD72A3"/>
    <w:rsid w:val="00D150D6"/>
    <w:rsid w:val="00D32201"/>
    <w:rsid w:val="00D3785B"/>
    <w:rsid w:val="00D42403"/>
    <w:rsid w:val="00D5426B"/>
    <w:rsid w:val="00D831F6"/>
    <w:rsid w:val="00DA4A57"/>
    <w:rsid w:val="00DC58FF"/>
    <w:rsid w:val="00E160B1"/>
    <w:rsid w:val="00F0129F"/>
    <w:rsid w:val="00F03EAB"/>
    <w:rsid w:val="00F86E86"/>
    <w:rsid w:val="00FA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C512"/>
  <w15:chartTrackingRefBased/>
  <w15:docId w15:val="{7016B842-83A2-4F8F-B81C-67DF3020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85B"/>
    <w:rPr>
      <w:color w:val="0563C1" w:themeColor="hyperlink"/>
      <w:u w:val="single"/>
    </w:rPr>
  </w:style>
  <w:style w:type="paragraph" w:styleId="Header">
    <w:name w:val="header"/>
    <w:basedOn w:val="Normal"/>
    <w:link w:val="HeaderChar"/>
    <w:uiPriority w:val="99"/>
    <w:unhideWhenUsed/>
    <w:rsid w:val="00386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09F"/>
  </w:style>
  <w:style w:type="paragraph" w:styleId="Footer">
    <w:name w:val="footer"/>
    <w:basedOn w:val="Normal"/>
    <w:link w:val="FooterChar"/>
    <w:uiPriority w:val="99"/>
    <w:unhideWhenUsed/>
    <w:rsid w:val="00386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09F"/>
  </w:style>
  <w:style w:type="character" w:styleId="CommentReference">
    <w:name w:val="annotation reference"/>
    <w:basedOn w:val="DefaultParagraphFont"/>
    <w:uiPriority w:val="99"/>
    <w:semiHidden/>
    <w:unhideWhenUsed/>
    <w:rsid w:val="00665635"/>
    <w:rPr>
      <w:sz w:val="16"/>
      <w:szCs w:val="16"/>
    </w:rPr>
  </w:style>
  <w:style w:type="paragraph" w:styleId="CommentText">
    <w:name w:val="annotation text"/>
    <w:basedOn w:val="Normal"/>
    <w:link w:val="CommentTextChar"/>
    <w:uiPriority w:val="99"/>
    <w:unhideWhenUsed/>
    <w:rsid w:val="00665635"/>
    <w:pPr>
      <w:spacing w:line="240" w:lineRule="auto"/>
    </w:pPr>
    <w:rPr>
      <w:sz w:val="20"/>
      <w:szCs w:val="20"/>
    </w:rPr>
  </w:style>
  <w:style w:type="character" w:customStyle="1" w:styleId="CommentTextChar">
    <w:name w:val="Comment Text Char"/>
    <w:basedOn w:val="DefaultParagraphFont"/>
    <w:link w:val="CommentText"/>
    <w:uiPriority w:val="99"/>
    <w:rsid w:val="00665635"/>
    <w:rPr>
      <w:sz w:val="20"/>
      <w:szCs w:val="20"/>
    </w:rPr>
  </w:style>
  <w:style w:type="paragraph" w:styleId="CommentSubject">
    <w:name w:val="annotation subject"/>
    <w:basedOn w:val="CommentText"/>
    <w:next w:val="CommentText"/>
    <w:link w:val="CommentSubjectChar"/>
    <w:uiPriority w:val="99"/>
    <w:semiHidden/>
    <w:unhideWhenUsed/>
    <w:rsid w:val="00665635"/>
    <w:rPr>
      <w:b/>
      <w:bCs/>
    </w:rPr>
  </w:style>
  <w:style w:type="character" w:customStyle="1" w:styleId="CommentSubjectChar">
    <w:name w:val="Comment Subject Char"/>
    <w:basedOn w:val="CommentTextChar"/>
    <w:link w:val="CommentSubject"/>
    <w:uiPriority w:val="99"/>
    <w:semiHidden/>
    <w:rsid w:val="00665635"/>
    <w:rPr>
      <w:b/>
      <w:bCs/>
      <w:sz w:val="20"/>
      <w:szCs w:val="20"/>
    </w:rPr>
  </w:style>
  <w:style w:type="character" w:styleId="UnresolvedMention">
    <w:name w:val="Unresolved Mention"/>
    <w:basedOn w:val="DefaultParagraphFont"/>
    <w:uiPriority w:val="99"/>
    <w:semiHidden/>
    <w:unhideWhenUsed/>
    <w:rsid w:val="006C6537"/>
    <w:rPr>
      <w:color w:val="605E5C"/>
      <w:shd w:val="clear" w:color="auto" w:fill="E1DFDD"/>
    </w:rPr>
  </w:style>
  <w:style w:type="paragraph" w:styleId="NormalWeb">
    <w:name w:val="Normal (Web)"/>
    <w:basedOn w:val="Normal"/>
    <w:uiPriority w:val="99"/>
    <w:unhideWhenUsed/>
    <w:rsid w:val="006C65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41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9331">
      <w:bodyDiv w:val="1"/>
      <w:marLeft w:val="0"/>
      <w:marRight w:val="0"/>
      <w:marTop w:val="0"/>
      <w:marBottom w:val="0"/>
      <w:divBdr>
        <w:top w:val="none" w:sz="0" w:space="0" w:color="auto"/>
        <w:left w:val="none" w:sz="0" w:space="0" w:color="auto"/>
        <w:bottom w:val="none" w:sz="0" w:space="0" w:color="auto"/>
        <w:right w:val="none" w:sz="0" w:space="0" w:color="auto"/>
      </w:divBdr>
    </w:div>
    <w:div w:id="20607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un@barracuda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ildcare@play4ages.co.uk" TargetMode="External"/><Relationship Id="rId17" Type="http://schemas.openxmlformats.org/officeDocument/2006/relationships/hyperlink" Target="mailto:dspicer@nextthing.education" TargetMode="External"/><Relationship Id="rId2" Type="http://schemas.openxmlformats.org/officeDocument/2006/relationships/customXml" Target="../customXml/item2.xml"/><Relationship Id="rId16" Type="http://schemas.openxmlformats.org/officeDocument/2006/relationships/hyperlink" Target="mailto:office@inspirefederati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gacamps.net" TargetMode="External"/><Relationship Id="rId5" Type="http://schemas.openxmlformats.org/officeDocument/2006/relationships/styles" Target="styles.xml"/><Relationship Id="rId15" Type="http://schemas.openxmlformats.org/officeDocument/2006/relationships/hyperlink" Target="mailto:tintteaminfo@gmail.com" TargetMode="External"/><Relationship Id="rId10" Type="http://schemas.openxmlformats.org/officeDocument/2006/relationships/hyperlink" Target="mailto:info@megacamps.ne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rry.Cavanagh@inspiring-learning.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EFC32-C569-4364-984E-660B8BF7778A}">
  <ds:schemaRefs>
    <ds:schemaRef ds:uri="http://schemas.microsoft.com/office/2006/metadata/properties"/>
    <ds:schemaRef ds:uri="http://schemas.microsoft.com/office/2006/documentManagement/types"/>
    <ds:schemaRef ds:uri="http://purl.org/dc/elements/1.1/"/>
    <ds:schemaRef ds:uri="62865ea8-f116-406c-9840-b9098c6aa2bd"/>
    <ds:schemaRef ds:uri="http://schemas.microsoft.com/office/infopath/2007/PartnerControls"/>
    <ds:schemaRef ds:uri="9417c332-abba-4496-8eac-1063de15a4cd"/>
    <ds:schemaRef ds:uri="http://schemas.openxmlformats.org/package/2006/metadata/core-properties"/>
    <ds:schemaRef ds:uri="http://purl.org/dc/terms/"/>
    <ds:schemaRef ds:uri="e2694e41-9803-49aa-9d31-d63cf493d710"/>
    <ds:schemaRef ds:uri="http://www.w3.org/XML/1998/namespace"/>
    <ds:schemaRef ds:uri="http://purl.org/dc/dcmitype/"/>
  </ds:schemaRefs>
</ds:datastoreItem>
</file>

<file path=customXml/itemProps2.xml><?xml version="1.0" encoding="utf-8"?>
<ds:datastoreItem xmlns:ds="http://schemas.openxmlformats.org/officeDocument/2006/customXml" ds:itemID="{A02EB631-75D8-430F-AA7E-E290D842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8300-0B21-41A6-AEED-43D72054C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4</cp:revision>
  <dcterms:created xsi:type="dcterms:W3CDTF">2022-06-23T11:24:00Z</dcterms:created>
  <dcterms:modified xsi:type="dcterms:W3CDTF">2022-06-23T11:30:00Z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