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231BA" w14:textId="77777777" w:rsidR="00F237A0" w:rsidRPr="00E26BAF" w:rsidRDefault="00B1420C" w:rsidP="00F237A0">
      <w:pPr>
        <w:jc w:val="center"/>
        <w:rPr>
          <w:b/>
          <w:sz w:val="28"/>
          <w:szCs w:val="28"/>
        </w:rPr>
      </w:pPr>
      <w:bookmarkStart w:id="0" w:name="_GoBack"/>
      <w:bookmarkEnd w:id="0"/>
      <w:r>
        <w:rPr>
          <w:sz w:val="28"/>
          <w:szCs w:val="28"/>
          <w:highlight w:val="yellow"/>
        </w:rPr>
        <w:t xml:space="preserve"> </w:t>
      </w:r>
      <w:r w:rsidR="00F237A0" w:rsidRPr="005505EA">
        <w:rPr>
          <w:sz w:val="28"/>
          <w:szCs w:val="28"/>
          <w:highlight w:val="yellow"/>
        </w:rPr>
        <w:t>Name of LA:</w:t>
      </w:r>
    </w:p>
    <w:p w14:paraId="596A5482" w14:textId="77777777" w:rsidR="00F237A0" w:rsidRPr="00FB1848" w:rsidRDefault="00F237A0" w:rsidP="00F366E9">
      <w:pPr>
        <w:spacing w:after="0"/>
        <w:jc w:val="center"/>
        <w:rPr>
          <w:b/>
          <w:sz w:val="72"/>
          <w:szCs w:val="72"/>
        </w:rPr>
      </w:pPr>
      <w:r w:rsidRPr="00FB1848">
        <w:rPr>
          <w:b/>
          <w:sz w:val="72"/>
          <w:szCs w:val="72"/>
        </w:rPr>
        <w:t>30 Hours of Free Childcare Provider Toolkit</w:t>
      </w:r>
    </w:p>
    <w:p w14:paraId="5F38D1F2" w14:textId="77777777" w:rsidR="00F366E9" w:rsidRDefault="00F237A0" w:rsidP="003C3033">
      <w:pPr>
        <w:jc w:val="center"/>
      </w:pPr>
      <w:r>
        <w:t>(</w:t>
      </w:r>
      <w:r w:rsidRPr="00FB1848">
        <w:t>Version</w:t>
      </w:r>
      <w:r w:rsidR="000F7075">
        <w:t xml:space="preserve"> 1.0</w:t>
      </w:r>
      <w:r w:rsidR="003C3033">
        <w:t>)</w:t>
      </w:r>
    </w:p>
    <w:p w14:paraId="21DB1F23" w14:textId="77777777" w:rsidR="00F237A0" w:rsidRDefault="00F237A0" w:rsidP="00F366E9">
      <w:pPr>
        <w:spacing w:after="0"/>
        <w:jc w:val="center"/>
        <w:rPr>
          <w:i/>
        </w:rPr>
      </w:pPr>
    </w:p>
    <w:p w14:paraId="6E463C9B" w14:textId="77777777" w:rsidR="00F05B41" w:rsidRDefault="00F237A0" w:rsidP="00F237A0">
      <w:pPr>
        <w:rPr>
          <w:i/>
        </w:rPr>
      </w:pPr>
      <w:r>
        <w:rPr>
          <w:i/>
        </w:rPr>
        <w:t xml:space="preserve">                             </w:t>
      </w:r>
      <w:r>
        <w:rPr>
          <w:noProof/>
          <w:lang w:eastAsia="en-GB"/>
        </w:rPr>
        <w:drawing>
          <wp:inline distT="0" distB="0" distL="0" distR="0" wp14:anchorId="635D6549" wp14:editId="11039729">
            <wp:extent cx="3952568" cy="5656217"/>
            <wp:effectExtent l="0" t="0" r="0" b="1905"/>
            <wp:docPr id="2" name="Picture 2" descr="C:\Users\johnsb03\AppData\Local\Microsoft\Windows\Temporary Internet Files\Content.Outlook\3TD13KJI\KCC 30hr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b03\AppData\Local\Microsoft\Windows\Temporary Internet Files\Content.Outlook\3TD13KJI\KCC 30hrs_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1763" cy="5655065"/>
                    </a:xfrm>
                    <a:prstGeom prst="rect">
                      <a:avLst/>
                    </a:prstGeom>
                    <a:noFill/>
                    <a:ln>
                      <a:noFill/>
                    </a:ln>
                  </pic:spPr>
                </pic:pic>
              </a:graphicData>
            </a:graphic>
          </wp:inline>
        </w:drawing>
      </w:r>
    </w:p>
    <w:p w14:paraId="178FFDAC" w14:textId="77777777" w:rsidR="00F237A0" w:rsidRDefault="00F237A0" w:rsidP="00F237A0">
      <w:pPr>
        <w:rPr>
          <w:i/>
        </w:rPr>
      </w:pPr>
      <w:r>
        <w:rPr>
          <w:i/>
        </w:rPr>
        <w:br w:type="page"/>
      </w:r>
    </w:p>
    <w:p w14:paraId="0A03709A" w14:textId="77777777" w:rsidR="00F237A0" w:rsidRPr="00F237A0" w:rsidRDefault="00F237A0" w:rsidP="00F237A0">
      <w:pPr>
        <w:rPr>
          <w:rFonts w:ascii="Arial" w:hAnsi="Arial" w:cs="Arial"/>
          <w:b/>
          <w:sz w:val="40"/>
          <w:szCs w:val="40"/>
        </w:rPr>
      </w:pPr>
      <w:r w:rsidRPr="00F237A0">
        <w:rPr>
          <w:rFonts w:ascii="Arial" w:hAnsi="Arial" w:cs="Arial"/>
          <w:b/>
          <w:sz w:val="40"/>
          <w:szCs w:val="40"/>
        </w:rPr>
        <w:lastRenderedPageBreak/>
        <w:t>Foreword</w:t>
      </w:r>
    </w:p>
    <w:p w14:paraId="41037181" w14:textId="77777777" w:rsidR="00F237A0" w:rsidRPr="00F237A0" w:rsidRDefault="00F237A0" w:rsidP="00F237A0">
      <w:pPr>
        <w:rPr>
          <w:rFonts w:ascii="Arial" w:hAnsi="Arial" w:cs="Arial"/>
          <w:sz w:val="24"/>
          <w:szCs w:val="24"/>
        </w:rPr>
      </w:pPr>
    </w:p>
    <w:p w14:paraId="3C262620" w14:textId="77777777" w:rsidR="00F237A0" w:rsidRPr="00F237A0" w:rsidRDefault="00F237A0" w:rsidP="00F237A0">
      <w:pPr>
        <w:rPr>
          <w:rFonts w:ascii="Arial" w:hAnsi="Arial" w:cs="Arial"/>
          <w:sz w:val="24"/>
          <w:szCs w:val="24"/>
        </w:rPr>
      </w:pPr>
      <w:r w:rsidRPr="00F237A0">
        <w:rPr>
          <w:rFonts w:ascii="Arial" w:hAnsi="Arial" w:cs="Arial"/>
          <w:sz w:val="24"/>
          <w:szCs w:val="24"/>
        </w:rPr>
        <w:t xml:space="preserve">Welcome to </w:t>
      </w:r>
      <w:r w:rsidRPr="00F237A0">
        <w:rPr>
          <w:rFonts w:ascii="Arial" w:hAnsi="Arial" w:cs="Arial"/>
          <w:sz w:val="24"/>
          <w:szCs w:val="24"/>
          <w:highlight w:val="yellow"/>
        </w:rPr>
        <w:t>XXXX</w:t>
      </w:r>
      <w:r w:rsidRPr="00F237A0">
        <w:rPr>
          <w:rFonts w:ascii="Arial" w:hAnsi="Arial" w:cs="Arial"/>
          <w:sz w:val="24"/>
          <w:szCs w:val="24"/>
        </w:rPr>
        <w:t xml:space="preserve">  County Council’s ‘30 Hours of Free Childcare Toolkit’. This has been developed to give practical advice and guidance to providers who are considering delivering up to 30 Hours of Free Childcare. We know that the main reason many families struggle to get out of poverty is a lack of sufficient income. From September 2017, the Government will introduce up to an additional 15 hours a week of free childcare for eligible working parents of three and four year olds to support them with the cost of childcare and enable others to return to work or to work additional hours. The biggest challenge facing many providers is understanding the future impact on their financial sustainability and business, whilst making sure their services remain of the highest inclusive quality. The impact on your business particularly, may vary, based upon your provision type as well as local demographics. We hope that this Toolkit will support and enable you to make your own contribution to this important and valuable agenda.   </w:t>
      </w:r>
    </w:p>
    <w:p w14:paraId="1E915F50" w14:textId="77777777" w:rsidR="00F237A0" w:rsidRPr="00F237A0" w:rsidRDefault="00F237A0" w:rsidP="00F237A0">
      <w:pPr>
        <w:rPr>
          <w:rFonts w:ascii="Arial" w:hAnsi="Arial" w:cs="Arial"/>
          <w:sz w:val="24"/>
          <w:szCs w:val="24"/>
        </w:rPr>
      </w:pPr>
      <w:r w:rsidRPr="00F237A0">
        <w:rPr>
          <w:rFonts w:ascii="Arial" w:hAnsi="Arial" w:cs="Arial"/>
          <w:sz w:val="24"/>
          <w:szCs w:val="24"/>
        </w:rPr>
        <w:t>The toolkit is divided into sections comprised as follows:</w:t>
      </w:r>
    </w:p>
    <w:p w14:paraId="4A0230B1" w14:textId="77777777" w:rsidR="00F237A0" w:rsidRPr="00F237A0" w:rsidRDefault="00F237A0" w:rsidP="00F237A0">
      <w:pPr>
        <w:rPr>
          <w:rFonts w:ascii="Arial" w:hAnsi="Arial" w:cs="Arial"/>
          <w:sz w:val="24"/>
          <w:szCs w:val="24"/>
        </w:rPr>
      </w:pPr>
      <w:r w:rsidRPr="00F237A0">
        <w:rPr>
          <w:rFonts w:ascii="Arial" w:hAnsi="Arial" w:cs="Arial"/>
          <w:sz w:val="24"/>
          <w:szCs w:val="24"/>
        </w:rPr>
        <w:t>Contents page</w:t>
      </w:r>
    </w:p>
    <w:p w14:paraId="5112CBB8" w14:textId="77777777" w:rsidR="00F237A0" w:rsidRPr="00F237A0" w:rsidRDefault="00F237A0" w:rsidP="00F237A0">
      <w:pPr>
        <w:rPr>
          <w:rFonts w:ascii="Arial" w:hAnsi="Arial" w:cs="Arial"/>
          <w:sz w:val="24"/>
          <w:szCs w:val="24"/>
        </w:rPr>
      </w:pPr>
      <w:r w:rsidRPr="00F237A0">
        <w:rPr>
          <w:rFonts w:ascii="Arial" w:hAnsi="Arial" w:cs="Arial"/>
          <w:sz w:val="24"/>
          <w:szCs w:val="24"/>
        </w:rPr>
        <w:t xml:space="preserve">Section One              Sufficiency and Sustainability </w:t>
      </w:r>
    </w:p>
    <w:p w14:paraId="591E2E61" w14:textId="77777777" w:rsidR="00F237A0" w:rsidRPr="00F237A0" w:rsidRDefault="00F237A0" w:rsidP="00F237A0">
      <w:pPr>
        <w:rPr>
          <w:rFonts w:ascii="Arial" w:hAnsi="Arial" w:cs="Arial"/>
          <w:sz w:val="24"/>
          <w:szCs w:val="24"/>
        </w:rPr>
      </w:pPr>
      <w:r w:rsidRPr="00F237A0">
        <w:rPr>
          <w:rFonts w:ascii="Arial" w:hAnsi="Arial" w:cs="Arial"/>
          <w:sz w:val="24"/>
          <w:szCs w:val="24"/>
        </w:rPr>
        <w:t xml:space="preserve">Section Two              Improvement and Standards </w:t>
      </w:r>
    </w:p>
    <w:p w14:paraId="75E62596" w14:textId="77777777" w:rsidR="00F237A0" w:rsidRPr="00F237A0" w:rsidRDefault="00F237A0" w:rsidP="00F237A0">
      <w:pPr>
        <w:rPr>
          <w:rFonts w:ascii="Arial" w:hAnsi="Arial" w:cs="Arial"/>
          <w:sz w:val="24"/>
          <w:szCs w:val="24"/>
        </w:rPr>
      </w:pPr>
      <w:r w:rsidRPr="00F237A0">
        <w:rPr>
          <w:rFonts w:ascii="Arial" w:hAnsi="Arial" w:cs="Arial"/>
          <w:sz w:val="24"/>
          <w:szCs w:val="24"/>
        </w:rPr>
        <w:t xml:space="preserve">Section Three           Equality and Inclusion </w:t>
      </w:r>
    </w:p>
    <w:p w14:paraId="193CF058" w14:textId="77777777" w:rsidR="00F237A0" w:rsidRPr="00F237A0" w:rsidRDefault="00F237A0" w:rsidP="00F237A0">
      <w:pPr>
        <w:rPr>
          <w:rFonts w:ascii="Arial" w:hAnsi="Arial" w:cs="Arial"/>
          <w:sz w:val="24"/>
          <w:szCs w:val="24"/>
        </w:rPr>
      </w:pPr>
      <w:r w:rsidRPr="00F237A0">
        <w:rPr>
          <w:rFonts w:ascii="Arial" w:hAnsi="Arial" w:cs="Arial"/>
          <w:sz w:val="24"/>
          <w:szCs w:val="24"/>
        </w:rPr>
        <w:t xml:space="preserve">Section Four             Partnership and Integration </w:t>
      </w:r>
    </w:p>
    <w:p w14:paraId="51DD1564" w14:textId="77777777" w:rsidR="00F237A0" w:rsidRPr="00F237A0" w:rsidRDefault="00F237A0" w:rsidP="00F237A0">
      <w:pPr>
        <w:rPr>
          <w:rFonts w:ascii="Arial" w:hAnsi="Arial" w:cs="Arial"/>
          <w:sz w:val="24"/>
          <w:szCs w:val="24"/>
        </w:rPr>
      </w:pPr>
      <w:r w:rsidRPr="00F237A0">
        <w:rPr>
          <w:rFonts w:ascii="Arial" w:hAnsi="Arial" w:cs="Arial"/>
          <w:sz w:val="24"/>
          <w:szCs w:val="24"/>
        </w:rPr>
        <w:t>Section Five              Focus on Out of School Childcare</w:t>
      </w:r>
    </w:p>
    <w:p w14:paraId="298A8ABA" w14:textId="77777777" w:rsidR="00F237A0" w:rsidRPr="00F237A0" w:rsidRDefault="00F237A0" w:rsidP="00F237A0">
      <w:pPr>
        <w:rPr>
          <w:rFonts w:ascii="Arial" w:hAnsi="Arial" w:cs="Arial"/>
          <w:sz w:val="24"/>
          <w:szCs w:val="24"/>
        </w:rPr>
      </w:pPr>
      <w:r w:rsidRPr="00F237A0">
        <w:rPr>
          <w:rFonts w:ascii="Arial" w:hAnsi="Arial" w:cs="Arial"/>
          <w:sz w:val="24"/>
          <w:szCs w:val="24"/>
        </w:rPr>
        <w:t>A similar toolkit is also available for Childminders.</w:t>
      </w:r>
    </w:p>
    <w:p w14:paraId="42F8BC8A" w14:textId="77777777" w:rsidR="00F237A0" w:rsidRPr="00F237A0" w:rsidRDefault="00F237A0" w:rsidP="00F237A0">
      <w:pPr>
        <w:rPr>
          <w:rFonts w:ascii="Arial" w:hAnsi="Arial" w:cs="Arial"/>
          <w:sz w:val="24"/>
          <w:szCs w:val="24"/>
        </w:rPr>
      </w:pPr>
      <w:r w:rsidRPr="00F237A0">
        <w:rPr>
          <w:rFonts w:ascii="Arial" w:hAnsi="Arial" w:cs="Arial"/>
          <w:sz w:val="24"/>
          <w:szCs w:val="24"/>
        </w:rPr>
        <w:t>We hope you find the toolkit useful and if you need any assistance please contact your Childcare Sufficiency Officer.</w:t>
      </w:r>
    </w:p>
    <w:p w14:paraId="5B65D219" w14:textId="77777777" w:rsidR="00F237A0" w:rsidRPr="00F237A0" w:rsidRDefault="00F237A0" w:rsidP="00F237A0">
      <w:pPr>
        <w:rPr>
          <w:rFonts w:ascii="Arial" w:hAnsi="Arial" w:cs="Arial"/>
          <w:sz w:val="24"/>
          <w:szCs w:val="24"/>
        </w:rPr>
      </w:pPr>
      <w:r w:rsidRPr="00F237A0">
        <w:rPr>
          <w:rFonts w:ascii="Arial" w:hAnsi="Arial" w:cs="Arial"/>
          <w:sz w:val="24"/>
          <w:szCs w:val="24"/>
          <w:highlight w:val="yellow"/>
        </w:rPr>
        <w:t xml:space="preserve">(Head of </w:t>
      </w:r>
      <w:r w:rsidR="00252CC3">
        <w:rPr>
          <w:rFonts w:ascii="Arial" w:hAnsi="Arial" w:cs="Arial"/>
          <w:sz w:val="24"/>
          <w:szCs w:val="24"/>
          <w:highlight w:val="yellow"/>
        </w:rPr>
        <w:t>Early Years</w:t>
      </w:r>
      <w:r w:rsidRPr="00F237A0">
        <w:rPr>
          <w:rFonts w:ascii="Arial" w:hAnsi="Arial" w:cs="Arial"/>
          <w:sz w:val="24"/>
          <w:szCs w:val="24"/>
          <w:highlight w:val="yellow"/>
        </w:rPr>
        <w:t xml:space="preserve"> and Childcare)</w:t>
      </w:r>
    </w:p>
    <w:p w14:paraId="6C39EC5C" w14:textId="77777777" w:rsidR="00F237A0" w:rsidRPr="00F237A0" w:rsidRDefault="00F237A0">
      <w:r w:rsidRPr="00F237A0">
        <w:br w:type="page"/>
      </w:r>
    </w:p>
    <w:p w14:paraId="052D791D" w14:textId="77777777" w:rsidR="00CE57DB" w:rsidRPr="00952DC5" w:rsidRDefault="00F237A0">
      <w:pPr>
        <w:rPr>
          <w:rFonts w:ascii="Arial" w:hAnsi="Arial" w:cs="Arial"/>
          <w:b/>
          <w:sz w:val="40"/>
          <w:szCs w:val="40"/>
        </w:rPr>
      </w:pPr>
      <w:r w:rsidRPr="00F237A0">
        <w:rPr>
          <w:rFonts w:ascii="Arial" w:hAnsi="Arial" w:cs="Arial"/>
          <w:b/>
          <w:sz w:val="40"/>
          <w:szCs w:val="40"/>
        </w:rPr>
        <w:lastRenderedPageBreak/>
        <w:t xml:space="preserve">Contents </w:t>
      </w:r>
      <w:r w:rsidRPr="00952DC5">
        <w:rPr>
          <w:rFonts w:ascii="Arial" w:hAnsi="Arial" w:cs="Arial"/>
          <w:b/>
          <w:sz w:val="40"/>
          <w:szCs w:val="40"/>
        </w:rPr>
        <w:t>Page</w:t>
      </w:r>
    </w:p>
    <w:tbl>
      <w:tblPr>
        <w:tblStyle w:val="TableGrid"/>
        <w:tblW w:w="9889" w:type="dxa"/>
        <w:tblLook w:val="04A0" w:firstRow="1" w:lastRow="0" w:firstColumn="1" w:lastColumn="0" w:noHBand="0" w:noVBand="1"/>
      </w:tblPr>
      <w:tblGrid>
        <w:gridCol w:w="1384"/>
        <w:gridCol w:w="7088"/>
        <w:gridCol w:w="1417"/>
      </w:tblGrid>
      <w:tr w:rsidR="00952DC5" w14:paraId="0870E5D1" w14:textId="77777777" w:rsidTr="00952DC5">
        <w:tc>
          <w:tcPr>
            <w:tcW w:w="1384" w:type="dxa"/>
          </w:tcPr>
          <w:p w14:paraId="3C8C1265" w14:textId="77777777" w:rsidR="007A65EA" w:rsidRPr="007A65EA" w:rsidRDefault="007A65EA" w:rsidP="007A65EA">
            <w:pPr>
              <w:rPr>
                <w:b/>
                <w:sz w:val="8"/>
                <w:szCs w:val="8"/>
              </w:rPr>
            </w:pPr>
          </w:p>
          <w:p w14:paraId="64AA83C2" w14:textId="77777777" w:rsidR="00952DC5" w:rsidRDefault="00952DC5">
            <w:pPr>
              <w:rPr>
                <w:b/>
                <w:sz w:val="32"/>
                <w:szCs w:val="32"/>
              </w:rPr>
            </w:pPr>
            <w:r w:rsidRPr="00952DC5">
              <w:rPr>
                <w:b/>
                <w:sz w:val="32"/>
                <w:szCs w:val="32"/>
              </w:rPr>
              <w:t>Item No</w:t>
            </w:r>
          </w:p>
          <w:p w14:paraId="7C8D85DC" w14:textId="77777777" w:rsidR="007A65EA" w:rsidRPr="007A65EA" w:rsidRDefault="007A65EA">
            <w:pPr>
              <w:rPr>
                <w:b/>
                <w:sz w:val="8"/>
                <w:szCs w:val="8"/>
              </w:rPr>
            </w:pPr>
            <w:r w:rsidRPr="007A65EA">
              <w:rPr>
                <w:b/>
                <w:sz w:val="8"/>
                <w:szCs w:val="8"/>
              </w:rPr>
              <w:t xml:space="preserve"> </w:t>
            </w:r>
          </w:p>
        </w:tc>
        <w:tc>
          <w:tcPr>
            <w:tcW w:w="7088" w:type="dxa"/>
          </w:tcPr>
          <w:p w14:paraId="5C5547B3" w14:textId="77777777" w:rsidR="007A65EA" w:rsidRPr="007A65EA" w:rsidRDefault="007A65EA" w:rsidP="007A65EA">
            <w:pPr>
              <w:rPr>
                <w:b/>
                <w:sz w:val="8"/>
                <w:szCs w:val="8"/>
              </w:rPr>
            </w:pPr>
          </w:p>
          <w:p w14:paraId="4EAC84C1" w14:textId="77777777" w:rsidR="00952DC5" w:rsidRPr="00952DC5" w:rsidRDefault="00952DC5">
            <w:pPr>
              <w:rPr>
                <w:b/>
                <w:sz w:val="32"/>
                <w:szCs w:val="32"/>
              </w:rPr>
            </w:pPr>
            <w:r w:rsidRPr="00952DC5">
              <w:rPr>
                <w:b/>
                <w:sz w:val="32"/>
                <w:szCs w:val="32"/>
              </w:rPr>
              <w:t>Item</w:t>
            </w:r>
          </w:p>
        </w:tc>
        <w:tc>
          <w:tcPr>
            <w:tcW w:w="1417" w:type="dxa"/>
          </w:tcPr>
          <w:p w14:paraId="4B6DBB13" w14:textId="77777777" w:rsidR="007A65EA" w:rsidRPr="007A65EA" w:rsidRDefault="007A65EA" w:rsidP="007A65EA">
            <w:pPr>
              <w:rPr>
                <w:b/>
                <w:sz w:val="8"/>
                <w:szCs w:val="8"/>
              </w:rPr>
            </w:pPr>
          </w:p>
          <w:p w14:paraId="4BAEB55F" w14:textId="77777777" w:rsidR="00952DC5" w:rsidRPr="00952DC5" w:rsidRDefault="00952DC5">
            <w:pPr>
              <w:rPr>
                <w:b/>
                <w:sz w:val="32"/>
                <w:szCs w:val="32"/>
              </w:rPr>
            </w:pPr>
            <w:r w:rsidRPr="00952DC5">
              <w:rPr>
                <w:b/>
                <w:sz w:val="32"/>
                <w:szCs w:val="32"/>
              </w:rPr>
              <w:t>Page No</w:t>
            </w:r>
          </w:p>
        </w:tc>
      </w:tr>
      <w:tr w:rsidR="00952DC5" w14:paraId="18BC8A8F" w14:textId="77777777" w:rsidTr="00952DC5">
        <w:tc>
          <w:tcPr>
            <w:tcW w:w="1384" w:type="dxa"/>
          </w:tcPr>
          <w:p w14:paraId="6E2D3068" w14:textId="77777777" w:rsidR="007A65EA" w:rsidRPr="007A65EA" w:rsidRDefault="007A65EA">
            <w:pPr>
              <w:rPr>
                <w:b/>
                <w:sz w:val="8"/>
                <w:szCs w:val="8"/>
              </w:rPr>
            </w:pPr>
          </w:p>
          <w:p w14:paraId="56A6E96F" w14:textId="77777777" w:rsidR="00952DC5" w:rsidRPr="00952DC5" w:rsidRDefault="009E624F">
            <w:pPr>
              <w:rPr>
                <w:b/>
                <w:sz w:val="32"/>
                <w:szCs w:val="32"/>
              </w:rPr>
            </w:pPr>
            <w:r>
              <w:rPr>
                <w:b/>
                <w:sz w:val="32"/>
                <w:szCs w:val="32"/>
              </w:rPr>
              <w:t>1</w:t>
            </w:r>
          </w:p>
        </w:tc>
        <w:tc>
          <w:tcPr>
            <w:tcW w:w="7088" w:type="dxa"/>
          </w:tcPr>
          <w:p w14:paraId="5C5637A4" w14:textId="77777777" w:rsidR="007A65EA" w:rsidRPr="007A65EA" w:rsidRDefault="007A65EA" w:rsidP="007A65EA">
            <w:pPr>
              <w:rPr>
                <w:b/>
                <w:sz w:val="8"/>
                <w:szCs w:val="8"/>
              </w:rPr>
            </w:pPr>
          </w:p>
          <w:p w14:paraId="72A17321" w14:textId="77777777" w:rsidR="00952DC5" w:rsidRPr="00952DC5" w:rsidRDefault="00952DC5">
            <w:pPr>
              <w:rPr>
                <w:b/>
                <w:sz w:val="32"/>
                <w:szCs w:val="32"/>
              </w:rPr>
            </w:pPr>
            <w:proofErr w:type="spellStart"/>
            <w:r>
              <w:rPr>
                <w:b/>
                <w:sz w:val="32"/>
                <w:szCs w:val="32"/>
              </w:rPr>
              <w:t>For</w:t>
            </w:r>
            <w:r w:rsidR="009E624F">
              <w:rPr>
                <w:b/>
                <w:sz w:val="32"/>
                <w:szCs w:val="32"/>
              </w:rPr>
              <w:t>e</w:t>
            </w:r>
            <w:r>
              <w:rPr>
                <w:b/>
                <w:sz w:val="32"/>
                <w:szCs w:val="32"/>
              </w:rPr>
              <w:t>ward</w:t>
            </w:r>
            <w:proofErr w:type="spellEnd"/>
          </w:p>
        </w:tc>
        <w:tc>
          <w:tcPr>
            <w:tcW w:w="1417" w:type="dxa"/>
          </w:tcPr>
          <w:p w14:paraId="36CAB00D" w14:textId="77777777" w:rsidR="007A65EA" w:rsidRPr="007A65EA" w:rsidRDefault="007A65EA" w:rsidP="007A65EA">
            <w:pPr>
              <w:rPr>
                <w:b/>
                <w:sz w:val="8"/>
                <w:szCs w:val="8"/>
              </w:rPr>
            </w:pPr>
          </w:p>
          <w:p w14:paraId="18D0AE54" w14:textId="77777777" w:rsidR="00952DC5" w:rsidRPr="00952DC5" w:rsidRDefault="00952DC5">
            <w:pPr>
              <w:rPr>
                <w:b/>
                <w:sz w:val="32"/>
                <w:szCs w:val="32"/>
              </w:rPr>
            </w:pPr>
            <w:r>
              <w:rPr>
                <w:b/>
                <w:sz w:val="32"/>
                <w:szCs w:val="32"/>
              </w:rPr>
              <w:t>2</w:t>
            </w:r>
          </w:p>
        </w:tc>
      </w:tr>
      <w:tr w:rsidR="00952DC5" w14:paraId="11884D67" w14:textId="77777777" w:rsidTr="00952DC5">
        <w:tc>
          <w:tcPr>
            <w:tcW w:w="1384" w:type="dxa"/>
          </w:tcPr>
          <w:p w14:paraId="141C52B7" w14:textId="77777777" w:rsidR="007A65EA" w:rsidRPr="007A65EA" w:rsidRDefault="007A65EA" w:rsidP="007A65EA">
            <w:pPr>
              <w:rPr>
                <w:b/>
                <w:sz w:val="8"/>
                <w:szCs w:val="8"/>
              </w:rPr>
            </w:pPr>
          </w:p>
          <w:p w14:paraId="1D9DE3E4" w14:textId="77777777" w:rsidR="00952DC5" w:rsidRPr="00952DC5" w:rsidRDefault="00952DC5">
            <w:pPr>
              <w:rPr>
                <w:b/>
                <w:sz w:val="32"/>
                <w:szCs w:val="32"/>
              </w:rPr>
            </w:pPr>
            <w:r>
              <w:rPr>
                <w:b/>
                <w:sz w:val="32"/>
                <w:szCs w:val="32"/>
              </w:rPr>
              <w:t>2</w:t>
            </w:r>
          </w:p>
        </w:tc>
        <w:tc>
          <w:tcPr>
            <w:tcW w:w="7088" w:type="dxa"/>
          </w:tcPr>
          <w:p w14:paraId="4D3C5827" w14:textId="77777777" w:rsidR="007A65EA" w:rsidRPr="007A65EA" w:rsidRDefault="007A65EA" w:rsidP="007A65EA">
            <w:pPr>
              <w:rPr>
                <w:b/>
                <w:sz w:val="8"/>
                <w:szCs w:val="8"/>
              </w:rPr>
            </w:pPr>
          </w:p>
          <w:p w14:paraId="1F0E9E19" w14:textId="77777777" w:rsidR="00952DC5" w:rsidRPr="00952DC5" w:rsidRDefault="00952DC5">
            <w:pPr>
              <w:rPr>
                <w:b/>
                <w:sz w:val="32"/>
                <w:szCs w:val="32"/>
              </w:rPr>
            </w:pPr>
            <w:r>
              <w:rPr>
                <w:b/>
                <w:sz w:val="32"/>
                <w:szCs w:val="32"/>
              </w:rPr>
              <w:t>Core Elements in Delivery 30 Hours</w:t>
            </w:r>
          </w:p>
        </w:tc>
        <w:tc>
          <w:tcPr>
            <w:tcW w:w="1417" w:type="dxa"/>
          </w:tcPr>
          <w:p w14:paraId="0ED3D4F7" w14:textId="77777777" w:rsidR="007A65EA" w:rsidRPr="007A65EA" w:rsidRDefault="007A65EA" w:rsidP="007A65EA">
            <w:pPr>
              <w:rPr>
                <w:b/>
                <w:sz w:val="8"/>
                <w:szCs w:val="8"/>
              </w:rPr>
            </w:pPr>
          </w:p>
          <w:p w14:paraId="6F9DBDD3" w14:textId="77777777" w:rsidR="00952DC5" w:rsidRPr="00952DC5" w:rsidRDefault="00952DC5">
            <w:pPr>
              <w:rPr>
                <w:b/>
                <w:sz w:val="32"/>
                <w:szCs w:val="32"/>
              </w:rPr>
            </w:pPr>
            <w:r>
              <w:rPr>
                <w:b/>
                <w:sz w:val="32"/>
                <w:szCs w:val="32"/>
              </w:rPr>
              <w:t>4</w:t>
            </w:r>
          </w:p>
        </w:tc>
      </w:tr>
      <w:tr w:rsidR="00952DC5" w14:paraId="09B3B40B" w14:textId="77777777" w:rsidTr="00952DC5">
        <w:tc>
          <w:tcPr>
            <w:tcW w:w="1384" w:type="dxa"/>
          </w:tcPr>
          <w:p w14:paraId="350E24BC" w14:textId="77777777" w:rsidR="007A65EA" w:rsidRPr="007A65EA" w:rsidRDefault="007A65EA" w:rsidP="007A65EA">
            <w:pPr>
              <w:rPr>
                <w:b/>
                <w:sz w:val="8"/>
                <w:szCs w:val="8"/>
              </w:rPr>
            </w:pPr>
          </w:p>
          <w:p w14:paraId="7AA42299" w14:textId="77777777" w:rsidR="00952DC5" w:rsidRPr="00952DC5" w:rsidRDefault="00952DC5" w:rsidP="00952DC5">
            <w:pPr>
              <w:tabs>
                <w:tab w:val="left" w:pos="443"/>
              </w:tabs>
              <w:rPr>
                <w:b/>
                <w:sz w:val="32"/>
                <w:szCs w:val="32"/>
              </w:rPr>
            </w:pPr>
            <w:r>
              <w:rPr>
                <w:b/>
                <w:sz w:val="32"/>
                <w:szCs w:val="32"/>
              </w:rPr>
              <w:t>3</w:t>
            </w:r>
          </w:p>
        </w:tc>
        <w:tc>
          <w:tcPr>
            <w:tcW w:w="7088" w:type="dxa"/>
          </w:tcPr>
          <w:p w14:paraId="05D053C7" w14:textId="77777777" w:rsidR="007A65EA" w:rsidRPr="007A65EA" w:rsidRDefault="007A65EA" w:rsidP="007A65EA">
            <w:pPr>
              <w:rPr>
                <w:b/>
                <w:sz w:val="8"/>
                <w:szCs w:val="8"/>
              </w:rPr>
            </w:pPr>
          </w:p>
          <w:p w14:paraId="242AA714" w14:textId="77777777" w:rsidR="00952DC5" w:rsidRPr="00952DC5" w:rsidRDefault="00952DC5">
            <w:pPr>
              <w:rPr>
                <w:b/>
                <w:sz w:val="32"/>
                <w:szCs w:val="32"/>
              </w:rPr>
            </w:pPr>
            <w:r>
              <w:rPr>
                <w:b/>
                <w:sz w:val="32"/>
                <w:szCs w:val="32"/>
              </w:rPr>
              <w:t>Overview of Funding</w:t>
            </w:r>
          </w:p>
        </w:tc>
        <w:tc>
          <w:tcPr>
            <w:tcW w:w="1417" w:type="dxa"/>
          </w:tcPr>
          <w:p w14:paraId="13585D12" w14:textId="77777777" w:rsidR="007A65EA" w:rsidRPr="007A65EA" w:rsidRDefault="007A65EA" w:rsidP="007A65EA">
            <w:pPr>
              <w:rPr>
                <w:b/>
                <w:sz w:val="8"/>
                <w:szCs w:val="8"/>
              </w:rPr>
            </w:pPr>
          </w:p>
          <w:p w14:paraId="3FF734DC" w14:textId="77777777" w:rsidR="00952DC5" w:rsidRPr="00952DC5" w:rsidRDefault="00952DC5">
            <w:pPr>
              <w:rPr>
                <w:b/>
                <w:sz w:val="32"/>
                <w:szCs w:val="32"/>
              </w:rPr>
            </w:pPr>
            <w:r>
              <w:rPr>
                <w:b/>
                <w:sz w:val="32"/>
                <w:szCs w:val="32"/>
              </w:rPr>
              <w:t>7</w:t>
            </w:r>
          </w:p>
        </w:tc>
      </w:tr>
      <w:tr w:rsidR="00952DC5" w14:paraId="657FF4BC" w14:textId="77777777" w:rsidTr="00952DC5">
        <w:tc>
          <w:tcPr>
            <w:tcW w:w="1384" w:type="dxa"/>
          </w:tcPr>
          <w:p w14:paraId="4E0EAE7C" w14:textId="77777777" w:rsidR="007A65EA" w:rsidRPr="007A65EA" w:rsidRDefault="007A65EA" w:rsidP="007A65EA">
            <w:pPr>
              <w:rPr>
                <w:b/>
                <w:sz w:val="8"/>
                <w:szCs w:val="8"/>
              </w:rPr>
            </w:pPr>
          </w:p>
          <w:p w14:paraId="2448B67F" w14:textId="77777777" w:rsidR="007A65EA" w:rsidRPr="00952DC5" w:rsidRDefault="00952DC5">
            <w:pPr>
              <w:rPr>
                <w:b/>
                <w:sz w:val="32"/>
                <w:szCs w:val="32"/>
              </w:rPr>
            </w:pPr>
            <w:r>
              <w:rPr>
                <w:b/>
                <w:sz w:val="32"/>
                <w:szCs w:val="32"/>
              </w:rPr>
              <w:t>4</w:t>
            </w:r>
          </w:p>
        </w:tc>
        <w:tc>
          <w:tcPr>
            <w:tcW w:w="7088" w:type="dxa"/>
          </w:tcPr>
          <w:p w14:paraId="148DEBC0" w14:textId="77777777" w:rsidR="007A65EA" w:rsidRPr="007A65EA" w:rsidRDefault="007A65EA" w:rsidP="007A65EA">
            <w:pPr>
              <w:rPr>
                <w:b/>
                <w:sz w:val="8"/>
                <w:szCs w:val="8"/>
              </w:rPr>
            </w:pPr>
          </w:p>
          <w:p w14:paraId="2399CE6A" w14:textId="77777777" w:rsidR="00952DC5" w:rsidRPr="00952DC5" w:rsidRDefault="00952DC5" w:rsidP="004128F7">
            <w:pPr>
              <w:rPr>
                <w:b/>
                <w:sz w:val="32"/>
                <w:szCs w:val="32"/>
              </w:rPr>
            </w:pPr>
            <w:r>
              <w:rPr>
                <w:b/>
                <w:sz w:val="32"/>
                <w:szCs w:val="32"/>
              </w:rPr>
              <w:t>30 Hour Sufficiency Data by District</w:t>
            </w:r>
            <w:r w:rsidR="004128F7">
              <w:rPr>
                <w:b/>
                <w:sz w:val="32"/>
                <w:szCs w:val="32"/>
              </w:rPr>
              <w:t xml:space="preserve"> – Template</w:t>
            </w:r>
          </w:p>
        </w:tc>
        <w:tc>
          <w:tcPr>
            <w:tcW w:w="1417" w:type="dxa"/>
          </w:tcPr>
          <w:p w14:paraId="5E906BAF" w14:textId="77777777" w:rsidR="00952DC5" w:rsidRPr="00952DC5" w:rsidRDefault="004E6363" w:rsidP="004E6363">
            <w:pPr>
              <w:tabs>
                <w:tab w:val="left" w:pos="570"/>
              </w:tabs>
              <w:rPr>
                <w:b/>
                <w:sz w:val="32"/>
                <w:szCs w:val="32"/>
              </w:rPr>
            </w:pPr>
            <w:r>
              <w:rPr>
                <w:b/>
                <w:sz w:val="32"/>
                <w:szCs w:val="32"/>
              </w:rPr>
              <w:t>10</w:t>
            </w:r>
          </w:p>
        </w:tc>
      </w:tr>
      <w:tr w:rsidR="00952DC5" w14:paraId="4BB08A80" w14:textId="77777777" w:rsidTr="00952DC5">
        <w:tc>
          <w:tcPr>
            <w:tcW w:w="1384" w:type="dxa"/>
          </w:tcPr>
          <w:p w14:paraId="78DCBA2B" w14:textId="77777777" w:rsidR="007A65EA" w:rsidRPr="007A65EA" w:rsidRDefault="007A65EA" w:rsidP="007A65EA">
            <w:pPr>
              <w:rPr>
                <w:b/>
                <w:sz w:val="8"/>
                <w:szCs w:val="8"/>
              </w:rPr>
            </w:pPr>
          </w:p>
          <w:p w14:paraId="46DEF6B6" w14:textId="77777777" w:rsidR="00952DC5" w:rsidRPr="00952DC5" w:rsidRDefault="00952DC5">
            <w:pPr>
              <w:rPr>
                <w:b/>
                <w:sz w:val="32"/>
                <w:szCs w:val="32"/>
              </w:rPr>
            </w:pPr>
            <w:r>
              <w:rPr>
                <w:b/>
                <w:sz w:val="32"/>
                <w:szCs w:val="32"/>
              </w:rPr>
              <w:t>5</w:t>
            </w:r>
          </w:p>
        </w:tc>
        <w:tc>
          <w:tcPr>
            <w:tcW w:w="7088" w:type="dxa"/>
          </w:tcPr>
          <w:p w14:paraId="72AB7DF4" w14:textId="77777777" w:rsidR="007A65EA" w:rsidRPr="007A65EA" w:rsidRDefault="007A65EA" w:rsidP="007A65EA">
            <w:pPr>
              <w:rPr>
                <w:b/>
                <w:sz w:val="8"/>
                <w:szCs w:val="8"/>
              </w:rPr>
            </w:pPr>
          </w:p>
          <w:p w14:paraId="380BF1AD" w14:textId="77777777" w:rsidR="00952DC5" w:rsidRDefault="00952DC5" w:rsidP="00952DC5">
            <w:pPr>
              <w:rPr>
                <w:b/>
                <w:sz w:val="32"/>
                <w:szCs w:val="32"/>
              </w:rPr>
            </w:pPr>
            <w:r>
              <w:rPr>
                <w:b/>
                <w:sz w:val="32"/>
                <w:szCs w:val="32"/>
              </w:rPr>
              <w:t>Parents’ Survey – Information and Guidance</w:t>
            </w:r>
          </w:p>
        </w:tc>
        <w:tc>
          <w:tcPr>
            <w:tcW w:w="1417" w:type="dxa"/>
          </w:tcPr>
          <w:p w14:paraId="3D435363" w14:textId="77777777" w:rsidR="007A65EA" w:rsidRPr="007A65EA" w:rsidRDefault="007A65EA" w:rsidP="007A65EA">
            <w:pPr>
              <w:rPr>
                <w:b/>
                <w:sz w:val="8"/>
                <w:szCs w:val="8"/>
              </w:rPr>
            </w:pPr>
          </w:p>
          <w:p w14:paraId="5AE2D920" w14:textId="77777777" w:rsidR="00952DC5" w:rsidRDefault="00952DC5" w:rsidP="00952DC5">
            <w:pPr>
              <w:tabs>
                <w:tab w:val="left" w:pos="570"/>
              </w:tabs>
              <w:rPr>
                <w:b/>
                <w:sz w:val="32"/>
                <w:szCs w:val="32"/>
              </w:rPr>
            </w:pPr>
            <w:r>
              <w:rPr>
                <w:b/>
                <w:sz w:val="32"/>
                <w:szCs w:val="32"/>
              </w:rPr>
              <w:t>11</w:t>
            </w:r>
          </w:p>
        </w:tc>
      </w:tr>
      <w:tr w:rsidR="00952DC5" w14:paraId="03AE8A04" w14:textId="77777777" w:rsidTr="00952DC5">
        <w:tc>
          <w:tcPr>
            <w:tcW w:w="1384" w:type="dxa"/>
          </w:tcPr>
          <w:p w14:paraId="4EBE1D3A" w14:textId="77777777" w:rsidR="007A65EA" w:rsidRPr="007A65EA" w:rsidRDefault="007A65EA" w:rsidP="007A65EA">
            <w:pPr>
              <w:rPr>
                <w:b/>
                <w:sz w:val="8"/>
                <w:szCs w:val="8"/>
              </w:rPr>
            </w:pPr>
          </w:p>
          <w:p w14:paraId="6E7413E8" w14:textId="77777777" w:rsidR="00952DC5" w:rsidRPr="007A65EA" w:rsidRDefault="00952DC5">
            <w:pPr>
              <w:rPr>
                <w:b/>
                <w:sz w:val="32"/>
                <w:szCs w:val="32"/>
              </w:rPr>
            </w:pPr>
            <w:r w:rsidRPr="007A65EA">
              <w:rPr>
                <w:b/>
                <w:sz w:val="32"/>
                <w:szCs w:val="32"/>
              </w:rPr>
              <w:t>6</w:t>
            </w:r>
          </w:p>
        </w:tc>
        <w:tc>
          <w:tcPr>
            <w:tcW w:w="7088" w:type="dxa"/>
          </w:tcPr>
          <w:p w14:paraId="762CA350" w14:textId="77777777" w:rsidR="007A65EA" w:rsidRPr="007A65EA" w:rsidRDefault="007A65EA" w:rsidP="007A65EA">
            <w:pPr>
              <w:rPr>
                <w:b/>
                <w:sz w:val="8"/>
                <w:szCs w:val="8"/>
              </w:rPr>
            </w:pPr>
          </w:p>
          <w:p w14:paraId="298233F7" w14:textId="77777777" w:rsidR="00952DC5" w:rsidRDefault="00952DC5" w:rsidP="00952DC5">
            <w:pPr>
              <w:rPr>
                <w:b/>
                <w:sz w:val="32"/>
                <w:szCs w:val="32"/>
              </w:rPr>
            </w:pPr>
            <w:r>
              <w:rPr>
                <w:b/>
                <w:sz w:val="32"/>
                <w:szCs w:val="32"/>
              </w:rPr>
              <w:t>SWOT Analysis Guidance</w:t>
            </w:r>
          </w:p>
        </w:tc>
        <w:tc>
          <w:tcPr>
            <w:tcW w:w="1417" w:type="dxa"/>
          </w:tcPr>
          <w:p w14:paraId="031066F9" w14:textId="77777777" w:rsidR="007A65EA" w:rsidRPr="007A65EA" w:rsidRDefault="007A65EA" w:rsidP="007A65EA">
            <w:pPr>
              <w:rPr>
                <w:b/>
                <w:sz w:val="8"/>
                <w:szCs w:val="8"/>
              </w:rPr>
            </w:pPr>
          </w:p>
          <w:p w14:paraId="274B0293" w14:textId="77777777" w:rsidR="00952DC5" w:rsidRDefault="00952DC5" w:rsidP="00952DC5">
            <w:pPr>
              <w:tabs>
                <w:tab w:val="left" w:pos="855"/>
              </w:tabs>
              <w:rPr>
                <w:b/>
                <w:sz w:val="32"/>
                <w:szCs w:val="32"/>
              </w:rPr>
            </w:pPr>
            <w:r>
              <w:rPr>
                <w:b/>
                <w:sz w:val="32"/>
                <w:szCs w:val="32"/>
              </w:rPr>
              <w:t>12</w:t>
            </w:r>
          </w:p>
        </w:tc>
      </w:tr>
      <w:tr w:rsidR="00952DC5" w14:paraId="3FF81E99" w14:textId="77777777" w:rsidTr="00952DC5">
        <w:tc>
          <w:tcPr>
            <w:tcW w:w="1384" w:type="dxa"/>
          </w:tcPr>
          <w:p w14:paraId="59F15FF1" w14:textId="77777777" w:rsidR="007A65EA" w:rsidRPr="007A65EA" w:rsidRDefault="007A65EA" w:rsidP="007A65EA">
            <w:pPr>
              <w:rPr>
                <w:b/>
                <w:sz w:val="8"/>
                <w:szCs w:val="8"/>
              </w:rPr>
            </w:pPr>
          </w:p>
          <w:p w14:paraId="1BFA8C00" w14:textId="77777777" w:rsidR="00952DC5" w:rsidRPr="007A65EA" w:rsidRDefault="009E624F">
            <w:pPr>
              <w:rPr>
                <w:b/>
                <w:sz w:val="32"/>
                <w:szCs w:val="32"/>
              </w:rPr>
            </w:pPr>
            <w:r w:rsidRPr="007A65EA">
              <w:rPr>
                <w:b/>
                <w:sz w:val="32"/>
                <w:szCs w:val="32"/>
              </w:rPr>
              <w:t>7</w:t>
            </w:r>
          </w:p>
        </w:tc>
        <w:tc>
          <w:tcPr>
            <w:tcW w:w="7088" w:type="dxa"/>
          </w:tcPr>
          <w:p w14:paraId="75D9A19B" w14:textId="77777777" w:rsidR="007A65EA" w:rsidRPr="007A65EA" w:rsidRDefault="007A65EA" w:rsidP="007A65EA">
            <w:pPr>
              <w:rPr>
                <w:b/>
                <w:sz w:val="8"/>
                <w:szCs w:val="8"/>
              </w:rPr>
            </w:pPr>
          </w:p>
          <w:p w14:paraId="3919ADB2" w14:textId="77777777" w:rsidR="00952DC5" w:rsidRDefault="004E6363" w:rsidP="004E6363">
            <w:pPr>
              <w:rPr>
                <w:b/>
                <w:sz w:val="32"/>
                <w:szCs w:val="32"/>
              </w:rPr>
            </w:pPr>
            <w:r>
              <w:rPr>
                <w:b/>
                <w:sz w:val="32"/>
                <w:szCs w:val="32"/>
              </w:rPr>
              <w:t xml:space="preserve">Parent </w:t>
            </w:r>
            <w:r w:rsidR="009E624F">
              <w:rPr>
                <w:b/>
                <w:sz w:val="32"/>
                <w:szCs w:val="32"/>
              </w:rPr>
              <w:t xml:space="preserve">Savings </w:t>
            </w:r>
            <w:r>
              <w:rPr>
                <w:b/>
                <w:sz w:val="32"/>
                <w:szCs w:val="32"/>
              </w:rPr>
              <w:t>Per P</w:t>
            </w:r>
            <w:r w:rsidR="009E624F">
              <w:rPr>
                <w:b/>
                <w:sz w:val="32"/>
                <w:szCs w:val="32"/>
              </w:rPr>
              <w:t>lace</w:t>
            </w:r>
          </w:p>
        </w:tc>
        <w:tc>
          <w:tcPr>
            <w:tcW w:w="1417" w:type="dxa"/>
          </w:tcPr>
          <w:p w14:paraId="29295F35" w14:textId="77777777" w:rsidR="007A65EA" w:rsidRPr="007A65EA" w:rsidRDefault="007A65EA" w:rsidP="007A65EA">
            <w:pPr>
              <w:rPr>
                <w:b/>
                <w:sz w:val="8"/>
                <w:szCs w:val="8"/>
              </w:rPr>
            </w:pPr>
          </w:p>
          <w:p w14:paraId="33362A0E" w14:textId="77777777" w:rsidR="00952DC5" w:rsidRDefault="004E6363" w:rsidP="00952DC5">
            <w:pPr>
              <w:tabs>
                <w:tab w:val="left" w:pos="570"/>
              </w:tabs>
              <w:rPr>
                <w:b/>
                <w:sz w:val="32"/>
                <w:szCs w:val="32"/>
              </w:rPr>
            </w:pPr>
            <w:r>
              <w:rPr>
                <w:b/>
                <w:sz w:val="32"/>
                <w:szCs w:val="32"/>
              </w:rPr>
              <w:t>14</w:t>
            </w:r>
          </w:p>
        </w:tc>
      </w:tr>
      <w:tr w:rsidR="00952DC5" w14:paraId="3CE25CC3" w14:textId="77777777" w:rsidTr="00952DC5">
        <w:tc>
          <w:tcPr>
            <w:tcW w:w="1384" w:type="dxa"/>
          </w:tcPr>
          <w:p w14:paraId="2CBAA04F" w14:textId="77777777" w:rsidR="007A65EA" w:rsidRPr="007A65EA" w:rsidRDefault="007A65EA" w:rsidP="007A65EA">
            <w:pPr>
              <w:rPr>
                <w:b/>
                <w:sz w:val="8"/>
                <w:szCs w:val="8"/>
              </w:rPr>
            </w:pPr>
          </w:p>
          <w:p w14:paraId="0EA4D08B" w14:textId="77777777" w:rsidR="00952DC5" w:rsidRPr="007A65EA" w:rsidRDefault="009E624F">
            <w:pPr>
              <w:rPr>
                <w:b/>
                <w:sz w:val="32"/>
                <w:szCs w:val="32"/>
              </w:rPr>
            </w:pPr>
            <w:r w:rsidRPr="007A65EA">
              <w:rPr>
                <w:b/>
                <w:sz w:val="32"/>
                <w:szCs w:val="32"/>
              </w:rPr>
              <w:t>8</w:t>
            </w:r>
          </w:p>
        </w:tc>
        <w:tc>
          <w:tcPr>
            <w:tcW w:w="7088" w:type="dxa"/>
          </w:tcPr>
          <w:p w14:paraId="63E10FCE" w14:textId="77777777" w:rsidR="007A65EA" w:rsidRPr="007A65EA" w:rsidRDefault="007A65EA" w:rsidP="007A65EA">
            <w:pPr>
              <w:rPr>
                <w:b/>
                <w:sz w:val="8"/>
                <w:szCs w:val="8"/>
              </w:rPr>
            </w:pPr>
          </w:p>
          <w:p w14:paraId="4C282B3A" w14:textId="77777777" w:rsidR="00952DC5" w:rsidRDefault="004128F7" w:rsidP="009E624F">
            <w:pPr>
              <w:rPr>
                <w:b/>
                <w:sz w:val="32"/>
                <w:szCs w:val="32"/>
              </w:rPr>
            </w:pPr>
            <w:r>
              <w:rPr>
                <w:b/>
                <w:sz w:val="32"/>
                <w:szCs w:val="32"/>
              </w:rPr>
              <w:t>Break Event Point for Fees – Examples</w:t>
            </w:r>
          </w:p>
        </w:tc>
        <w:tc>
          <w:tcPr>
            <w:tcW w:w="1417" w:type="dxa"/>
          </w:tcPr>
          <w:p w14:paraId="3C0F1E4C" w14:textId="77777777" w:rsidR="007A65EA" w:rsidRPr="007A65EA" w:rsidRDefault="007A65EA" w:rsidP="007A65EA">
            <w:pPr>
              <w:rPr>
                <w:b/>
                <w:sz w:val="8"/>
                <w:szCs w:val="8"/>
              </w:rPr>
            </w:pPr>
          </w:p>
          <w:p w14:paraId="2B0A155D" w14:textId="77777777" w:rsidR="00952DC5" w:rsidRDefault="004128F7" w:rsidP="00952DC5">
            <w:pPr>
              <w:tabs>
                <w:tab w:val="left" w:pos="570"/>
              </w:tabs>
              <w:rPr>
                <w:b/>
                <w:sz w:val="32"/>
                <w:szCs w:val="32"/>
              </w:rPr>
            </w:pPr>
            <w:r>
              <w:rPr>
                <w:b/>
                <w:sz w:val="32"/>
                <w:szCs w:val="32"/>
              </w:rPr>
              <w:t>15</w:t>
            </w:r>
          </w:p>
        </w:tc>
      </w:tr>
      <w:tr w:rsidR="009E624F" w14:paraId="691655C1" w14:textId="77777777" w:rsidTr="00952DC5">
        <w:tc>
          <w:tcPr>
            <w:tcW w:w="1384" w:type="dxa"/>
          </w:tcPr>
          <w:p w14:paraId="530D85B9" w14:textId="77777777" w:rsidR="007A65EA" w:rsidRPr="007A65EA" w:rsidRDefault="007A65EA" w:rsidP="007A65EA">
            <w:pPr>
              <w:rPr>
                <w:b/>
                <w:sz w:val="8"/>
                <w:szCs w:val="8"/>
              </w:rPr>
            </w:pPr>
          </w:p>
          <w:p w14:paraId="48CFDEBA" w14:textId="77777777" w:rsidR="009E624F" w:rsidRPr="007A65EA" w:rsidRDefault="009E624F">
            <w:pPr>
              <w:rPr>
                <w:b/>
                <w:sz w:val="32"/>
                <w:szCs w:val="32"/>
              </w:rPr>
            </w:pPr>
            <w:r w:rsidRPr="007A65EA">
              <w:rPr>
                <w:b/>
                <w:sz w:val="32"/>
                <w:szCs w:val="32"/>
              </w:rPr>
              <w:t xml:space="preserve">9 </w:t>
            </w:r>
          </w:p>
        </w:tc>
        <w:tc>
          <w:tcPr>
            <w:tcW w:w="7088" w:type="dxa"/>
          </w:tcPr>
          <w:p w14:paraId="69A05B36" w14:textId="77777777" w:rsidR="007A65EA" w:rsidRPr="007A65EA" w:rsidRDefault="007A65EA" w:rsidP="007A65EA">
            <w:pPr>
              <w:rPr>
                <w:b/>
                <w:sz w:val="8"/>
                <w:szCs w:val="8"/>
              </w:rPr>
            </w:pPr>
          </w:p>
          <w:p w14:paraId="47D8180F" w14:textId="77777777" w:rsidR="009E624F" w:rsidRDefault="009E624F" w:rsidP="004128F7">
            <w:pPr>
              <w:rPr>
                <w:b/>
                <w:sz w:val="32"/>
                <w:szCs w:val="32"/>
              </w:rPr>
            </w:pPr>
            <w:r>
              <w:rPr>
                <w:b/>
                <w:sz w:val="32"/>
                <w:szCs w:val="32"/>
              </w:rPr>
              <w:t xml:space="preserve">3 Year </w:t>
            </w:r>
            <w:r w:rsidR="004128F7">
              <w:rPr>
                <w:b/>
                <w:sz w:val="32"/>
                <w:szCs w:val="32"/>
              </w:rPr>
              <w:t>R</w:t>
            </w:r>
            <w:r>
              <w:rPr>
                <w:b/>
                <w:sz w:val="32"/>
                <w:szCs w:val="32"/>
              </w:rPr>
              <w:t xml:space="preserve">evenue Budget </w:t>
            </w:r>
            <w:r w:rsidR="004128F7">
              <w:rPr>
                <w:b/>
                <w:sz w:val="32"/>
                <w:szCs w:val="32"/>
              </w:rPr>
              <w:t xml:space="preserve">- </w:t>
            </w:r>
            <w:r>
              <w:rPr>
                <w:b/>
                <w:sz w:val="32"/>
                <w:szCs w:val="32"/>
              </w:rPr>
              <w:t>Template</w:t>
            </w:r>
          </w:p>
        </w:tc>
        <w:tc>
          <w:tcPr>
            <w:tcW w:w="1417" w:type="dxa"/>
          </w:tcPr>
          <w:p w14:paraId="481FD170" w14:textId="77777777" w:rsidR="007A65EA" w:rsidRPr="007A65EA" w:rsidRDefault="007A65EA" w:rsidP="007A65EA">
            <w:pPr>
              <w:rPr>
                <w:b/>
                <w:sz w:val="8"/>
                <w:szCs w:val="8"/>
              </w:rPr>
            </w:pPr>
          </w:p>
          <w:p w14:paraId="07B2954D" w14:textId="77777777" w:rsidR="009E624F" w:rsidRDefault="004128F7" w:rsidP="00952DC5">
            <w:pPr>
              <w:tabs>
                <w:tab w:val="left" w:pos="570"/>
              </w:tabs>
              <w:rPr>
                <w:b/>
                <w:sz w:val="32"/>
                <w:szCs w:val="32"/>
              </w:rPr>
            </w:pPr>
            <w:r>
              <w:rPr>
                <w:b/>
                <w:sz w:val="32"/>
                <w:szCs w:val="32"/>
              </w:rPr>
              <w:t>16</w:t>
            </w:r>
          </w:p>
        </w:tc>
      </w:tr>
      <w:tr w:rsidR="009E624F" w14:paraId="01510EC3" w14:textId="77777777" w:rsidTr="00952DC5">
        <w:tc>
          <w:tcPr>
            <w:tcW w:w="1384" w:type="dxa"/>
          </w:tcPr>
          <w:p w14:paraId="18E4C274" w14:textId="77777777" w:rsidR="007A65EA" w:rsidRPr="007A65EA" w:rsidRDefault="007A65EA" w:rsidP="007A65EA">
            <w:pPr>
              <w:rPr>
                <w:b/>
                <w:sz w:val="8"/>
                <w:szCs w:val="8"/>
              </w:rPr>
            </w:pPr>
          </w:p>
          <w:p w14:paraId="1B04A0DA" w14:textId="77777777" w:rsidR="009E624F" w:rsidRDefault="009E624F">
            <w:pPr>
              <w:rPr>
                <w:b/>
                <w:sz w:val="32"/>
                <w:szCs w:val="32"/>
              </w:rPr>
            </w:pPr>
            <w:r>
              <w:rPr>
                <w:b/>
                <w:sz w:val="32"/>
                <w:szCs w:val="32"/>
              </w:rPr>
              <w:t>10</w:t>
            </w:r>
          </w:p>
        </w:tc>
        <w:tc>
          <w:tcPr>
            <w:tcW w:w="7088" w:type="dxa"/>
          </w:tcPr>
          <w:p w14:paraId="1B9B9454" w14:textId="77777777" w:rsidR="007A65EA" w:rsidRPr="007A65EA" w:rsidRDefault="007A65EA" w:rsidP="007A65EA">
            <w:pPr>
              <w:rPr>
                <w:b/>
                <w:sz w:val="8"/>
                <w:szCs w:val="8"/>
              </w:rPr>
            </w:pPr>
          </w:p>
          <w:p w14:paraId="3A9618C8" w14:textId="77777777" w:rsidR="009E624F" w:rsidRDefault="009E624F" w:rsidP="009E624F">
            <w:pPr>
              <w:rPr>
                <w:b/>
                <w:sz w:val="32"/>
                <w:szCs w:val="32"/>
              </w:rPr>
            </w:pPr>
            <w:r>
              <w:rPr>
                <w:b/>
                <w:sz w:val="32"/>
                <w:szCs w:val="32"/>
              </w:rPr>
              <w:t>Cashflow</w:t>
            </w:r>
            <w:r w:rsidR="004128F7">
              <w:rPr>
                <w:b/>
                <w:sz w:val="32"/>
                <w:szCs w:val="32"/>
              </w:rPr>
              <w:t xml:space="preserve"> Chart - Template</w:t>
            </w:r>
          </w:p>
        </w:tc>
        <w:tc>
          <w:tcPr>
            <w:tcW w:w="1417" w:type="dxa"/>
          </w:tcPr>
          <w:p w14:paraId="2B418853" w14:textId="77777777" w:rsidR="007A65EA" w:rsidRPr="007A65EA" w:rsidRDefault="007A65EA" w:rsidP="007A65EA">
            <w:pPr>
              <w:rPr>
                <w:b/>
                <w:sz w:val="8"/>
                <w:szCs w:val="8"/>
              </w:rPr>
            </w:pPr>
          </w:p>
          <w:p w14:paraId="0C179F90" w14:textId="77777777" w:rsidR="009E624F" w:rsidRDefault="004128F7" w:rsidP="00952DC5">
            <w:pPr>
              <w:tabs>
                <w:tab w:val="left" w:pos="570"/>
              </w:tabs>
              <w:rPr>
                <w:b/>
                <w:sz w:val="32"/>
                <w:szCs w:val="32"/>
              </w:rPr>
            </w:pPr>
            <w:r>
              <w:rPr>
                <w:b/>
                <w:sz w:val="32"/>
                <w:szCs w:val="32"/>
              </w:rPr>
              <w:t>18</w:t>
            </w:r>
          </w:p>
        </w:tc>
      </w:tr>
      <w:tr w:rsidR="009E624F" w14:paraId="0377211A" w14:textId="77777777" w:rsidTr="00952DC5">
        <w:tc>
          <w:tcPr>
            <w:tcW w:w="1384" w:type="dxa"/>
          </w:tcPr>
          <w:p w14:paraId="1DB01234" w14:textId="77777777" w:rsidR="007A65EA" w:rsidRPr="007A65EA" w:rsidRDefault="007A65EA" w:rsidP="007A65EA">
            <w:pPr>
              <w:rPr>
                <w:b/>
                <w:sz w:val="8"/>
                <w:szCs w:val="8"/>
              </w:rPr>
            </w:pPr>
          </w:p>
          <w:p w14:paraId="06B713AF" w14:textId="77777777" w:rsidR="009E624F" w:rsidRDefault="009E624F">
            <w:pPr>
              <w:rPr>
                <w:b/>
                <w:sz w:val="32"/>
                <w:szCs w:val="32"/>
              </w:rPr>
            </w:pPr>
            <w:r>
              <w:rPr>
                <w:b/>
                <w:sz w:val="32"/>
                <w:szCs w:val="32"/>
              </w:rPr>
              <w:t>11</w:t>
            </w:r>
          </w:p>
        </w:tc>
        <w:tc>
          <w:tcPr>
            <w:tcW w:w="7088" w:type="dxa"/>
          </w:tcPr>
          <w:p w14:paraId="387AE7CB" w14:textId="77777777" w:rsidR="007A65EA" w:rsidRPr="007A65EA" w:rsidRDefault="007A65EA" w:rsidP="007A65EA">
            <w:pPr>
              <w:rPr>
                <w:b/>
                <w:sz w:val="8"/>
                <w:szCs w:val="8"/>
              </w:rPr>
            </w:pPr>
          </w:p>
          <w:p w14:paraId="5E1B3651" w14:textId="77777777" w:rsidR="009E624F" w:rsidRDefault="009E624F" w:rsidP="004128F7">
            <w:pPr>
              <w:rPr>
                <w:b/>
                <w:sz w:val="32"/>
                <w:szCs w:val="32"/>
              </w:rPr>
            </w:pPr>
            <w:r>
              <w:rPr>
                <w:b/>
                <w:sz w:val="32"/>
                <w:szCs w:val="32"/>
              </w:rPr>
              <w:t xml:space="preserve">Modelling 30 Hours Childcare Places </w:t>
            </w:r>
            <w:r w:rsidR="004128F7">
              <w:rPr>
                <w:b/>
                <w:sz w:val="32"/>
                <w:szCs w:val="32"/>
              </w:rPr>
              <w:t>- Examples</w:t>
            </w:r>
          </w:p>
        </w:tc>
        <w:tc>
          <w:tcPr>
            <w:tcW w:w="1417" w:type="dxa"/>
          </w:tcPr>
          <w:p w14:paraId="54FFA23B" w14:textId="77777777" w:rsidR="007A65EA" w:rsidRPr="007A65EA" w:rsidRDefault="007A65EA" w:rsidP="007A65EA">
            <w:pPr>
              <w:rPr>
                <w:b/>
                <w:sz w:val="8"/>
                <w:szCs w:val="8"/>
              </w:rPr>
            </w:pPr>
          </w:p>
          <w:p w14:paraId="6DFFA558" w14:textId="77777777" w:rsidR="009E624F" w:rsidRDefault="004128F7" w:rsidP="00952DC5">
            <w:pPr>
              <w:tabs>
                <w:tab w:val="left" w:pos="570"/>
              </w:tabs>
              <w:rPr>
                <w:b/>
                <w:sz w:val="32"/>
                <w:szCs w:val="32"/>
              </w:rPr>
            </w:pPr>
            <w:r>
              <w:rPr>
                <w:b/>
                <w:sz w:val="32"/>
                <w:szCs w:val="32"/>
              </w:rPr>
              <w:t>21</w:t>
            </w:r>
          </w:p>
        </w:tc>
      </w:tr>
      <w:tr w:rsidR="009E624F" w14:paraId="330C4D67" w14:textId="77777777" w:rsidTr="00952DC5">
        <w:tc>
          <w:tcPr>
            <w:tcW w:w="1384" w:type="dxa"/>
          </w:tcPr>
          <w:p w14:paraId="0C3D86F0" w14:textId="77777777" w:rsidR="007A65EA" w:rsidRPr="007A65EA" w:rsidRDefault="007A65EA" w:rsidP="007A65EA">
            <w:pPr>
              <w:rPr>
                <w:b/>
                <w:sz w:val="8"/>
                <w:szCs w:val="8"/>
              </w:rPr>
            </w:pPr>
          </w:p>
          <w:p w14:paraId="2F6E6A46" w14:textId="77777777" w:rsidR="009E624F" w:rsidRDefault="009E624F">
            <w:pPr>
              <w:rPr>
                <w:b/>
                <w:sz w:val="32"/>
                <w:szCs w:val="32"/>
              </w:rPr>
            </w:pPr>
            <w:r>
              <w:rPr>
                <w:b/>
                <w:sz w:val="32"/>
                <w:szCs w:val="32"/>
              </w:rPr>
              <w:t>12</w:t>
            </w:r>
          </w:p>
        </w:tc>
        <w:tc>
          <w:tcPr>
            <w:tcW w:w="7088" w:type="dxa"/>
          </w:tcPr>
          <w:p w14:paraId="39EFC50A" w14:textId="77777777" w:rsidR="007A65EA" w:rsidRPr="007A65EA" w:rsidRDefault="007A65EA" w:rsidP="007A65EA">
            <w:pPr>
              <w:rPr>
                <w:b/>
                <w:sz w:val="8"/>
                <w:szCs w:val="8"/>
              </w:rPr>
            </w:pPr>
          </w:p>
          <w:p w14:paraId="3E66E0A8" w14:textId="77777777" w:rsidR="009E624F" w:rsidRDefault="009E624F" w:rsidP="004128F7">
            <w:pPr>
              <w:tabs>
                <w:tab w:val="left" w:pos="3940"/>
              </w:tabs>
              <w:rPr>
                <w:b/>
                <w:sz w:val="32"/>
                <w:szCs w:val="32"/>
              </w:rPr>
            </w:pPr>
            <w:r>
              <w:rPr>
                <w:b/>
                <w:sz w:val="32"/>
                <w:szCs w:val="32"/>
              </w:rPr>
              <w:t>Audit</w:t>
            </w:r>
            <w:r w:rsidR="004128F7">
              <w:rPr>
                <w:b/>
                <w:sz w:val="32"/>
                <w:szCs w:val="32"/>
              </w:rPr>
              <w:t xml:space="preserve"> Tool for Settings - Template</w:t>
            </w:r>
          </w:p>
        </w:tc>
        <w:tc>
          <w:tcPr>
            <w:tcW w:w="1417" w:type="dxa"/>
          </w:tcPr>
          <w:p w14:paraId="0BC56693" w14:textId="77777777" w:rsidR="007A65EA" w:rsidRPr="007A65EA" w:rsidRDefault="007A65EA" w:rsidP="007A65EA">
            <w:pPr>
              <w:rPr>
                <w:b/>
                <w:sz w:val="8"/>
                <w:szCs w:val="8"/>
              </w:rPr>
            </w:pPr>
          </w:p>
          <w:p w14:paraId="2EFCCB34" w14:textId="77777777" w:rsidR="009E624F" w:rsidRDefault="004128F7" w:rsidP="00952DC5">
            <w:pPr>
              <w:tabs>
                <w:tab w:val="left" w:pos="570"/>
              </w:tabs>
              <w:rPr>
                <w:b/>
                <w:sz w:val="32"/>
                <w:szCs w:val="32"/>
              </w:rPr>
            </w:pPr>
            <w:r>
              <w:rPr>
                <w:b/>
                <w:sz w:val="32"/>
                <w:szCs w:val="32"/>
              </w:rPr>
              <w:t>26</w:t>
            </w:r>
          </w:p>
        </w:tc>
      </w:tr>
      <w:tr w:rsidR="009E624F" w14:paraId="539F7CE6" w14:textId="77777777" w:rsidTr="00952DC5">
        <w:tc>
          <w:tcPr>
            <w:tcW w:w="1384" w:type="dxa"/>
          </w:tcPr>
          <w:p w14:paraId="7A023524" w14:textId="77777777" w:rsidR="007A65EA" w:rsidRPr="007A65EA" w:rsidRDefault="007A65EA" w:rsidP="007A65EA">
            <w:pPr>
              <w:rPr>
                <w:b/>
                <w:sz w:val="8"/>
                <w:szCs w:val="8"/>
              </w:rPr>
            </w:pPr>
          </w:p>
          <w:p w14:paraId="41BDA648" w14:textId="77777777" w:rsidR="009E624F" w:rsidRDefault="009E624F">
            <w:pPr>
              <w:rPr>
                <w:b/>
                <w:sz w:val="32"/>
                <w:szCs w:val="32"/>
              </w:rPr>
            </w:pPr>
            <w:r>
              <w:rPr>
                <w:b/>
                <w:sz w:val="32"/>
                <w:szCs w:val="32"/>
              </w:rPr>
              <w:t>13</w:t>
            </w:r>
          </w:p>
        </w:tc>
        <w:tc>
          <w:tcPr>
            <w:tcW w:w="7088" w:type="dxa"/>
          </w:tcPr>
          <w:p w14:paraId="23A0E9E8" w14:textId="77777777" w:rsidR="007A65EA" w:rsidRPr="007A65EA" w:rsidRDefault="007A65EA" w:rsidP="007A65EA">
            <w:pPr>
              <w:rPr>
                <w:b/>
                <w:sz w:val="8"/>
                <w:szCs w:val="8"/>
              </w:rPr>
            </w:pPr>
          </w:p>
          <w:p w14:paraId="6F3A2346" w14:textId="77777777" w:rsidR="009E624F" w:rsidRDefault="00252CC3" w:rsidP="009E624F">
            <w:pPr>
              <w:rPr>
                <w:b/>
                <w:sz w:val="32"/>
                <w:szCs w:val="32"/>
              </w:rPr>
            </w:pPr>
            <w:r>
              <w:rPr>
                <w:b/>
                <w:sz w:val="32"/>
                <w:szCs w:val="32"/>
              </w:rPr>
              <w:t>Early Years</w:t>
            </w:r>
            <w:r w:rsidR="009E624F">
              <w:rPr>
                <w:b/>
                <w:sz w:val="32"/>
                <w:szCs w:val="32"/>
              </w:rPr>
              <w:t xml:space="preserve"> Education and Childcare for Families with a Disabled Child</w:t>
            </w:r>
            <w:r w:rsidR="004128F7">
              <w:rPr>
                <w:b/>
                <w:sz w:val="32"/>
                <w:szCs w:val="32"/>
              </w:rPr>
              <w:t xml:space="preserve"> - Guidance</w:t>
            </w:r>
          </w:p>
        </w:tc>
        <w:tc>
          <w:tcPr>
            <w:tcW w:w="1417" w:type="dxa"/>
          </w:tcPr>
          <w:p w14:paraId="246824E6" w14:textId="77777777" w:rsidR="007A65EA" w:rsidRPr="007A65EA" w:rsidRDefault="007A65EA" w:rsidP="007A65EA">
            <w:pPr>
              <w:rPr>
                <w:b/>
                <w:sz w:val="8"/>
                <w:szCs w:val="8"/>
              </w:rPr>
            </w:pPr>
          </w:p>
          <w:p w14:paraId="4A5C57C2" w14:textId="77777777" w:rsidR="009E624F" w:rsidRDefault="004128F7" w:rsidP="00952DC5">
            <w:pPr>
              <w:tabs>
                <w:tab w:val="left" w:pos="570"/>
              </w:tabs>
              <w:rPr>
                <w:b/>
                <w:sz w:val="32"/>
                <w:szCs w:val="32"/>
              </w:rPr>
            </w:pPr>
            <w:r>
              <w:rPr>
                <w:b/>
                <w:sz w:val="32"/>
                <w:szCs w:val="32"/>
              </w:rPr>
              <w:t>35</w:t>
            </w:r>
          </w:p>
        </w:tc>
      </w:tr>
      <w:tr w:rsidR="009E624F" w14:paraId="5411B1F1" w14:textId="77777777" w:rsidTr="00952DC5">
        <w:tc>
          <w:tcPr>
            <w:tcW w:w="1384" w:type="dxa"/>
          </w:tcPr>
          <w:p w14:paraId="28877213" w14:textId="77777777" w:rsidR="007A65EA" w:rsidRPr="007A65EA" w:rsidRDefault="007A65EA" w:rsidP="007A65EA">
            <w:pPr>
              <w:rPr>
                <w:b/>
                <w:sz w:val="8"/>
                <w:szCs w:val="8"/>
              </w:rPr>
            </w:pPr>
          </w:p>
          <w:p w14:paraId="6F3019AB" w14:textId="77777777" w:rsidR="009E624F" w:rsidRDefault="007A65EA">
            <w:pPr>
              <w:rPr>
                <w:b/>
                <w:sz w:val="32"/>
                <w:szCs w:val="32"/>
              </w:rPr>
            </w:pPr>
            <w:r>
              <w:rPr>
                <w:b/>
                <w:sz w:val="32"/>
                <w:szCs w:val="32"/>
              </w:rPr>
              <w:t>14</w:t>
            </w:r>
          </w:p>
        </w:tc>
        <w:tc>
          <w:tcPr>
            <w:tcW w:w="7088" w:type="dxa"/>
          </w:tcPr>
          <w:p w14:paraId="23559C00" w14:textId="77777777" w:rsidR="007A65EA" w:rsidRPr="007A65EA" w:rsidRDefault="007A65EA" w:rsidP="007A65EA">
            <w:pPr>
              <w:rPr>
                <w:b/>
                <w:sz w:val="8"/>
                <w:szCs w:val="8"/>
              </w:rPr>
            </w:pPr>
          </w:p>
          <w:p w14:paraId="264E6E9D" w14:textId="77777777" w:rsidR="009E624F" w:rsidRDefault="009E624F" w:rsidP="009E624F">
            <w:pPr>
              <w:rPr>
                <w:b/>
                <w:sz w:val="32"/>
                <w:szCs w:val="32"/>
              </w:rPr>
            </w:pPr>
            <w:r>
              <w:rPr>
                <w:b/>
                <w:sz w:val="32"/>
                <w:szCs w:val="32"/>
              </w:rPr>
              <w:t>Guidance on completing your local offer questions</w:t>
            </w:r>
          </w:p>
        </w:tc>
        <w:tc>
          <w:tcPr>
            <w:tcW w:w="1417" w:type="dxa"/>
          </w:tcPr>
          <w:p w14:paraId="29F642DF" w14:textId="77777777" w:rsidR="007A65EA" w:rsidRPr="007A65EA" w:rsidRDefault="007A65EA" w:rsidP="007A65EA">
            <w:pPr>
              <w:rPr>
                <w:b/>
                <w:sz w:val="8"/>
                <w:szCs w:val="8"/>
              </w:rPr>
            </w:pPr>
          </w:p>
          <w:p w14:paraId="67702393" w14:textId="77777777" w:rsidR="009E624F" w:rsidRDefault="004128F7" w:rsidP="00952DC5">
            <w:pPr>
              <w:tabs>
                <w:tab w:val="left" w:pos="570"/>
              </w:tabs>
              <w:rPr>
                <w:b/>
                <w:sz w:val="32"/>
                <w:szCs w:val="32"/>
              </w:rPr>
            </w:pPr>
            <w:r>
              <w:rPr>
                <w:b/>
                <w:sz w:val="32"/>
                <w:szCs w:val="32"/>
              </w:rPr>
              <w:t>38</w:t>
            </w:r>
          </w:p>
        </w:tc>
      </w:tr>
      <w:tr w:rsidR="009E624F" w14:paraId="4C5D7D1E" w14:textId="77777777" w:rsidTr="00952DC5">
        <w:tc>
          <w:tcPr>
            <w:tcW w:w="1384" w:type="dxa"/>
          </w:tcPr>
          <w:p w14:paraId="45E447D6" w14:textId="77777777" w:rsidR="007A65EA" w:rsidRPr="007A65EA" w:rsidRDefault="007A65EA" w:rsidP="007A65EA">
            <w:pPr>
              <w:rPr>
                <w:b/>
                <w:sz w:val="8"/>
                <w:szCs w:val="8"/>
              </w:rPr>
            </w:pPr>
          </w:p>
          <w:p w14:paraId="61A4BC0D" w14:textId="77777777" w:rsidR="009E624F" w:rsidRDefault="009E624F">
            <w:pPr>
              <w:rPr>
                <w:b/>
                <w:sz w:val="32"/>
                <w:szCs w:val="32"/>
              </w:rPr>
            </w:pPr>
            <w:r>
              <w:rPr>
                <w:b/>
                <w:sz w:val="32"/>
                <w:szCs w:val="32"/>
              </w:rPr>
              <w:t>15</w:t>
            </w:r>
          </w:p>
        </w:tc>
        <w:tc>
          <w:tcPr>
            <w:tcW w:w="7088" w:type="dxa"/>
          </w:tcPr>
          <w:p w14:paraId="07CF1A5D" w14:textId="77777777" w:rsidR="007A65EA" w:rsidRPr="007A65EA" w:rsidRDefault="007A65EA" w:rsidP="007A65EA">
            <w:pPr>
              <w:rPr>
                <w:b/>
                <w:sz w:val="8"/>
                <w:szCs w:val="8"/>
              </w:rPr>
            </w:pPr>
          </w:p>
          <w:p w14:paraId="2F331AE2" w14:textId="77777777" w:rsidR="009E624F" w:rsidRDefault="009E624F" w:rsidP="009E624F">
            <w:pPr>
              <w:rPr>
                <w:b/>
                <w:sz w:val="32"/>
                <w:szCs w:val="32"/>
              </w:rPr>
            </w:pPr>
            <w:r>
              <w:rPr>
                <w:b/>
                <w:sz w:val="32"/>
                <w:szCs w:val="32"/>
              </w:rPr>
              <w:t>Making the Local Offer visible in your setting</w:t>
            </w:r>
            <w:r w:rsidR="004128F7">
              <w:rPr>
                <w:b/>
                <w:sz w:val="32"/>
                <w:szCs w:val="32"/>
              </w:rPr>
              <w:t xml:space="preserve"> – Guidance Table for Settings</w:t>
            </w:r>
          </w:p>
        </w:tc>
        <w:tc>
          <w:tcPr>
            <w:tcW w:w="1417" w:type="dxa"/>
          </w:tcPr>
          <w:p w14:paraId="569B1350" w14:textId="77777777" w:rsidR="007A65EA" w:rsidRPr="007A65EA" w:rsidRDefault="007A65EA" w:rsidP="007A65EA">
            <w:pPr>
              <w:rPr>
                <w:b/>
                <w:sz w:val="8"/>
                <w:szCs w:val="8"/>
              </w:rPr>
            </w:pPr>
          </w:p>
          <w:p w14:paraId="1640BB48" w14:textId="77777777" w:rsidR="009E624F" w:rsidRDefault="004128F7" w:rsidP="00952DC5">
            <w:pPr>
              <w:tabs>
                <w:tab w:val="left" w:pos="570"/>
              </w:tabs>
              <w:rPr>
                <w:b/>
                <w:sz w:val="32"/>
                <w:szCs w:val="32"/>
              </w:rPr>
            </w:pPr>
            <w:r>
              <w:rPr>
                <w:b/>
                <w:sz w:val="32"/>
                <w:szCs w:val="32"/>
              </w:rPr>
              <w:t>42</w:t>
            </w:r>
          </w:p>
        </w:tc>
      </w:tr>
      <w:tr w:rsidR="009E624F" w14:paraId="3698AFC7" w14:textId="77777777" w:rsidTr="00952DC5">
        <w:tc>
          <w:tcPr>
            <w:tcW w:w="1384" w:type="dxa"/>
          </w:tcPr>
          <w:p w14:paraId="3995B813" w14:textId="77777777" w:rsidR="007A65EA" w:rsidRPr="007A65EA" w:rsidRDefault="007A65EA" w:rsidP="007A65EA">
            <w:pPr>
              <w:rPr>
                <w:b/>
                <w:sz w:val="8"/>
                <w:szCs w:val="8"/>
              </w:rPr>
            </w:pPr>
          </w:p>
          <w:p w14:paraId="3FC37204" w14:textId="77777777" w:rsidR="009E624F" w:rsidRDefault="009E624F">
            <w:pPr>
              <w:rPr>
                <w:b/>
                <w:sz w:val="32"/>
                <w:szCs w:val="32"/>
              </w:rPr>
            </w:pPr>
            <w:r>
              <w:rPr>
                <w:b/>
                <w:sz w:val="32"/>
                <w:szCs w:val="32"/>
              </w:rPr>
              <w:t>16</w:t>
            </w:r>
          </w:p>
        </w:tc>
        <w:tc>
          <w:tcPr>
            <w:tcW w:w="7088" w:type="dxa"/>
          </w:tcPr>
          <w:p w14:paraId="47F9D75F" w14:textId="77777777" w:rsidR="007A65EA" w:rsidRPr="007A65EA" w:rsidRDefault="007A65EA" w:rsidP="007A65EA">
            <w:pPr>
              <w:rPr>
                <w:b/>
                <w:sz w:val="8"/>
                <w:szCs w:val="8"/>
              </w:rPr>
            </w:pPr>
          </w:p>
          <w:p w14:paraId="56C84222" w14:textId="77777777" w:rsidR="009E624F" w:rsidRDefault="009E624F" w:rsidP="009E624F">
            <w:pPr>
              <w:rPr>
                <w:b/>
                <w:sz w:val="32"/>
                <w:szCs w:val="32"/>
              </w:rPr>
            </w:pPr>
            <w:r>
              <w:rPr>
                <w:b/>
                <w:sz w:val="32"/>
                <w:szCs w:val="32"/>
              </w:rPr>
              <w:t xml:space="preserve">Collaboration Partnerships </w:t>
            </w:r>
            <w:r w:rsidR="007A65EA">
              <w:rPr>
                <w:b/>
                <w:sz w:val="32"/>
                <w:szCs w:val="32"/>
              </w:rPr>
              <w:t xml:space="preserve">Provider letter - </w:t>
            </w:r>
            <w:r>
              <w:rPr>
                <w:b/>
                <w:sz w:val="32"/>
                <w:szCs w:val="32"/>
              </w:rPr>
              <w:t>Template</w:t>
            </w:r>
          </w:p>
        </w:tc>
        <w:tc>
          <w:tcPr>
            <w:tcW w:w="1417" w:type="dxa"/>
          </w:tcPr>
          <w:p w14:paraId="5B9DFE66" w14:textId="77777777" w:rsidR="007A65EA" w:rsidRPr="007A65EA" w:rsidRDefault="007A65EA" w:rsidP="007A65EA">
            <w:pPr>
              <w:rPr>
                <w:b/>
                <w:sz w:val="8"/>
                <w:szCs w:val="8"/>
              </w:rPr>
            </w:pPr>
          </w:p>
          <w:p w14:paraId="5735660C" w14:textId="77777777" w:rsidR="009E624F" w:rsidRDefault="004128F7" w:rsidP="00952DC5">
            <w:pPr>
              <w:tabs>
                <w:tab w:val="left" w:pos="570"/>
              </w:tabs>
              <w:rPr>
                <w:b/>
                <w:sz w:val="32"/>
                <w:szCs w:val="32"/>
              </w:rPr>
            </w:pPr>
            <w:r>
              <w:rPr>
                <w:b/>
                <w:sz w:val="32"/>
                <w:szCs w:val="32"/>
              </w:rPr>
              <w:t>45</w:t>
            </w:r>
          </w:p>
        </w:tc>
      </w:tr>
      <w:tr w:rsidR="009E624F" w14:paraId="6F422854" w14:textId="77777777" w:rsidTr="00952DC5">
        <w:tc>
          <w:tcPr>
            <w:tcW w:w="1384" w:type="dxa"/>
          </w:tcPr>
          <w:p w14:paraId="1A9C41D5" w14:textId="77777777" w:rsidR="007A65EA" w:rsidRPr="007A65EA" w:rsidRDefault="007A65EA" w:rsidP="007A65EA">
            <w:pPr>
              <w:rPr>
                <w:b/>
                <w:sz w:val="8"/>
                <w:szCs w:val="8"/>
              </w:rPr>
            </w:pPr>
          </w:p>
          <w:p w14:paraId="7796485D" w14:textId="77777777" w:rsidR="009E624F" w:rsidRDefault="009E624F">
            <w:pPr>
              <w:rPr>
                <w:b/>
                <w:sz w:val="32"/>
                <w:szCs w:val="32"/>
              </w:rPr>
            </w:pPr>
            <w:r>
              <w:rPr>
                <w:b/>
                <w:sz w:val="32"/>
                <w:szCs w:val="32"/>
              </w:rPr>
              <w:t>17</w:t>
            </w:r>
          </w:p>
        </w:tc>
        <w:tc>
          <w:tcPr>
            <w:tcW w:w="7088" w:type="dxa"/>
          </w:tcPr>
          <w:p w14:paraId="5B631CA2" w14:textId="77777777" w:rsidR="007A65EA" w:rsidRPr="007A65EA" w:rsidRDefault="007A65EA" w:rsidP="007A65EA">
            <w:pPr>
              <w:rPr>
                <w:b/>
                <w:sz w:val="8"/>
                <w:szCs w:val="8"/>
              </w:rPr>
            </w:pPr>
          </w:p>
          <w:p w14:paraId="044E4EA5" w14:textId="77777777" w:rsidR="009E624F" w:rsidRDefault="009E624F" w:rsidP="007A65EA">
            <w:pPr>
              <w:rPr>
                <w:b/>
                <w:sz w:val="32"/>
                <w:szCs w:val="32"/>
              </w:rPr>
            </w:pPr>
            <w:r>
              <w:rPr>
                <w:b/>
                <w:sz w:val="32"/>
                <w:szCs w:val="32"/>
              </w:rPr>
              <w:t>Out of School</w:t>
            </w:r>
            <w:r w:rsidR="007A65EA">
              <w:rPr>
                <w:b/>
                <w:sz w:val="32"/>
                <w:szCs w:val="32"/>
              </w:rPr>
              <w:t xml:space="preserve"> Provider letter - </w:t>
            </w:r>
            <w:r>
              <w:rPr>
                <w:b/>
                <w:sz w:val="32"/>
                <w:szCs w:val="32"/>
              </w:rPr>
              <w:t xml:space="preserve"> Template</w:t>
            </w:r>
          </w:p>
        </w:tc>
        <w:tc>
          <w:tcPr>
            <w:tcW w:w="1417" w:type="dxa"/>
          </w:tcPr>
          <w:p w14:paraId="4B2BB09C" w14:textId="77777777" w:rsidR="007A65EA" w:rsidRPr="007A65EA" w:rsidRDefault="007A65EA" w:rsidP="007A65EA">
            <w:pPr>
              <w:rPr>
                <w:b/>
                <w:sz w:val="8"/>
                <w:szCs w:val="8"/>
              </w:rPr>
            </w:pPr>
          </w:p>
          <w:p w14:paraId="66233200" w14:textId="77777777" w:rsidR="009E624F" w:rsidRDefault="007A65EA" w:rsidP="00952DC5">
            <w:pPr>
              <w:tabs>
                <w:tab w:val="left" w:pos="570"/>
              </w:tabs>
              <w:rPr>
                <w:b/>
                <w:sz w:val="32"/>
                <w:szCs w:val="32"/>
              </w:rPr>
            </w:pPr>
            <w:r>
              <w:rPr>
                <w:b/>
                <w:sz w:val="32"/>
                <w:szCs w:val="32"/>
              </w:rPr>
              <w:t>47</w:t>
            </w:r>
          </w:p>
        </w:tc>
      </w:tr>
    </w:tbl>
    <w:p w14:paraId="581201CB" w14:textId="77777777" w:rsidR="00FC3B98" w:rsidRDefault="00952DC5">
      <w:pPr>
        <w:rPr>
          <w:highlight w:val="magenta"/>
        </w:rPr>
      </w:pPr>
      <w:r>
        <w:rPr>
          <w:sz w:val="28"/>
          <w:szCs w:val="28"/>
        </w:rPr>
        <w:tab/>
      </w:r>
      <w:r>
        <w:rPr>
          <w:sz w:val="28"/>
          <w:szCs w:val="28"/>
        </w:rPr>
        <w:tab/>
      </w:r>
      <w:r w:rsidR="00FC3B98">
        <w:rPr>
          <w:highlight w:val="magenta"/>
        </w:rPr>
        <w:br w:type="page"/>
      </w:r>
    </w:p>
    <w:p w14:paraId="45DBBC83" w14:textId="77777777" w:rsidR="00FC3B98" w:rsidRPr="00FC3B98" w:rsidRDefault="00FC3B98">
      <w:pPr>
        <w:rPr>
          <w:b/>
          <w:sz w:val="40"/>
          <w:szCs w:val="40"/>
        </w:rPr>
      </w:pPr>
      <w:r w:rsidRPr="00545E50">
        <w:rPr>
          <w:b/>
          <w:sz w:val="40"/>
          <w:szCs w:val="40"/>
        </w:rPr>
        <w:lastRenderedPageBreak/>
        <w:t xml:space="preserve">2.  </w:t>
      </w:r>
      <w:r w:rsidR="00545E50" w:rsidRPr="00545E50">
        <w:rPr>
          <w:b/>
          <w:sz w:val="40"/>
          <w:szCs w:val="40"/>
        </w:rPr>
        <w:t>Core Elements in Delivering 30 Hours</w:t>
      </w:r>
    </w:p>
    <w:tbl>
      <w:tblPr>
        <w:tblW w:w="9371" w:type="dxa"/>
        <w:tblInd w:w="93" w:type="dxa"/>
        <w:tblLayout w:type="fixed"/>
        <w:tblLook w:val="04A0" w:firstRow="1" w:lastRow="0" w:firstColumn="1" w:lastColumn="0" w:noHBand="0" w:noVBand="1"/>
      </w:tblPr>
      <w:tblGrid>
        <w:gridCol w:w="2709"/>
        <w:gridCol w:w="3685"/>
        <w:gridCol w:w="1559"/>
        <w:gridCol w:w="1418"/>
      </w:tblGrid>
      <w:tr w:rsidR="00F237A0" w:rsidRPr="00F237A0" w14:paraId="47420F80" w14:textId="77777777" w:rsidTr="00C45CBB">
        <w:trPr>
          <w:trHeight w:val="99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BB96C"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Elements to consider</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1D6510D2"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Description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42FEB0"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Supporting Documents               Yes / No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A317AD5"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Review Yes / No</w:t>
            </w:r>
          </w:p>
        </w:tc>
      </w:tr>
      <w:tr w:rsidR="00F237A0" w:rsidRPr="00F237A0" w14:paraId="2050851B" w14:textId="77777777" w:rsidTr="003D7AD6">
        <w:trPr>
          <w:trHeight w:val="600"/>
        </w:trPr>
        <w:tc>
          <w:tcPr>
            <w:tcW w:w="9371"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C597E56"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Sufficiency Survey</w:t>
            </w:r>
          </w:p>
        </w:tc>
      </w:tr>
      <w:tr w:rsidR="00F237A0" w:rsidRPr="00F237A0" w14:paraId="783AA9CA"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C0F2ACF" w14:textId="77777777" w:rsidR="00F237A0" w:rsidRPr="00585683" w:rsidRDefault="00F237A0" w:rsidP="00F237A0">
            <w:pPr>
              <w:spacing w:after="0" w:line="240" w:lineRule="auto"/>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Are you aware of the need for 30 hour places in your district?</w:t>
            </w:r>
          </w:p>
        </w:tc>
        <w:tc>
          <w:tcPr>
            <w:tcW w:w="3685" w:type="dxa"/>
            <w:tcBorders>
              <w:top w:val="nil"/>
              <w:left w:val="nil"/>
              <w:bottom w:val="single" w:sz="4" w:space="0" w:color="auto"/>
              <w:right w:val="single" w:sz="4" w:space="0" w:color="auto"/>
            </w:tcBorders>
            <w:shd w:val="clear" w:color="auto" w:fill="auto"/>
            <w:vAlign w:val="center"/>
            <w:hideMark/>
          </w:tcPr>
          <w:p w14:paraId="7CEA2468"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Demand mapping</w:t>
            </w:r>
          </w:p>
        </w:tc>
        <w:tc>
          <w:tcPr>
            <w:tcW w:w="1559" w:type="dxa"/>
            <w:tcBorders>
              <w:top w:val="nil"/>
              <w:left w:val="nil"/>
              <w:bottom w:val="single" w:sz="4" w:space="0" w:color="auto"/>
              <w:right w:val="single" w:sz="4" w:space="0" w:color="auto"/>
            </w:tcBorders>
            <w:shd w:val="clear" w:color="auto" w:fill="auto"/>
            <w:vAlign w:val="center"/>
            <w:hideMark/>
          </w:tcPr>
          <w:p w14:paraId="3D83A87C"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7EE37CE0"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7DE18999"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D909381" w14:textId="77777777" w:rsidR="00F237A0" w:rsidRPr="00585683" w:rsidRDefault="00F237A0" w:rsidP="00F237A0">
            <w:pPr>
              <w:spacing w:after="0" w:line="240" w:lineRule="auto"/>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Are you aware of the need for 30 hour places in your planning?</w:t>
            </w:r>
          </w:p>
        </w:tc>
        <w:tc>
          <w:tcPr>
            <w:tcW w:w="3685" w:type="dxa"/>
            <w:tcBorders>
              <w:top w:val="nil"/>
              <w:left w:val="nil"/>
              <w:bottom w:val="single" w:sz="4" w:space="0" w:color="auto"/>
              <w:right w:val="single" w:sz="4" w:space="0" w:color="auto"/>
            </w:tcBorders>
            <w:shd w:val="clear" w:color="auto" w:fill="auto"/>
            <w:vAlign w:val="center"/>
            <w:hideMark/>
          </w:tcPr>
          <w:p w14:paraId="2E77B613"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Demand mapping</w:t>
            </w:r>
          </w:p>
        </w:tc>
        <w:tc>
          <w:tcPr>
            <w:tcW w:w="1559" w:type="dxa"/>
            <w:tcBorders>
              <w:top w:val="nil"/>
              <w:left w:val="nil"/>
              <w:bottom w:val="single" w:sz="4" w:space="0" w:color="auto"/>
              <w:right w:val="single" w:sz="4" w:space="0" w:color="auto"/>
            </w:tcBorders>
            <w:shd w:val="clear" w:color="auto" w:fill="auto"/>
            <w:vAlign w:val="center"/>
            <w:hideMark/>
          </w:tcPr>
          <w:p w14:paraId="4190B445"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67608BD6"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4CF74036"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5068B242"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Parental survey to existing parents / carers</w:t>
            </w:r>
          </w:p>
        </w:tc>
        <w:tc>
          <w:tcPr>
            <w:tcW w:w="3685" w:type="dxa"/>
            <w:tcBorders>
              <w:top w:val="nil"/>
              <w:left w:val="nil"/>
              <w:bottom w:val="single" w:sz="4" w:space="0" w:color="auto"/>
              <w:right w:val="single" w:sz="4" w:space="0" w:color="auto"/>
            </w:tcBorders>
            <w:shd w:val="clear" w:color="auto" w:fill="auto"/>
            <w:vAlign w:val="center"/>
            <w:hideMark/>
          </w:tcPr>
          <w:p w14:paraId="5B8B7B98"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Survey to existing parents / carers to establish those who may be eligible in September.</w:t>
            </w:r>
          </w:p>
        </w:tc>
        <w:tc>
          <w:tcPr>
            <w:tcW w:w="1559" w:type="dxa"/>
            <w:tcBorders>
              <w:top w:val="nil"/>
              <w:left w:val="nil"/>
              <w:bottom w:val="single" w:sz="4" w:space="0" w:color="auto"/>
              <w:right w:val="single" w:sz="4" w:space="0" w:color="auto"/>
            </w:tcBorders>
            <w:shd w:val="clear" w:color="auto" w:fill="auto"/>
            <w:vAlign w:val="center"/>
            <w:hideMark/>
          </w:tcPr>
          <w:p w14:paraId="11116C75"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647A901B"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26C5617F"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46740BE"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Parental survey to new parents / carers</w:t>
            </w:r>
          </w:p>
        </w:tc>
        <w:tc>
          <w:tcPr>
            <w:tcW w:w="3685" w:type="dxa"/>
            <w:tcBorders>
              <w:top w:val="nil"/>
              <w:left w:val="nil"/>
              <w:bottom w:val="single" w:sz="4" w:space="0" w:color="auto"/>
              <w:right w:val="single" w:sz="4" w:space="0" w:color="auto"/>
            </w:tcBorders>
            <w:shd w:val="clear" w:color="auto" w:fill="auto"/>
            <w:vAlign w:val="center"/>
            <w:hideMark/>
          </w:tcPr>
          <w:p w14:paraId="482B8CCB"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Survey to new parents / carers to establish what parents' expectations are from September.</w:t>
            </w:r>
          </w:p>
        </w:tc>
        <w:tc>
          <w:tcPr>
            <w:tcW w:w="1559" w:type="dxa"/>
            <w:tcBorders>
              <w:top w:val="nil"/>
              <w:left w:val="nil"/>
              <w:bottom w:val="single" w:sz="4" w:space="0" w:color="auto"/>
              <w:right w:val="single" w:sz="4" w:space="0" w:color="auto"/>
            </w:tcBorders>
            <w:shd w:val="clear" w:color="auto" w:fill="auto"/>
            <w:vAlign w:val="center"/>
            <w:hideMark/>
          </w:tcPr>
          <w:p w14:paraId="49C5246F"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2B138440"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20134DAE"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D39FB3B" w14:textId="77777777" w:rsidR="00F237A0" w:rsidRPr="00585683" w:rsidRDefault="00F237A0" w:rsidP="00F237A0">
            <w:pPr>
              <w:spacing w:after="0" w:line="240" w:lineRule="auto"/>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Committee member involvement</w:t>
            </w:r>
          </w:p>
        </w:tc>
        <w:tc>
          <w:tcPr>
            <w:tcW w:w="3685" w:type="dxa"/>
            <w:tcBorders>
              <w:top w:val="nil"/>
              <w:left w:val="nil"/>
              <w:bottom w:val="single" w:sz="4" w:space="0" w:color="auto"/>
              <w:right w:val="single" w:sz="4" w:space="0" w:color="auto"/>
            </w:tcBorders>
            <w:shd w:val="clear" w:color="auto" w:fill="auto"/>
            <w:vAlign w:val="center"/>
            <w:hideMark/>
          </w:tcPr>
          <w:p w14:paraId="34680C2E"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30 hour joint thinking between committee members, managers and staff.</w:t>
            </w:r>
          </w:p>
        </w:tc>
        <w:tc>
          <w:tcPr>
            <w:tcW w:w="1559" w:type="dxa"/>
            <w:tcBorders>
              <w:top w:val="nil"/>
              <w:left w:val="nil"/>
              <w:bottom w:val="single" w:sz="4" w:space="0" w:color="auto"/>
              <w:right w:val="single" w:sz="4" w:space="0" w:color="auto"/>
            </w:tcBorders>
            <w:shd w:val="clear" w:color="auto" w:fill="auto"/>
            <w:vAlign w:val="center"/>
            <w:hideMark/>
          </w:tcPr>
          <w:p w14:paraId="16A82365"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uto"/>
            <w:vAlign w:val="center"/>
            <w:hideMark/>
          </w:tcPr>
          <w:p w14:paraId="4B6295A2"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7599C" w:rsidRPr="00F237A0" w14:paraId="2083FC5B" w14:textId="77777777" w:rsidTr="00C45CBB">
        <w:trPr>
          <w:trHeight w:val="585"/>
        </w:trPr>
        <w:tc>
          <w:tcPr>
            <w:tcW w:w="9371" w:type="dxa"/>
            <w:gridSpan w:val="4"/>
            <w:tcBorders>
              <w:top w:val="single" w:sz="4" w:space="0" w:color="auto"/>
              <w:left w:val="single" w:sz="4" w:space="0" w:color="auto"/>
              <w:bottom w:val="single" w:sz="4" w:space="0" w:color="auto"/>
              <w:right w:val="nil"/>
            </w:tcBorders>
            <w:shd w:val="clear" w:color="auto" w:fill="B2A1C7" w:themeFill="accent4" w:themeFillTint="99"/>
            <w:vAlign w:val="center"/>
            <w:hideMark/>
          </w:tcPr>
          <w:p w14:paraId="1F97E048" w14:textId="77777777" w:rsidR="00F7599C" w:rsidRPr="00585683" w:rsidRDefault="00F7599C"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Capacity and Sustainability</w:t>
            </w:r>
          </w:p>
        </w:tc>
      </w:tr>
      <w:tr w:rsidR="00F237A0" w:rsidRPr="00F237A0" w14:paraId="0B88BBEC"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0274EC81"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SWOT</w:t>
            </w:r>
          </w:p>
        </w:tc>
        <w:tc>
          <w:tcPr>
            <w:tcW w:w="3685" w:type="dxa"/>
            <w:tcBorders>
              <w:top w:val="nil"/>
              <w:left w:val="nil"/>
              <w:bottom w:val="single" w:sz="4" w:space="0" w:color="auto"/>
              <w:right w:val="single" w:sz="4" w:space="0" w:color="auto"/>
            </w:tcBorders>
            <w:shd w:val="clear" w:color="auto" w:fill="auto"/>
            <w:vAlign w:val="center"/>
            <w:hideMark/>
          </w:tcPr>
          <w:p w14:paraId="5AA1C23D"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Strengths, weaknesses, opportunities and threats affecting my business.</w:t>
            </w:r>
          </w:p>
        </w:tc>
        <w:tc>
          <w:tcPr>
            <w:tcW w:w="1559" w:type="dxa"/>
            <w:tcBorders>
              <w:top w:val="nil"/>
              <w:left w:val="nil"/>
              <w:bottom w:val="single" w:sz="4" w:space="0" w:color="auto"/>
              <w:right w:val="single" w:sz="4" w:space="0" w:color="auto"/>
            </w:tcBorders>
            <w:shd w:val="clear" w:color="auto" w:fill="auto"/>
            <w:vAlign w:val="center"/>
            <w:hideMark/>
          </w:tcPr>
          <w:p w14:paraId="0AA592E8"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0D017240"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2668F438"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179E08D4"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Market research - Competitors' survey</w:t>
            </w:r>
          </w:p>
        </w:tc>
        <w:tc>
          <w:tcPr>
            <w:tcW w:w="3685" w:type="dxa"/>
            <w:tcBorders>
              <w:top w:val="nil"/>
              <w:left w:val="nil"/>
              <w:bottom w:val="single" w:sz="4" w:space="0" w:color="auto"/>
              <w:right w:val="single" w:sz="4" w:space="0" w:color="auto"/>
            </w:tcBorders>
            <w:shd w:val="clear" w:color="auto" w:fill="auto"/>
            <w:vAlign w:val="center"/>
            <w:hideMark/>
          </w:tcPr>
          <w:p w14:paraId="24C57A6B"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What competitors do I have, how far from my business are they and what do they charge?</w:t>
            </w:r>
          </w:p>
        </w:tc>
        <w:tc>
          <w:tcPr>
            <w:tcW w:w="1559" w:type="dxa"/>
            <w:tcBorders>
              <w:top w:val="nil"/>
              <w:left w:val="nil"/>
              <w:bottom w:val="single" w:sz="4" w:space="0" w:color="auto"/>
              <w:right w:val="single" w:sz="4" w:space="0" w:color="auto"/>
            </w:tcBorders>
            <w:shd w:val="clear" w:color="auto" w:fill="auto"/>
            <w:vAlign w:val="center"/>
            <w:hideMark/>
          </w:tcPr>
          <w:p w14:paraId="46F626B3"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uto"/>
            <w:vAlign w:val="center"/>
            <w:hideMark/>
          </w:tcPr>
          <w:p w14:paraId="6C3773F8"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60350874"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36DDD64"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Risk analysis</w:t>
            </w:r>
          </w:p>
        </w:tc>
        <w:tc>
          <w:tcPr>
            <w:tcW w:w="3685" w:type="dxa"/>
            <w:tcBorders>
              <w:top w:val="nil"/>
              <w:left w:val="nil"/>
              <w:bottom w:val="single" w:sz="4" w:space="0" w:color="auto"/>
              <w:right w:val="single" w:sz="4" w:space="0" w:color="auto"/>
            </w:tcBorders>
            <w:shd w:val="clear" w:color="auto" w:fill="auto"/>
            <w:vAlign w:val="center"/>
            <w:hideMark/>
          </w:tcPr>
          <w:p w14:paraId="48D2FF06"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Shall I offer 30 hours? What may happen if I do / don’t?</w:t>
            </w:r>
          </w:p>
        </w:tc>
        <w:tc>
          <w:tcPr>
            <w:tcW w:w="1559" w:type="dxa"/>
            <w:tcBorders>
              <w:top w:val="nil"/>
              <w:left w:val="nil"/>
              <w:bottom w:val="single" w:sz="4" w:space="0" w:color="auto"/>
              <w:right w:val="single" w:sz="4" w:space="0" w:color="auto"/>
            </w:tcBorders>
            <w:shd w:val="clear" w:color="auto" w:fill="auto"/>
            <w:vAlign w:val="center"/>
            <w:hideMark/>
          </w:tcPr>
          <w:p w14:paraId="618E5DC6"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uto"/>
            <w:vAlign w:val="center"/>
            <w:hideMark/>
          </w:tcPr>
          <w:p w14:paraId="2DB0518B"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02A9F918" w14:textId="77777777" w:rsidTr="00C45CBB">
        <w:trPr>
          <w:trHeight w:val="798"/>
        </w:trPr>
        <w:tc>
          <w:tcPr>
            <w:tcW w:w="2709" w:type="dxa"/>
            <w:tcBorders>
              <w:top w:val="nil"/>
              <w:left w:val="single" w:sz="4" w:space="0" w:color="auto"/>
              <w:bottom w:val="single" w:sz="4" w:space="0" w:color="auto"/>
              <w:right w:val="nil"/>
            </w:tcBorders>
            <w:shd w:val="clear" w:color="auto" w:fill="auto"/>
            <w:vAlign w:val="center"/>
            <w:hideMark/>
          </w:tcPr>
          <w:p w14:paraId="6D922480"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Attendance levels</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1A8F44F4"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Review any waiting lists - ensure balanced intake between two year olds and three &amp; four years olds.</w:t>
            </w:r>
          </w:p>
        </w:tc>
        <w:tc>
          <w:tcPr>
            <w:tcW w:w="1559" w:type="dxa"/>
            <w:tcBorders>
              <w:top w:val="nil"/>
              <w:left w:val="nil"/>
              <w:bottom w:val="single" w:sz="4" w:space="0" w:color="auto"/>
              <w:right w:val="single" w:sz="4" w:space="0" w:color="auto"/>
            </w:tcBorders>
            <w:shd w:val="clear" w:color="auto" w:fill="auto"/>
            <w:vAlign w:val="center"/>
            <w:hideMark/>
          </w:tcPr>
          <w:p w14:paraId="05550143"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uto"/>
            <w:vAlign w:val="center"/>
            <w:hideMark/>
          </w:tcPr>
          <w:p w14:paraId="291E18CB"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63632F11" w14:textId="77777777" w:rsidTr="00C45CBB">
        <w:trPr>
          <w:trHeight w:val="798"/>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5BCEC"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Admission procedure</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35ED9436"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 xml:space="preserve">The provider should be clear and communicate to parents details about the days and times that they offer places, along with their services and charges. (Model Agreement - March 2017 - section 2.9)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65BAA5D"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A3AE51"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6DF82216" w14:textId="77777777" w:rsidTr="00C45CBB">
        <w:trPr>
          <w:trHeight w:val="798"/>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1909D"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lastRenderedPageBreak/>
              <w:t xml:space="preserve">Review deployment of all staff </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0FE5D764" w14:textId="77777777" w:rsidR="00F237A0" w:rsidRPr="00585683" w:rsidRDefault="00F237A0" w:rsidP="00A678F8">
            <w:pPr>
              <w:spacing w:after="0" w:line="240" w:lineRule="auto"/>
              <w:jc w:val="center"/>
              <w:rPr>
                <w:rFonts w:ascii="Arial" w:eastAsia="Times New Roman" w:hAnsi="Arial" w:cs="Arial"/>
                <w:sz w:val="24"/>
                <w:szCs w:val="24"/>
                <w:lang w:eastAsia="en-GB"/>
              </w:rPr>
            </w:pPr>
            <w:proofErr w:type="spellStart"/>
            <w:r w:rsidRPr="00585683">
              <w:rPr>
                <w:rFonts w:ascii="Arial" w:eastAsia="Times New Roman" w:hAnsi="Arial" w:cs="Arial"/>
                <w:sz w:val="24"/>
                <w:szCs w:val="24"/>
                <w:lang w:eastAsia="en-GB"/>
              </w:rPr>
              <w:t>Adult:Child</w:t>
            </w:r>
            <w:proofErr w:type="spellEnd"/>
            <w:r w:rsidRPr="00585683">
              <w:rPr>
                <w:rFonts w:ascii="Arial" w:eastAsia="Times New Roman" w:hAnsi="Arial" w:cs="Arial"/>
                <w:sz w:val="24"/>
                <w:szCs w:val="24"/>
                <w:lang w:eastAsia="en-GB"/>
              </w:rPr>
              <w:t xml:space="preserve"> ratios - child register, staff deployment, room layout and levels of SEND.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F84D0A5"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45486C"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14C9B2B7" w14:textId="77777777" w:rsidTr="00C45CBB">
        <w:trPr>
          <w:trHeight w:val="798"/>
        </w:trPr>
        <w:tc>
          <w:tcPr>
            <w:tcW w:w="2709" w:type="dxa"/>
            <w:tcBorders>
              <w:top w:val="nil"/>
              <w:left w:val="single" w:sz="4" w:space="0" w:color="auto"/>
              <w:bottom w:val="single" w:sz="4" w:space="0" w:color="auto"/>
              <w:right w:val="nil"/>
            </w:tcBorders>
            <w:shd w:val="clear" w:color="auto" w:fill="auto"/>
            <w:vAlign w:val="center"/>
            <w:hideMark/>
          </w:tcPr>
          <w:p w14:paraId="63409170"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Income: Childcare fees - wrap-around and additional charges</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3F1861CF" w14:textId="77777777" w:rsidR="00F237A0" w:rsidRPr="00585683" w:rsidRDefault="00F237A0" w:rsidP="00A678F8">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 xml:space="preserve">Review patterns of delivery, lunch club, ASC fees and hourly charge-out rates.  Consider minimum rates/fees and review fees regularly.  Compare with other local provisions. </w:t>
            </w:r>
          </w:p>
        </w:tc>
        <w:tc>
          <w:tcPr>
            <w:tcW w:w="1559" w:type="dxa"/>
            <w:tcBorders>
              <w:top w:val="nil"/>
              <w:left w:val="nil"/>
              <w:bottom w:val="single" w:sz="4" w:space="0" w:color="auto"/>
              <w:right w:val="single" w:sz="4" w:space="0" w:color="auto"/>
            </w:tcBorders>
            <w:shd w:val="clear" w:color="auto" w:fill="auto"/>
            <w:vAlign w:val="center"/>
            <w:hideMark/>
          </w:tcPr>
          <w:p w14:paraId="256D2029"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uto"/>
            <w:vAlign w:val="center"/>
            <w:hideMark/>
          </w:tcPr>
          <w:p w14:paraId="66779631"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56EB96DE"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18D9D2F3"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 xml:space="preserve">Savings made by parents </w:t>
            </w:r>
          </w:p>
        </w:tc>
        <w:tc>
          <w:tcPr>
            <w:tcW w:w="3685" w:type="dxa"/>
            <w:tcBorders>
              <w:top w:val="nil"/>
              <w:left w:val="nil"/>
              <w:bottom w:val="single" w:sz="4" w:space="0" w:color="auto"/>
              <w:right w:val="single" w:sz="4" w:space="0" w:color="auto"/>
            </w:tcBorders>
            <w:shd w:val="clear" w:color="auto" w:fill="auto"/>
            <w:vAlign w:val="center"/>
            <w:hideMark/>
          </w:tcPr>
          <w:p w14:paraId="777E7E27"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30 Hours of Free Childcare will result in savings for parents. Be aware of these savings!</w:t>
            </w:r>
          </w:p>
        </w:tc>
        <w:tc>
          <w:tcPr>
            <w:tcW w:w="1559" w:type="dxa"/>
            <w:tcBorders>
              <w:top w:val="nil"/>
              <w:left w:val="nil"/>
              <w:bottom w:val="single" w:sz="4" w:space="0" w:color="auto"/>
              <w:right w:val="single" w:sz="4" w:space="0" w:color="auto"/>
            </w:tcBorders>
            <w:shd w:val="clear" w:color="auto" w:fill="auto"/>
            <w:vAlign w:val="center"/>
            <w:hideMark/>
          </w:tcPr>
          <w:p w14:paraId="4ABAA21E"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74EA2DCA"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 </w:t>
            </w:r>
          </w:p>
        </w:tc>
      </w:tr>
      <w:tr w:rsidR="00F237A0" w:rsidRPr="00F237A0" w14:paraId="1CC30283"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7079F7D"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Break-even analysis</w:t>
            </w:r>
          </w:p>
        </w:tc>
        <w:tc>
          <w:tcPr>
            <w:tcW w:w="3685" w:type="dxa"/>
            <w:tcBorders>
              <w:top w:val="nil"/>
              <w:left w:val="nil"/>
              <w:bottom w:val="single" w:sz="4" w:space="0" w:color="auto"/>
              <w:right w:val="single" w:sz="4" w:space="0" w:color="auto"/>
            </w:tcBorders>
            <w:shd w:val="clear" w:color="auto" w:fill="auto"/>
            <w:vAlign w:val="center"/>
            <w:hideMark/>
          </w:tcPr>
          <w:p w14:paraId="6A7E33E8"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Does your income exceed your costs?</w:t>
            </w:r>
          </w:p>
        </w:tc>
        <w:tc>
          <w:tcPr>
            <w:tcW w:w="1559" w:type="dxa"/>
            <w:tcBorders>
              <w:top w:val="nil"/>
              <w:left w:val="nil"/>
              <w:bottom w:val="single" w:sz="4" w:space="0" w:color="auto"/>
              <w:right w:val="single" w:sz="4" w:space="0" w:color="auto"/>
            </w:tcBorders>
            <w:shd w:val="clear" w:color="auto" w:fill="auto"/>
            <w:vAlign w:val="center"/>
            <w:hideMark/>
          </w:tcPr>
          <w:p w14:paraId="069A3FA6"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66887A26"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r>
      <w:tr w:rsidR="00F237A0" w:rsidRPr="00F237A0" w14:paraId="4A5ECFE6" w14:textId="77777777" w:rsidTr="00C45CBB">
        <w:trPr>
          <w:trHeight w:val="798"/>
        </w:trPr>
        <w:tc>
          <w:tcPr>
            <w:tcW w:w="2709" w:type="dxa"/>
            <w:tcBorders>
              <w:top w:val="nil"/>
              <w:left w:val="single" w:sz="4" w:space="0" w:color="auto"/>
              <w:bottom w:val="single" w:sz="4" w:space="0" w:color="auto"/>
              <w:right w:val="nil"/>
            </w:tcBorders>
            <w:shd w:val="clear" w:color="auto" w:fill="auto"/>
            <w:vAlign w:val="center"/>
            <w:hideMark/>
          </w:tcPr>
          <w:p w14:paraId="004414FD"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Budgets - 3 year revenue budget</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4EE5E6A1"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 xml:space="preserve">Create and review revenue expenditure budget - Years 1 to 3. </w:t>
            </w:r>
          </w:p>
        </w:tc>
        <w:tc>
          <w:tcPr>
            <w:tcW w:w="1559" w:type="dxa"/>
            <w:tcBorders>
              <w:top w:val="nil"/>
              <w:left w:val="nil"/>
              <w:bottom w:val="single" w:sz="4" w:space="0" w:color="auto"/>
              <w:right w:val="single" w:sz="4" w:space="0" w:color="auto"/>
            </w:tcBorders>
            <w:shd w:val="clear" w:color="auto" w:fill="auto"/>
            <w:vAlign w:val="center"/>
            <w:hideMark/>
          </w:tcPr>
          <w:p w14:paraId="64CD9B95"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3ED69D56"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r>
      <w:tr w:rsidR="00F237A0" w:rsidRPr="00F237A0" w14:paraId="542AFF30" w14:textId="77777777" w:rsidTr="00C45CBB">
        <w:trPr>
          <w:trHeight w:val="798"/>
        </w:trPr>
        <w:tc>
          <w:tcPr>
            <w:tcW w:w="2709" w:type="dxa"/>
            <w:tcBorders>
              <w:top w:val="nil"/>
              <w:left w:val="single" w:sz="4" w:space="0" w:color="auto"/>
              <w:bottom w:val="single" w:sz="4" w:space="0" w:color="auto"/>
              <w:right w:val="nil"/>
            </w:tcBorders>
            <w:shd w:val="clear" w:color="auto" w:fill="auto"/>
            <w:vAlign w:val="center"/>
            <w:hideMark/>
          </w:tcPr>
          <w:p w14:paraId="325A745C"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Cashflow: create and manage regularly</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532EC40A"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This document can be populated to ascertain your monthly income and expenditure, and then reviewed on a regular basis for variances between actual and budgeted.</w:t>
            </w:r>
          </w:p>
        </w:tc>
        <w:tc>
          <w:tcPr>
            <w:tcW w:w="1559" w:type="dxa"/>
            <w:tcBorders>
              <w:top w:val="nil"/>
              <w:left w:val="nil"/>
              <w:bottom w:val="single" w:sz="4" w:space="0" w:color="auto"/>
              <w:right w:val="single" w:sz="4" w:space="0" w:color="auto"/>
            </w:tcBorders>
            <w:shd w:val="clear" w:color="auto" w:fill="auto"/>
            <w:vAlign w:val="center"/>
            <w:hideMark/>
          </w:tcPr>
          <w:p w14:paraId="44238C93"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22D4AE2F"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r>
      <w:tr w:rsidR="00F237A0" w:rsidRPr="00F237A0" w14:paraId="02470442" w14:textId="77777777" w:rsidTr="00C45CBB">
        <w:trPr>
          <w:trHeight w:val="798"/>
        </w:trPr>
        <w:tc>
          <w:tcPr>
            <w:tcW w:w="2709" w:type="dxa"/>
            <w:tcBorders>
              <w:top w:val="nil"/>
              <w:left w:val="single" w:sz="4" w:space="0" w:color="auto"/>
              <w:bottom w:val="single" w:sz="4" w:space="0" w:color="auto"/>
              <w:right w:val="nil"/>
            </w:tcBorders>
            <w:shd w:val="clear" w:color="auto" w:fill="auto"/>
            <w:vAlign w:val="center"/>
            <w:hideMark/>
          </w:tcPr>
          <w:p w14:paraId="108CC489"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Fees: bad debts, slow payments and penalties</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035C650F"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Do you have a bad debt procedure? Look at your total sum of bad debts and length of period outstanding and late payment penalties.</w:t>
            </w:r>
          </w:p>
        </w:tc>
        <w:tc>
          <w:tcPr>
            <w:tcW w:w="1559" w:type="dxa"/>
            <w:tcBorders>
              <w:top w:val="nil"/>
              <w:left w:val="nil"/>
              <w:bottom w:val="single" w:sz="4" w:space="0" w:color="auto"/>
              <w:right w:val="single" w:sz="4" w:space="0" w:color="auto"/>
            </w:tcBorders>
            <w:shd w:val="clear" w:color="auto" w:fill="auto"/>
            <w:vAlign w:val="center"/>
            <w:hideMark/>
          </w:tcPr>
          <w:p w14:paraId="0A9DA727"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uto"/>
            <w:vAlign w:val="center"/>
            <w:hideMark/>
          </w:tcPr>
          <w:p w14:paraId="5D222735"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r>
      <w:tr w:rsidR="00F237A0" w:rsidRPr="00F237A0" w14:paraId="011FAB0F" w14:textId="77777777" w:rsidTr="00C45CBB">
        <w:trPr>
          <w:trHeight w:val="600"/>
        </w:trPr>
        <w:tc>
          <w:tcPr>
            <w:tcW w:w="9371" w:type="dxa"/>
            <w:gridSpan w:val="4"/>
            <w:tcBorders>
              <w:top w:val="single" w:sz="4" w:space="0" w:color="auto"/>
              <w:left w:val="single" w:sz="4" w:space="0" w:color="auto"/>
              <w:bottom w:val="single" w:sz="4" w:space="0" w:color="auto"/>
              <w:right w:val="nil"/>
            </w:tcBorders>
            <w:shd w:val="clear" w:color="auto" w:fill="B2A1C7" w:themeFill="accent4" w:themeFillTint="99"/>
            <w:vAlign w:val="center"/>
            <w:hideMark/>
          </w:tcPr>
          <w:p w14:paraId="797B0FF2"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Patterns of Delivery and Blended Models</w:t>
            </w:r>
          </w:p>
        </w:tc>
      </w:tr>
      <w:tr w:rsidR="00F237A0" w:rsidRPr="00F237A0" w14:paraId="1FDEE244" w14:textId="77777777" w:rsidTr="00C45CBB">
        <w:trPr>
          <w:trHeight w:val="798"/>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6F21778"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Example models</w:t>
            </w:r>
          </w:p>
        </w:tc>
        <w:tc>
          <w:tcPr>
            <w:tcW w:w="3685" w:type="dxa"/>
            <w:tcBorders>
              <w:top w:val="nil"/>
              <w:left w:val="nil"/>
              <w:bottom w:val="single" w:sz="4" w:space="0" w:color="auto"/>
              <w:right w:val="single" w:sz="4" w:space="0" w:color="auto"/>
            </w:tcBorders>
            <w:shd w:val="clear" w:color="auto" w:fill="auto"/>
            <w:vAlign w:val="center"/>
            <w:hideMark/>
          </w:tcPr>
          <w:p w14:paraId="007B3934" w14:textId="77777777" w:rsidR="00F237A0"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Look at different patterns of delivery - discuss with your CSO with regards to your individual situation.</w:t>
            </w:r>
          </w:p>
        </w:tc>
        <w:tc>
          <w:tcPr>
            <w:tcW w:w="1559" w:type="dxa"/>
            <w:tcBorders>
              <w:top w:val="nil"/>
              <w:left w:val="nil"/>
              <w:bottom w:val="single" w:sz="4" w:space="0" w:color="auto"/>
              <w:right w:val="single" w:sz="4" w:space="0" w:color="auto"/>
            </w:tcBorders>
            <w:shd w:val="clear" w:color="auto" w:fill="auto"/>
            <w:vAlign w:val="center"/>
            <w:hideMark/>
          </w:tcPr>
          <w:p w14:paraId="124E4055"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5F06B872"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r>
      <w:tr w:rsidR="00F237A0" w:rsidRPr="00F237A0" w14:paraId="0D7FA990" w14:textId="77777777" w:rsidTr="00C45CBB">
        <w:trPr>
          <w:trHeight w:val="600"/>
        </w:trPr>
        <w:tc>
          <w:tcPr>
            <w:tcW w:w="9371" w:type="dxa"/>
            <w:gridSpan w:val="4"/>
            <w:tcBorders>
              <w:top w:val="single" w:sz="4" w:space="0" w:color="auto"/>
              <w:left w:val="single" w:sz="4" w:space="0" w:color="auto"/>
              <w:bottom w:val="single" w:sz="4" w:space="0" w:color="auto"/>
              <w:right w:val="nil"/>
            </w:tcBorders>
            <w:shd w:val="clear" w:color="auto" w:fill="B2A1C7" w:themeFill="accent4" w:themeFillTint="99"/>
            <w:vAlign w:val="center"/>
            <w:hideMark/>
          </w:tcPr>
          <w:p w14:paraId="449B1BA0" w14:textId="77777777" w:rsidR="00F237A0" w:rsidRPr="00585683" w:rsidRDefault="00F237A0" w:rsidP="00F237A0">
            <w:pPr>
              <w:spacing w:after="0" w:line="240" w:lineRule="auto"/>
              <w:jc w:val="center"/>
              <w:rPr>
                <w:rFonts w:ascii="Arial" w:eastAsia="Times New Roman" w:hAnsi="Arial" w:cs="Arial"/>
                <w:b/>
                <w:bCs/>
                <w:color w:val="000000"/>
                <w:sz w:val="24"/>
                <w:szCs w:val="24"/>
                <w:lang w:eastAsia="en-GB"/>
              </w:rPr>
            </w:pPr>
            <w:r w:rsidRPr="00585683">
              <w:rPr>
                <w:rFonts w:ascii="Arial" w:eastAsia="Times New Roman" w:hAnsi="Arial" w:cs="Arial"/>
                <w:b/>
                <w:bCs/>
                <w:color w:val="000000"/>
                <w:sz w:val="24"/>
                <w:szCs w:val="24"/>
                <w:lang w:eastAsia="en-GB"/>
              </w:rPr>
              <w:t>Improvement and Standards</w:t>
            </w:r>
          </w:p>
        </w:tc>
      </w:tr>
      <w:tr w:rsidR="00F237A0" w:rsidRPr="00F237A0" w14:paraId="64858133" w14:textId="77777777" w:rsidTr="0018393E">
        <w:trPr>
          <w:trHeight w:val="699"/>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598A405" w14:textId="77777777" w:rsidR="00F237A0" w:rsidRPr="00585683" w:rsidRDefault="00F237A0" w:rsidP="00F237A0">
            <w:pPr>
              <w:spacing w:after="0" w:line="240" w:lineRule="auto"/>
              <w:rPr>
                <w:rFonts w:ascii="Arial" w:eastAsia="Times New Roman" w:hAnsi="Arial" w:cs="Arial"/>
                <w:b/>
                <w:bCs/>
                <w:sz w:val="24"/>
                <w:szCs w:val="24"/>
                <w:lang w:eastAsia="en-GB"/>
              </w:rPr>
            </w:pPr>
            <w:r w:rsidRPr="00585683">
              <w:rPr>
                <w:rFonts w:ascii="Arial" w:eastAsia="Times New Roman" w:hAnsi="Arial" w:cs="Arial"/>
                <w:b/>
                <w:bCs/>
                <w:sz w:val="24"/>
                <w:szCs w:val="24"/>
                <w:lang w:eastAsia="en-GB"/>
              </w:rPr>
              <w:t>Audit tool</w:t>
            </w:r>
          </w:p>
        </w:tc>
        <w:tc>
          <w:tcPr>
            <w:tcW w:w="3685" w:type="dxa"/>
            <w:tcBorders>
              <w:top w:val="nil"/>
              <w:left w:val="nil"/>
              <w:bottom w:val="single" w:sz="4" w:space="0" w:color="auto"/>
              <w:right w:val="single" w:sz="4" w:space="0" w:color="auto"/>
            </w:tcBorders>
            <w:shd w:val="clear" w:color="auto" w:fill="auto"/>
            <w:vAlign w:val="center"/>
            <w:hideMark/>
          </w:tcPr>
          <w:p w14:paraId="7BD9422F" w14:textId="77777777" w:rsidR="00F366E9" w:rsidRPr="00585683" w:rsidRDefault="00F237A0" w:rsidP="00F237A0">
            <w:pPr>
              <w:spacing w:after="0" w:line="240" w:lineRule="auto"/>
              <w:jc w:val="center"/>
              <w:rPr>
                <w:rFonts w:ascii="Arial" w:eastAsia="Times New Roman" w:hAnsi="Arial" w:cs="Arial"/>
                <w:sz w:val="24"/>
                <w:szCs w:val="24"/>
                <w:lang w:eastAsia="en-GB"/>
              </w:rPr>
            </w:pPr>
            <w:r w:rsidRPr="00585683">
              <w:rPr>
                <w:rFonts w:ascii="Arial" w:eastAsia="Times New Roman" w:hAnsi="Arial" w:cs="Arial"/>
                <w:sz w:val="24"/>
                <w:szCs w:val="24"/>
                <w:lang w:eastAsia="en-GB"/>
              </w:rPr>
              <w:t>If you are considering extending your provision this audit could be used to ensure all EYFS requirements continue to be met.</w:t>
            </w:r>
          </w:p>
        </w:tc>
        <w:tc>
          <w:tcPr>
            <w:tcW w:w="1559" w:type="dxa"/>
            <w:tcBorders>
              <w:top w:val="nil"/>
              <w:left w:val="nil"/>
              <w:bottom w:val="single" w:sz="4" w:space="0" w:color="auto"/>
              <w:right w:val="single" w:sz="4" w:space="0" w:color="auto"/>
            </w:tcBorders>
            <w:shd w:val="clear" w:color="auto" w:fill="auto"/>
            <w:vAlign w:val="center"/>
            <w:hideMark/>
          </w:tcPr>
          <w:p w14:paraId="58CCF457"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49C6A3C4" w14:textId="77777777" w:rsidR="00F237A0" w:rsidRPr="00585683" w:rsidRDefault="00F237A0" w:rsidP="00F237A0">
            <w:pPr>
              <w:spacing w:after="0" w:line="240" w:lineRule="auto"/>
              <w:jc w:val="center"/>
              <w:rPr>
                <w:rFonts w:ascii="Arial" w:eastAsia="Times New Roman" w:hAnsi="Arial" w:cs="Arial"/>
                <w:color w:val="000000"/>
                <w:sz w:val="24"/>
                <w:szCs w:val="24"/>
                <w:lang w:eastAsia="en-GB"/>
              </w:rPr>
            </w:pPr>
            <w:r w:rsidRPr="00585683">
              <w:rPr>
                <w:rFonts w:ascii="Arial" w:eastAsia="Times New Roman" w:hAnsi="Arial" w:cs="Arial"/>
                <w:color w:val="000000"/>
                <w:sz w:val="24"/>
                <w:szCs w:val="24"/>
                <w:lang w:eastAsia="en-GB"/>
              </w:rPr>
              <w:t> </w:t>
            </w:r>
          </w:p>
        </w:tc>
      </w:tr>
    </w:tbl>
    <w:p w14:paraId="70BA6A0D" w14:textId="77777777" w:rsidR="0018393E" w:rsidRDefault="0018393E">
      <w:r>
        <w:br w:type="page"/>
      </w:r>
    </w:p>
    <w:tbl>
      <w:tblPr>
        <w:tblW w:w="9371" w:type="dxa"/>
        <w:tblInd w:w="93" w:type="dxa"/>
        <w:tblLayout w:type="fixed"/>
        <w:tblLook w:val="04A0" w:firstRow="1" w:lastRow="0" w:firstColumn="1" w:lastColumn="0" w:noHBand="0" w:noVBand="1"/>
      </w:tblPr>
      <w:tblGrid>
        <w:gridCol w:w="2709"/>
        <w:gridCol w:w="3685"/>
        <w:gridCol w:w="1559"/>
        <w:gridCol w:w="1418"/>
      </w:tblGrid>
      <w:tr w:rsidR="00F237A0" w:rsidRPr="00F237A0" w14:paraId="5CA5C266" w14:textId="77777777" w:rsidTr="0018393E">
        <w:trPr>
          <w:trHeight w:val="600"/>
        </w:trPr>
        <w:tc>
          <w:tcPr>
            <w:tcW w:w="9371"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A835D79" w14:textId="77777777" w:rsidR="00F237A0" w:rsidRPr="00F237A0" w:rsidRDefault="00F237A0" w:rsidP="00F237A0">
            <w:pPr>
              <w:spacing w:after="0" w:line="240" w:lineRule="auto"/>
              <w:jc w:val="center"/>
              <w:rPr>
                <w:rFonts w:ascii="Arial" w:eastAsia="Times New Roman" w:hAnsi="Arial" w:cs="Arial"/>
                <w:b/>
                <w:bCs/>
                <w:color w:val="000000"/>
                <w:sz w:val="24"/>
                <w:szCs w:val="24"/>
                <w:lang w:eastAsia="en-GB"/>
              </w:rPr>
            </w:pPr>
            <w:r w:rsidRPr="00F237A0">
              <w:rPr>
                <w:rFonts w:ascii="Arial" w:eastAsia="Times New Roman" w:hAnsi="Arial" w:cs="Arial"/>
                <w:b/>
                <w:bCs/>
                <w:color w:val="000000"/>
                <w:sz w:val="24"/>
                <w:szCs w:val="24"/>
                <w:lang w:eastAsia="en-GB"/>
              </w:rPr>
              <w:lastRenderedPageBreak/>
              <w:t>Equality and Inclusion</w:t>
            </w:r>
          </w:p>
        </w:tc>
      </w:tr>
      <w:tr w:rsidR="00F237A0" w:rsidRPr="00F237A0" w14:paraId="613898DC" w14:textId="77777777" w:rsidTr="00C45CBB">
        <w:trPr>
          <w:trHeight w:val="699"/>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5E1F9BEB" w14:textId="77777777" w:rsidR="00F237A0" w:rsidRPr="00F237A0" w:rsidRDefault="00F237A0" w:rsidP="0018393E">
            <w:pPr>
              <w:spacing w:after="0" w:line="240" w:lineRule="auto"/>
              <w:rPr>
                <w:rFonts w:ascii="Arial" w:eastAsia="Times New Roman" w:hAnsi="Arial" w:cs="Arial"/>
                <w:b/>
                <w:bCs/>
                <w:sz w:val="24"/>
                <w:szCs w:val="24"/>
                <w:lang w:eastAsia="en-GB"/>
              </w:rPr>
            </w:pPr>
            <w:r w:rsidRPr="00F237A0">
              <w:rPr>
                <w:rFonts w:ascii="Arial" w:eastAsia="Times New Roman" w:hAnsi="Arial" w:cs="Arial"/>
                <w:b/>
                <w:bCs/>
                <w:sz w:val="24"/>
                <w:szCs w:val="24"/>
                <w:lang w:eastAsia="en-GB"/>
              </w:rPr>
              <w:t xml:space="preserve">Being Part of the </w:t>
            </w:r>
            <w:r w:rsidR="0018393E" w:rsidRPr="0018393E">
              <w:rPr>
                <w:rFonts w:ascii="Arial" w:eastAsia="Times New Roman" w:hAnsi="Arial" w:cs="Arial"/>
                <w:b/>
                <w:bCs/>
                <w:sz w:val="24"/>
                <w:szCs w:val="24"/>
                <w:highlight w:val="yellow"/>
                <w:lang w:eastAsia="en-GB"/>
              </w:rPr>
              <w:t>INSERT</w:t>
            </w:r>
            <w:r w:rsidRPr="00F237A0">
              <w:rPr>
                <w:rFonts w:ascii="Arial" w:eastAsia="Times New Roman" w:hAnsi="Arial" w:cs="Arial"/>
                <w:b/>
                <w:bCs/>
                <w:sz w:val="24"/>
                <w:szCs w:val="24"/>
                <w:lang w:eastAsia="en-GB"/>
              </w:rPr>
              <w:t xml:space="preserve"> Local Offer</w:t>
            </w:r>
          </w:p>
        </w:tc>
        <w:tc>
          <w:tcPr>
            <w:tcW w:w="3685" w:type="dxa"/>
            <w:tcBorders>
              <w:top w:val="nil"/>
              <w:left w:val="nil"/>
              <w:bottom w:val="single" w:sz="4" w:space="0" w:color="auto"/>
              <w:right w:val="single" w:sz="4" w:space="0" w:color="auto"/>
            </w:tcBorders>
            <w:shd w:val="clear" w:color="auto" w:fill="auto"/>
            <w:vAlign w:val="center"/>
            <w:hideMark/>
          </w:tcPr>
          <w:p w14:paraId="7DAD708B" w14:textId="77777777" w:rsidR="00F237A0" w:rsidRPr="00F237A0" w:rsidRDefault="00F237A0" w:rsidP="00F237A0">
            <w:pPr>
              <w:spacing w:after="0" w:line="240" w:lineRule="auto"/>
              <w:jc w:val="center"/>
              <w:rPr>
                <w:rFonts w:ascii="Arial" w:eastAsia="Times New Roman" w:hAnsi="Arial" w:cs="Arial"/>
                <w:sz w:val="24"/>
                <w:szCs w:val="24"/>
                <w:lang w:eastAsia="en-GB"/>
              </w:rPr>
            </w:pPr>
            <w:r w:rsidRPr="00F237A0">
              <w:rPr>
                <w:rFonts w:ascii="Arial" w:eastAsia="Times New Roman" w:hAnsi="Arial" w:cs="Arial"/>
                <w:sz w:val="24"/>
                <w:szCs w:val="24"/>
                <w:lang w:eastAsia="en-GB"/>
              </w:rPr>
              <w:t xml:space="preserve">Some of your questions answered around the Local Offer </w:t>
            </w:r>
          </w:p>
        </w:tc>
        <w:tc>
          <w:tcPr>
            <w:tcW w:w="1559" w:type="dxa"/>
            <w:tcBorders>
              <w:top w:val="nil"/>
              <w:left w:val="nil"/>
              <w:bottom w:val="single" w:sz="4" w:space="0" w:color="auto"/>
              <w:right w:val="single" w:sz="4" w:space="0" w:color="auto"/>
            </w:tcBorders>
            <w:shd w:val="clear" w:color="auto" w:fill="auto"/>
            <w:vAlign w:val="center"/>
            <w:hideMark/>
          </w:tcPr>
          <w:p w14:paraId="01C36D1A"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413D2170"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 </w:t>
            </w:r>
          </w:p>
        </w:tc>
      </w:tr>
      <w:tr w:rsidR="00F237A0" w:rsidRPr="00F237A0" w14:paraId="7005CC97" w14:textId="77777777" w:rsidTr="00C45CBB">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534D123A" w14:textId="77777777" w:rsidR="00F237A0" w:rsidRPr="00F237A0" w:rsidRDefault="00F237A0" w:rsidP="00F237A0">
            <w:pPr>
              <w:spacing w:after="0" w:line="240" w:lineRule="auto"/>
              <w:rPr>
                <w:rFonts w:ascii="Arial" w:eastAsia="Times New Roman" w:hAnsi="Arial" w:cs="Arial"/>
                <w:b/>
                <w:bCs/>
                <w:sz w:val="24"/>
                <w:szCs w:val="24"/>
                <w:lang w:eastAsia="en-GB"/>
              </w:rPr>
            </w:pPr>
            <w:r w:rsidRPr="00F237A0">
              <w:rPr>
                <w:rFonts w:ascii="Arial" w:eastAsia="Times New Roman" w:hAnsi="Arial" w:cs="Arial"/>
                <w:b/>
                <w:bCs/>
                <w:sz w:val="24"/>
                <w:szCs w:val="24"/>
                <w:lang w:eastAsia="en-GB"/>
              </w:rPr>
              <w:t>Your Local Offer questions</w:t>
            </w:r>
          </w:p>
        </w:tc>
        <w:tc>
          <w:tcPr>
            <w:tcW w:w="3685" w:type="dxa"/>
            <w:tcBorders>
              <w:top w:val="nil"/>
              <w:left w:val="nil"/>
              <w:bottom w:val="single" w:sz="4" w:space="0" w:color="auto"/>
              <w:right w:val="single" w:sz="4" w:space="0" w:color="auto"/>
            </w:tcBorders>
            <w:shd w:val="clear" w:color="auto" w:fill="auto"/>
            <w:vAlign w:val="center"/>
            <w:hideMark/>
          </w:tcPr>
          <w:p w14:paraId="4EC120E6" w14:textId="77777777" w:rsidR="00F237A0" w:rsidRPr="00F237A0" w:rsidRDefault="00F237A0" w:rsidP="00F237A0">
            <w:pPr>
              <w:spacing w:after="0" w:line="240" w:lineRule="auto"/>
              <w:jc w:val="center"/>
              <w:rPr>
                <w:rFonts w:ascii="Arial" w:eastAsia="Times New Roman" w:hAnsi="Arial" w:cs="Arial"/>
                <w:sz w:val="24"/>
                <w:szCs w:val="24"/>
                <w:lang w:eastAsia="en-GB"/>
              </w:rPr>
            </w:pPr>
            <w:r w:rsidRPr="00F237A0">
              <w:rPr>
                <w:rFonts w:ascii="Arial" w:eastAsia="Times New Roman" w:hAnsi="Arial" w:cs="Arial"/>
                <w:sz w:val="24"/>
                <w:szCs w:val="24"/>
                <w:lang w:eastAsia="en-GB"/>
              </w:rPr>
              <w:t>Your Local Offer questions answered for parents</w:t>
            </w:r>
          </w:p>
        </w:tc>
        <w:tc>
          <w:tcPr>
            <w:tcW w:w="1559" w:type="dxa"/>
            <w:tcBorders>
              <w:top w:val="nil"/>
              <w:left w:val="nil"/>
              <w:bottom w:val="single" w:sz="4" w:space="0" w:color="auto"/>
              <w:right w:val="single" w:sz="4" w:space="0" w:color="auto"/>
            </w:tcBorders>
            <w:shd w:val="clear" w:color="auto" w:fill="auto"/>
            <w:vAlign w:val="center"/>
            <w:hideMark/>
          </w:tcPr>
          <w:p w14:paraId="6217EB9F"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4AB72B52"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 </w:t>
            </w:r>
          </w:p>
        </w:tc>
      </w:tr>
      <w:tr w:rsidR="00F237A0" w:rsidRPr="00F237A0" w14:paraId="187A72D1" w14:textId="77777777" w:rsidTr="00C45CBB">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986BAF6" w14:textId="77777777" w:rsidR="00F237A0" w:rsidRPr="00F237A0" w:rsidRDefault="00F237A0" w:rsidP="00F237A0">
            <w:pPr>
              <w:spacing w:after="0" w:line="240" w:lineRule="auto"/>
              <w:rPr>
                <w:rFonts w:ascii="Arial" w:eastAsia="Times New Roman" w:hAnsi="Arial" w:cs="Arial"/>
                <w:b/>
                <w:bCs/>
                <w:sz w:val="24"/>
                <w:szCs w:val="24"/>
                <w:lang w:eastAsia="en-GB"/>
              </w:rPr>
            </w:pPr>
            <w:r w:rsidRPr="00F237A0">
              <w:rPr>
                <w:rFonts w:ascii="Arial" w:eastAsia="Times New Roman" w:hAnsi="Arial" w:cs="Arial"/>
                <w:b/>
                <w:bCs/>
                <w:sz w:val="24"/>
                <w:szCs w:val="24"/>
                <w:lang w:eastAsia="en-GB"/>
              </w:rPr>
              <w:t>Making the Local Offer visible in your setting</w:t>
            </w:r>
          </w:p>
        </w:tc>
        <w:tc>
          <w:tcPr>
            <w:tcW w:w="3685" w:type="dxa"/>
            <w:tcBorders>
              <w:top w:val="nil"/>
              <w:left w:val="nil"/>
              <w:bottom w:val="single" w:sz="4" w:space="0" w:color="auto"/>
              <w:right w:val="single" w:sz="4" w:space="0" w:color="auto"/>
            </w:tcBorders>
            <w:shd w:val="clear" w:color="auto" w:fill="auto"/>
            <w:vAlign w:val="center"/>
            <w:hideMark/>
          </w:tcPr>
          <w:p w14:paraId="30BF3DD2" w14:textId="77777777" w:rsidR="00F237A0" w:rsidRPr="00F237A0" w:rsidRDefault="00F237A0" w:rsidP="00F237A0">
            <w:pPr>
              <w:spacing w:after="0" w:line="240" w:lineRule="auto"/>
              <w:jc w:val="center"/>
              <w:rPr>
                <w:rFonts w:ascii="Arial" w:eastAsia="Times New Roman" w:hAnsi="Arial" w:cs="Arial"/>
                <w:sz w:val="24"/>
                <w:szCs w:val="24"/>
                <w:lang w:eastAsia="en-GB"/>
              </w:rPr>
            </w:pPr>
            <w:r w:rsidRPr="00F237A0">
              <w:rPr>
                <w:rFonts w:ascii="Arial" w:eastAsia="Times New Roman" w:hAnsi="Arial" w:cs="Arial"/>
                <w:sz w:val="24"/>
                <w:szCs w:val="24"/>
                <w:lang w:eastAsia="en-GB"/>
              </w:rPr>
              <w:t>Ideas of how you can support the needs of children in your setting</w:t>
            </w:r>
          </w:p>
        </w:tc>
        <w:tc>
          <w:tcPr>
            <w:tcW w:w="1559" w:type="dxa"/>
            <w:tcBorders>
              <w:top w:val="nil"/>
              <w:left w:val="nil"/>
              <w:bottom w:val="single" w:sz="4" w:space="0" w:color="auto"/>
              <w:right w:val="single" w:sz="4" w:space="0" w:color="auto"/>
            </w:tcBorders>
            <w:shd w:val="clear" w:color="auto" w:fill="auto"/>
            <w:vAlign w:val="center"/>
            <w:hideMark/>
          </w:tcPr>
          <w:p w14:paraId="33B35B96"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02CD491C"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 </w:t>
            </w:r>
          </w:p>
        </w:tc>
      </w:tr>
      <w:tr w:rsidR="00F237A0" w:rsidRPr="00F237A0" w14:paraId="3284044C" w14:textId="77777777" w:rsidTr="003D7AD6">
        <w:trPr>
          <w:trHeight w:val="600"/>
        </w:trPr>
        <w:tc>
          <w:tcPr>
            <w:tcW w:w="9371" w:type="dxa"/>
            <w:gridSpan w:val="4"/>
            <w:tcBorders>
              <w:top w:val="single" w:sz="4" w:space="0" w:color="auto"/>
              <w:left w:val="single" w:sz="4" w:space="0" w:color="auto"/>
              <w:bottom w:val="single" w:sz="4" w:space="0" w:color="auto"/>
              <w:right w:val="nil"/>
            </w:tcBorders>
            <w:shd w:val="clear" w:color="auto" w:fill="B2A1C7" w:themeFill="accent4" w:themeFillTint="99"/>
            <w:vAlign w:val="center"/>
            <w:hideMark/>
          </w:tcPr>
          <w:p w14:paraId="2C9385E2" w14:textId="77777777" w:rsidR="00F237A0" w:rsidRPr="00F237A0" w:rsidRDefault="00F237A0" w:rsidP="00F237A0">
            <w:pPr>
              <w:spacing w:after="0" w:line="240" w:lineRule="auto"/>
              <w:jc w:val="center"/>
              <w:rPr>
                <w:rFonts w:ascii="Arial" w:eastAsia="Times New Roman" w:hAnsi="Arial" w:cs="Arial"/>
                <w:b/>
                <w:bCs/>
                <w:color w:val="000000"/>
                <w:sz w:val="24"/>
                <w:szCs w:val="24"/>
                <w:lang w:eastAsia="en-GB"/>
              </w:rPr>
            </w:pPr>
            <w:r w:rsidRPr="00F237A0">
              <w:rPr>
                <w:rFonts w:ascii="Arial" w:eastAsia="Times New Roman" w:hAnsi="Arial" w:cs="Arial"/>
                <w:b/>
                <w:bCs/>
                <w:color w:val="000000"/>
                <w:sz w:val="24"/>
                <w:szCs w:val="24"/>
                <w:lang w:eastAsia="en-GB"/>
              </w:rPr>
              <w:t>Partnership and Integration</w:t>
            </w:r>
          </w:p>
        </w:tc>
      </w:tr>
      <w:tr w:rsidR="00F237A0" w:rsidRPr="00F237A0" w14:paraId="543303EB" w14:textId="77777777" w:rsidTr="00C45CBB">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0DA59F3F" w14:textId="77777777" w:rsidR="00F237A0" w:rsidRPr="00F237A0" w:rsidRDefault="00F237A0" w:rsidP="00F237A0">
            <w:pPr>
              <w:spacing w:after="0" w:line="240" w:lineRule="auto"/>
              <w:rPr>
                <w:rFonts w:ascii="Arial" w:eastAsia="Times New Roman" w:hAnsi="Arial" w:cs="Arial"/>
                <w:b/>
                <w:bCs/>
                <w:sz w:val="24"/>
                <w:szCs w:val="24"/>
                <w:lang w:eastAsia="en-GB"/>
              </w:rPr>
            </w:pPr>
            <w:r w:rsidRPr="00F237A0">
              <w:rPr>
                <w:rFonts w:ascii="Arial" w:eastAsia="Times New Roman" w:hAnsi="Arial" w:cs="Arial"/>
                <w:b/>
                <w:bCs/>
                <w:sz w:val="24"/>
                <w:szCs w:val="24"/>
                <w:lang w:eastAsia="en-GB"/>
              </w:rPr>
              <w:t>The role of collaborations</w:t>
            </w:r>
          </w:p>
        </w:tc>
        <w:tc>
          <w:tcPr>
            <w:tcW w:w="3685" w:type="dxa"/>
            <w:tcBorders>
              <w:top w:val="nil"/>
              <w:left w:val="nil"/>
              <w:bottom w:val="single" w:sz="4" w:space="0" w:color="auto"/>
              <w:right w:val="single" w:sz="4" w:space="0" w:color="auto"/>
            </w:tcBorders>
            <w:shd w:val="clear" w:color="auto" w:fill="auto"/>
            <w:vAlign w:val="center"/>
            <w:hideMark/>
          </w:tcPr>
          <w:p w14:paraId="25DAD9E1" w14:textId="77777777" w:rsidR="00F237A0" w:rsidRPr="00F237A0" w:rsidRDefault="00F237A0" w:rsidP="00F237A0">
            <w:pPr>
              <w:spacing w:after="0" w:line="240" w:lineRule="auto"/>
              <w:jc w:val="center"/>
              <w:rPr>
                <w:rFonts w:ascii="Arial" w:eastAsia="Times New Roman" w:hAnsi="Arial" w:cs="Arial"/>
                <w:sz w:val="24"/>
                <w:szCs w:val="24"/>
                <w:lang w:eastAsia="en-GB"/>
              </w:rPr>
            </w:pPr>
            <w:r w:rsidRPr="00F237A0">
              <w:rPr>
                <w:rFonts w:ascii="Arial" w:eastAsia="Times New Roman" w:hAnsi="Arial" w:cs="Arial"/>
                <w:sz w:val="24"/>
                <w:szCs w:val="24"/>
                <w:lang w:eastAsia="en-GB"/>
              </w:rPr>
              <w:t xml:space="preserve">How collaborations can work together to support the best outcomes for children and families </w:t>
            </w:r>
          </w:p>
        </w:tc>
        <w:tc>
          <w:tcPr>
            <w:tcW w:w="1559" w:type="dxa"/>
            <w:tcBorders>
              <w:top w:val="nil"/>
              <w:left w:val="nil"/>
              <w:bottom w:val="single" w:sz="4" w:space="0" w:color="auto"/>
              <w:right w:val="single" w:sz="4" w:space="0" w:color="auto"/>
            </w:tcBorders>
            <w:shd w:val="clear" w:color="auto" w:fill="auto"/>
            <w:vAlign w:val="center"/>
            <w:hideMark/>
          </w:tcPr>
          <w:p w14:paraId="57E543BC"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11646994"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 </w:t>
            </w:r>
          </w:p>
        </w:tc>
      </w:tr>
      <w:tr w:rsidR="00F237A0" w:rsidRPr="00F237A0" w14:paraId="00F02A4F" w14:textId="77777777" w:rsidTr="00C45CBB">
        <w:trPr>
          <w:trHeight w:val="600"/>
        </w:trPr>
        <w:tc>
          <w:tcPr>
            <w:tcW w:w="2709" w:type="dxa"/>
            <w:tcBorders>
              <w:top w:val="nil"/>
              <w:left w:val="single" w:sz="4" w:space="0" w:color="auto"/>
              <w:bottom w:val="single" w:sz="4" w:space="0" w:color="auto"/>
              <w:right w:val="nil"/>
            </w:tcBorders>
            <w:shd w:val="clear" w:color="auto" w:fill="auto"/>
            <w:vAlign w:val="center"/>
            <w:hideMark/>
          </w:tcPr>
          <w:p w14:paraId="442A2E34" w14:textId="77777777" w:rsidR="00F237A0" w:rsidRPr="00F237A0" w:rsidRDefault="00F237A0" w:rsidP="00F237A0">
            <w:pPr>
              <w:spacing w:after="0" w:line="240" w:lineRule="auto"/>
              <w:rPr>
                <w:rFonts w:ascii="Arial" w:eastAsia="Times New Roman" w:hAnsi="Arial" w:cs="Arial"/>
                <w:b/>
                <w:bCs/>
                <w:sz w:val="24"/>
                <w:szCs w:val="24"/>
                <w:lang w:eastAsia="en-GB"/>
              </w:rPr>
            </w:pPr>
            <w:r w:rsidRPr="00F237A0">
              <w:rPr>
                <w:rFonts w:ascii="Arial" w:eastAsia="Times New Roman" w:hAnsi="Arial" w:cs="Arial"/>
                <w:b/>
                <w:bCs/>
                <w:sz w:val="24"/>
                <w:szCs w:val="24"/>
                <w:lang w:eastAsia="en-GB"/>
              </w:rPr>
              <w:t>Developing partnerships for 30 hour delivery</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213B66F2" w14:textId="77777777" w:rsidR="00F237A0" w:rsidRPr="00F237A0" w:rsidRDefault="00F237A0" w:rsidP="00F237A0">
            <w:pPr>
              <w:spacing w:after="0" w:line="240" w:lineRule="auto"/>
              <w:jc w:val="center"/>
              <w:rPr>
                <w:rFonts w:ascii="Arial" w:eastAsia="Times New Roman" w:hAnsi="Arial" w:cs="Arial"/>
                <w:sz w:val="24"/>
                <w:szCs w:val="24"/>
                <w:lang w:eastAsia="en-GB"/>
              </w:rPr>
            </w:pPr>
            <w:r w:rsidRPr="00F237A0">
              <w:rPr>
                <w:rFonts w:ascii="Arial" w:eastAsia="Times New Roman" w:hAnsi="Arial" w:cs="Arial"/>
                <w:sz w:val="24"/>
                <w:szCs w:val="24"/>
                <w:lang w:eastAsia="en-GB"/>
              </w:rPr>
              <w:t>How forming local partnerships may support the 30 hour delivery</w:t>
            </w:r>
          </w:p>
        </w:tc>
        <w:tc>
          <w:tcPr>
            <w:tcW w:w="1559" w:type="dxa"/>
            <w:tcBorders>
              <w:top w:val="nil"/>
              <w:left w:val="nil"/>
              <w:bottom w:val="single" w:sz="4" w:space="0" w:color="auto"/>
              <w:right w:val="single" w:sz="4" w:space="0" w:color="auto"/>
            </w:tcBorders>
            <w:shd w:val="clear" w:color="auto" w:fill="auto"/>
            <w:vAlign w:val="center"/>
            <w:hideMark/>
          </w:tcPr>
          <w:p w14:paraId="7EE91486"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4EC544E0"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 </w:t>
            </w:r>
          </w:p>
        </w:tc>
      </w:tr>
      <w:tr w:rsidR="00F237A0" w:rsidRPr="00F237A0" w14:paraId="7726E1E0" w14:textId="77777777" w:rsidTr="003D7AD6">
        <w:trPr>
          <w:trHeight w:val="600"/>
        </w:trPr>
        <w:tc>
          <w:tcPr>
            <w:tcW w:w="9371" w:type="dxa"/>
            <w:gridSpan w:val="4"/>
            <w:tcBorders>
              <w:top w:val="single" w:sz="4" w:space="0" w:color="auto"/>
              <w:left w:val="single" w:sz="4" w:space="0" w:color="auto"/>
              <w:bottom w:val="single" w:sz="4" w:space="0" w:color="auto"/>
              <w:right w:val="nil"/>
            </w:tcBorders>
            <w:shd w:val="clear" w:color="auto" w:fill="B2A1C7" w:themeFill="accent4" w:themeFillTint="99"/>
            <w:vAlign w:val="center"/>
            <w:hideMark/>
          </w:tcPr>
          <w:p w14:paraId="1893BF84" w14:textId="77777777" w:rsidR="00F237A0" w:rsidRPr="00F237A0" w:rsidRDefault="00F237A0" w:rsidP="00F237A0">
            <w:pPr>
              <w:spacing w:after="0" w:line="240" w:lineRule="auto"/>
              <w:jc w:val="center"/>
              <w:rPr>
                <w:rFonts w:ascii="Arial" w:eastAsia="Times New Roman" w:hAnsi="Arial" w:cs="Arial"/>
                <w:b/>
                <w:bCs/>
                <w:color w:val="000000"/>
                <w:sz w:val="24"/>
                <w:szCs w:val="24"/>
                <w:lang w:eastAsia="en-GB"/>
              </w:rPr>
            </w:pPr>
            <w:r w:rsidRPr="00F237A0">
              <w:rPr>
                <w:rFonts w:ascii="Arial" w:eastAsia="Times New Roman" w:hAnsi="Arial" w:cs="Arial"/>
                <w:b/>
                <w:bCs/>
                <w:color w:val="000000"/>
                <w:sz w:val="24"/>
                <w:szCs w:val="24"/>
                <w:lang w:eastAsia="en-GB"/>
              </w:rPr>
              <w:t>Out of School Provision</w:t>
            </w:r>
          </w:p>
        </w:tc>
      </w:tr>
      <w:tr w:rsidR="00F237A0" w:rsidRPr="00F237A0" w14:paraId="11EC10C9" w14:textId="77777777" w:rsidTr="00C45CBB">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9B43930" w14:textId="77777777" w:rsidR="00F237A0" w:rsidRPr="00F237A0" w:rsidRDefault="00F237A0" w:rsidP="00F237A0">
            <w:pPr>
              <w:spacing w:after="0" w:line="240" w:lineRule="auto"/>
              <w:rPr>
                <w:rFonts w:ascii="Arial" w:eastAsia="Times New Roman" w:hAnsi="Arial" w:cs="Arial"/>
                <w:b/>
                <w:bCs/>
                <w:sz w:val="24"/>
                <w:szCs w:val="24"/>
                <w:lang w:eastAsia="en-GB"/>
              </w:rPr>
            </w:pPr>
            <w:r w:rsidRPr="00F237A0">
              <w:rPr>
                <w:rFonts w:ascii="Arial" w:eastAsia="Times New Roman" w:hAnsi="Arial" w:cs="Arial"/>
                <w:b/>
                <w:bCs/>
                <w:sz w:val="24"/>
                <w:szCs w:val="24"/>
                <w:lang w:eastAsia="en-GB"/>
              </w:rPr>
              <w:t>Registration</w:t>
            </w:r>
          </w:p>
        </w:tc>
        <w:tc>
          <w:tcPr>
            <w:tcW w:w="3685" w:type="dxa"/>
            <w:tcBorders>
              <w:top w:val="nil"/>
              <w:left w:val="nil"/>
              <w:bottom w:val="single" w:sz="4" w:space="0" w:color="auto"/>
              <w:right w:val="single" w:sz="4" w:space="0" w:color="auto"/>
            </w:tcBorders>
            <w:shd w:val="clear" w:color="auto" w:fill="auto"/>
            <w:vAlign w:val="center"/>
            <w:hideMark/>
          </w:tcPr>
          <w:p w14:paraId="0202AA67" w14:textId="77777777" w:rsidR="00F237A0" w:rsidRPr="00F237A0" w:rsidRDefault="00F237A0" w:rsidP="00F237A0">
            <w:pPr>
              <w:spacing w:after="0" w:line="240" w:lineRule="auto"/>
              <w:jc w:val="center"/>
              <w:rPr>
                <w:rFonts w:ascii="Arial" w:eastAsia="Times New Roman" w:hAnsi="Arial" w:cs="Arial"/>
                <w:sz w:val="24"/>
                <w:szCs w:val="24"/>
                <w:lang w:eastAsia="en-GB"/>
              </w:rPr>
            </w:pPr>
            <w:r w:rsidRPr="00F237A0">
              <w:rPr>
                <w:rFonts w:ascii="Arial" w:eastAsia="Times New Roman" w:hAnsi="Arial" w:cs="Arial"/>
                <w:sz w:val="24"/>
                <w:szCs w:val="24"/>
                <w:lang w:eastAsia="en-GB"/>
              </w:rPr>
              <w:t>Registration requirements for Out of School provisions wishing to offer 30 hours</w:t>
            </w:r>
          </w:p>
        </w:tc>
        <w:tc>
          <w:tcPr>
            <w:tcW w:w="1559" w:type="dxa"/>
            <w:tcBorders>
              <w:top w:val="nil"/>
              <w:left w:val="nil"/>
              <w:bottom w:val="single" w:sz="4" w:space="0" w:color="auto"/>
              <w:right w:val="single" w:sz="4" w:space="0" w:color="auto"/>
            </w:tcBorders>
            <w:shd w:val="clear" w:color="auto" w:fill="auto"/>
            <w:vAlign w:val="center"/>
            <w:hideMark/>
          </w:tcPr>
          <w:p w14:paraId="3B4FDB3B"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Yes</w:t>
            </w:r>
          </w:p>
        </w:tc>
        <w:tc>
          <w:tcPr>
            <w:tcW w:w="1418" w:type="dxa"/>
            <w:tcBorders>
              <w:top w:val="nil"/>
              <w:left w:val="nil"/>
              <w:bottom w:val="single" w:sz="4" w:space="0" w:color="auto"/>
              <w:right w:val="single" w:sz="4" w:space="0" w:color="auto"/>
            </w:tcBorders>
            <w:shd w:val="clear" w:color="auto" w:fill="auto"/>
            <w:vAlign w:val="center"/>
            <w:hideMark/>
          </w:tcPr>
          <w:p w14:paraId="019A278E" w14:textId="77777777" w:rsidR="00F237A0" w:rsidRPr="00F237A0" w:rsidRDefault="00F237A0" w:rsidP="00F237A0">
            <w:pPr>
              <w:spacing w:after="0" w:line="240" w:lineRule="auto"/>
              <w:jc w:val="center"/>
              <w:rPr>
                <w:rFonts w:ascii="Arial" w:eastAsia="Times New Roman" w:hAnsi="Arial" w:cs="Arial"/>
                <w:color w:val="000000"/>
                <w:sz w:val="24"/>
                <w:szCs w:val="24"/>
                <w:lang w:eastAsia="en-GB"/>
              </w:rPr>
            </w:pPr>
            <w:r w:rsidRPr="00F237A0">
              <w:rPr>
                <w:rFonts w:ascii="Arial" w:eastAsia="Times New Roman" w:hAnsi="Arial" w:cs="Arial"/>
                <w:color w:val="000000"/>
                <w:sz w:val="24"/>
                <w:szCs w:val="24"/>
                <w:lang w:eastAsia="en-GB"/>
              </w:rPr>
              <w:t> </w:t>
            </w:r>
          </w:p>
        </w:tc>
      </w:tr>
    </w:tbl>
    <w:p w14:paraId="284CAA37" w14:textId="77777777" w:rsidR="00F237A0" w:rsidRDefault="00F237A0"/>
    <w:p w14:paraId="202AD1FE" w14:textId="77777777" w:rsidR="00867E61" w:rsidRDefault="00867E61"/>
    <w:p w14:paraId="25C6BC7A" w14:textId="77777777" w:rsidR="00867E61" w:rsidRDefault="00867E61"/>
    <w:p w14:paraId="5439632E" w14:textId="77777777" w:rsidR="00FC3B98" w:rsidRDefault="00FC3B98"/>
    <w:p w14:paraId="389ECF83" w14:textId="77777777" w:rsidR="00FC3B98" w:rsidRDefault="00FC3B98"/>
    <w:p w14:paraId="3F8BB70C" w14:textId="77777777" w:rsidR="00FC3B98" w:rsidRDefault="00FC3B98"/>
    <w:p w14:paraId="6DFA14C2" w14:textId="77777777" w:rsidR="00FC3B98" w:rsidRDefault="00FC3B98"/>
    <w:p w14:paraId="2DFB48AB" w14:textId="77777777" w:rsidR="00FC3B98" w:rsidRDefault="00FC3B98"/>
    <w:p w14:paraId="1C1F9B12" w14:textId="77777777" w:rsidR="00FC3B98" w:rsidRDefault="00FC3B98"/>
    <w:p w14:paraId="038CB7F1" w14:textId="77777777" w:rsidR="00FC3B98" w:rsidRDefault="00FC3B98"/>
    <w:p w14:paraId="48794715" w14:textId="77777777" w:rsidR="00FC3B98" w:rsidRDefault="00FC3B98"/>
    <w:p w14:paraId="6FA8C2BF" w14:textId="77777777" w:rsidR="00FC3B98" w:rsidRDefault="00FC3B98"/>
    <w:p w14:paraId="38441C96" w14:textId="77777777" w:rsidR="00FC3B98" w:rsidRDefault="00FC3B98"/>
    <w:p w14:paraId="2809826E" w14:textId="77777777" w:rsidR="00FC3B98" w:rsidRDefault="00FC3B98">
      <w:pPr>
        <w:sectPr w:rsidR="00FC3B98" w:rsidSect="00C539C9">
          <w:footerReference w:type="default" r:id="rId9"/>
          <w:pgSz w:w="11906" w:h="16838"/>
          <w:pgMar w:top="1440" w:right="1440" w:bottom="1440" w:left="1440" w:header="708" w:footer="708" w:gutter="0"/>
          <w:cols w:space="708"/>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60"/>
        <w:gridCol w:w="3403"/>
        <w:gridCol w:w="2976"/>
        <w:gridCol w:w="3402"/>
      </w:tblGrid>
      <w:tr w:rsidR="00FC3B98" w14:paraId="4127A58D" w14:textId="77777777" w:rsidTr="0018393E">
        <w:tc>
          <w:tcPr>
            <w:tcW w:w="14850" w:type="dxa"/>
            <w:gridSpan w:val="5"/>
            <w:tcBorders>
              <w:top w:val="nil"/>
              <w:left w:val="nil"/>
              <w:bottom w:val="single" w:sz="4" w:space="0" w:color="auto"/>
              <w:right w:val="nil"/>
            </w:tcBorders>
            <w:shd w:val="clear" w:color="auto" w:fill="auto"/>
          </w:tcPr>
          <w:p w14:paraId="0FDD8AEF" w14:textId="77777777" w:rsidR="00FC3B98" w:rsidRPr="00FC3B98" w:rsidRDefault="00FC3B98" w:rsidP="00E80E0D">
            <w:pPr>
              <w:rPr>
                <w:b/>
                <w:sz w:val="40"/>
                <w:szCs w:val="40"/>
              </w:rPr>
            </w:pPr>
            <w:r>
              <w:rPr>
                <w:b/>
                <w:sz w:val="40"/>
                <w:szCs w:val="40"/>
              </w:rPr>
              <w:lastRenderedPageBreak/>
              <w:t xml:space="preserve">3.  </w:t>
            </w:r>
            <w:r w:rsidRPr="00FC3B98">
              <w:rPr>
                <w:b/>
                <w:sz w:val="40"/>
                <w:szCs w:val="40"/>
              </w:rPr>
              <w:t>Overview of Funding – March 2017</w:t>
            </w:r>
          </w:p>
        </w:tc>
      </w:tr>
      <w:tr w:rsidR="00867E61" w14:paraId="33025439" w14:textId="77777777" w:rsidTr="0018393E">
        <w:tc>
          <w:tcPr>
            <w:tcW w:w="1809" w:type="dxa"/>
            <w:tcBorders>
              <w:top w:val="single" w:sz="4" w:space="0" w:color="auto"/>
            </w:tcBorders>
            <w:shd w:val="clear" w:color="auto" w:fill="B2A1C7" w:themeFill="accent4" w:themeFillTint="99"/>
          </w:tcPr>
          <w:p w14:paraId="2906EAF1" w14:textId="77777777" w:rsidR="00867E61" w:rsidRPr="003D7AD6" w:rsidRDefault="00867E61" w:rsidP="00E80E0D">
            <w:pPr>
              <w:rPr>
                <w:rFonts w:ascii="Arial" w:hAnsi="Arial" w:cs="Arial"/>
                <w:b/>
                <w:sz w:val="28"/>
                <w:szCs w:val="28"/>
              </w:rPr>
            </w:pPr>
            <w:r w:rsidRPr="003D7AD6">
              <w:rPr>
                <w:rFonts w:ascii="Arial" w:hAnsi="Arial" w:cs="Arial"/>
                <w:b/>
                <w:sz w:val="28"/>
                <w:szCs w:val="28"/>
              </w:rPr>
              <w:t>Name of funding</w:t>
            </w:r>
            <w:r w:rsidR="003D7AD6">
              <w:rPr>
                <w:rFonts w:ascii="Arial" w:hAnsi="Arial" w:cs="Arial"/>
                <w:b/>
                <w:sz w:val="28"/>
                <w:szCs w:val="28"/>
              </w:rPr>
              <w:t xml:space="preserve"> </w:t>
            </w:r>
            <w:r w:rsidRPr="003D7AD6">
              <w:rPr>
                <w:rFonts w:ascii="Arial" w:hAnsi="Arial" w:cs="Arial"/>
                <w:b/>
                <w:sz w:val="28"/>
                <w:szCs w:val="28"/>
              </w:rPr>
              <w:t>/scheme</w:t>
            </w:r>
          </w:p>
        </w:tc>
        <w:tc>
          <w:tcPr>
            <w:tcW w:w="3260" w:type="dxa"/>
            <w:tcBorders>
              <w:top w:val="single" w:sz="4" w:space="0" w:color="auto"/>
            </w:tcBorders>
            <w:shd w:val="clear" w:color="auto" w:fill="B2A1C7" w:themeFill="accent4" w:themeFillTint="99"/>
          </w:tcPr>
          <w:p w14:paraId="096FD56E" w14:textId="77777777" w:rsidR="00867E61" w:rsidRPr="003D7AD6" w:rsidRDefault="00867E61" w:rsidP="00E80E0D">
            <w:pPr>
              <w:rPr>
                <w:rFonts w:ascii="Arial" w:hAnsi="Arial" w:cs="Arial"/>
                <w:b/>
                <w:sz w:val="28"/>
                <w:szCs w:val="28"/>
              </w:rPr>
            </w:pPr>
            <w:r w:rsidRPr="003D7AD6">
              <w:rPr>
                <w:rFonts w:ascii="Arial" w:hAnsi="Arial" w:cs="Arial"/>
                <w:b/>
                <w:sz w:val="28"/>
                <w:szCs w:val="28"/>
              </w:rPr>
              <w:t>Brief description</w:t>
            </w:r>
          </w:p>
        </w:tc>
        <w:tc>
          <w:tcPr>
            <w:tcW w:w="3403" w:type="dxa"/>
            <w:tcBorders>
              <w:top w:val="single" w:sz="4" w:space="0" w:color="auto"/>
            </w:tcBorders>
            <w:shd w:val="clear" w:color="auto" w:fill="B2A1C7" w:themeFill="accent4" w:themeFillTint="99"/>
          </w:tcPr>
          <w:p w14:paraId="225B8114" w14:textId="77777777" w:rsidR="00867E61" w:rsidRPr="003D7AD6" w:rsidRDefault="00867E61" w:rsidP="00E80E0D">
            <w:pPr>
              <w:rPr>
                <w:rFonts w:ascii="Arial" w:hAnsi="Arial" w:cs="Arial"/>
                <w:b/>
                <w:sz w:val="28"/>
                <w:szCs w:val="28"/>
              </w:rPr>
            </w:pPr>
            <w:r w:rsidRPr="003D7AD6">
              <w:rPr>
                <w:rFonts w:ascii="Arial" w:hAnsi="Arial" w:cs="Arial"/>
                <w:b/>
                <w:sz w:val="28"/>
                <w:szCs w:val="28"/>
              </w:rPr>
              <w:t xml:space="preserve">Eligibility </w:t>
            </w:r>
          </w:p>
        </w:tc>
        <w:tc>
          <w:tcPr>
            <w:tcW w:w="2976" w:type="dxa"/>
            <w:tcBorders>
              <w:top w:val="single" w:sz="4" w:space="0" w:color="auto"/>
            </w:tcBorders>
            <w:shd w:val="clear" w:color="auto" w:fill="B2A1C7" w:themeFill="accent4" w:themeFillTint="99"/>
          </w:tcPr>
          <w:p w14:paraId="2B73A4DF" w14:textId="77777777" w:rsidR="00867E61" w:rsidRPr="003D7AD6" w:rsidRDefault="00867E61" w:rsidP="00E80E0D">
            <w:pPr>
              <w:rPr>
                <w:rFonts w:ascii="Arial" w:hAnsi="Arial" w:cs="Arial"/>
                <w:b/>
                <w:sz w:val="28"/>
                <w:szCs w:val="28"/>
              </w:rPr>
            </w:pPr>
            <w:r w:rsidRPr="003D7AD6">
              <w:rPr>
                <w:rFonts w:ascii="Arial" w:hAnsi="Arial" w:cs="Arial"/>
                <w:b/>
                <w:sz w:val="28"/>
                <w:szCs w:val="28"/>
              </w:rPr>
              <w:t>Amount (if appropriate)</w:t>
            </w:r>
          </w:p>
        </w:tc>
        <w:tc>
          <w:tcPr>
            <w:tcW w:w="3402" w:type="dxa"/>
            <w:tcBorders>
              <w:top w:val="single" w:sz="4" w:space="0" w:color="auto"/>
            </w:tcBorders>
            <w:shd w:val="clear" w:color="auto" w:fill="B2A1C7" w:themeFill="accent4" w:themeFillTint="99"/>
          </w:tcPr>
          <w:p w14:paraId="0E88D93B" w14:textId="77777777" w:rsidR="00867E61" w:rsidRPr="003D7AD6" w:rsidRDefault="00867E61" w:rsidP="00E80E0D">
            <w:pPr>
              <w:rPr>
                <w:rFonts w:ascii="Arial" w:hAnsi="Arial" w:cs="Arial"/>
                <w:b/>
                <w:sz w:val="28"/>
                <w:szCs w:val="28"/>
              </w:rPr>
            </w:pPr>
            <w:r w:rsidRPr="003D7AD6">
              <w:rPr>
                <w:rFonts w:ascii="Arial" w:hAnsi="Arial" w:cs="Arial"/>
                <w:b/>
                <w:sz w:val="28"/>
                <w:szCs w:val="28"/>
              </w:rPr>
              <w:t>Additional Information</w:t>
            </w:r>
          </w:p>
        </w:tc>
      </w:tr>
      <w:tr w:rsidR="00867E61" w:rsidRPr="00566110" w14:paraId="3C56BD7A" w14:textId="77777777" w:rsidTr="0018393E">
        <w:tc>
          <w:tcPr>
            <w:tcW w:w="1809" w:type="dxa"/>
          </w:tcPr>
          <w:p w14:paraId="7B65D37D" w14:textId="77777777" w:rsidR="00867E61" w:rsidRPr="005B5ED6" w:rsidRDefault="00867E61" w:rsidP="00E80E0D">
            <w:pPr>
              <w:rPr>
                <w:rFonts w:ascii="Arial" w:hAnsi="Arial" w:cs="Arial"/>
              </w:rPr>
            </w:pPr>
            <w:r w:rsidRPr="005B5ED6">
              <w:rPr>
                <w:rFonts w:ascii="Arial" w:hAnsi="Arial" w:cs="Arial"/>
                <w:b/>
              </w:rPr>
              <w:t>15 hours</w:t>
            </w:r>
            <w:r w:rsidRPr="005B5ED6">
              <w:rPr>
                <w:rFonts w:ascii="Arial" w:hAnsi="Arial" w:cs="Arial"/>
              </w:rPr>
              <w:t xml:space="preserve"> (funding formula with supplements)</w:t>
            </w:r>
          </w:p>
        </w:tc>
        <w:tc>
          <w:tcPr>
            <w:tcW w:w="3260" w:type="dxa"/>
          </w:tcPr>
          <w:p w14:paraId="0C6F58E0" w14:textId="77777777" w:rsidR="00867E61" w:rsidRPr="005B5ED6" w:rsidRDefault="00867E61" w:rsidP="00E80E0D">
            <w:pPr>
              <w:rPr>
                <w:rFonts w:ascii="Arial" w:hAnsi="Arial" w:cs="Arial"/>
              </w:rPr>
            </w:pPr>
            <w:r w:rsidRPr="005B5ED6">
              <w:rPr>
                <w:rFonts w:ascii="Arial" w:hAnsi="Arial" w:cs="Arial"/>
              </w:rPr>
              <w:t xml:space="preserve">Universal entitlement </w:t>
            </w:r>
          </w:p>
        </w:tc>
        <w:tc>
          <w:tcPr>
            <w:tcW w:w="3403" w:type="dxa"/>
          </w:tcPr>
          <w:p w14:paraId="26B14399" w14:textId="77777777" w:rsidR="00867E61" w:rsidRPr="005B5ED6" w:rsidRDefault="00867E61" w:rsidP="00E80E0D">
            <w:pPr>
              <w:rPr>
                <w:rFonts w:ascii="Arial" w:hAnsi="Arial" w:cs="Arial"/>
              </w:rPr>
            </w:pPr>
            <w:r w:rsidRPr="005B5ED6">
              <w:rPr>
                <w:rFonts w:ascii="Arial" w:hAnsi="Arial" w:cs="Arial"/>
              </w:rPr>
              <w:t>All three to four year olds</w:t>
            </w:r>
          </w:p>
        </w:tc>
        <w:tc>
          <w:tcPr>
            <w:tcW w:w="2976" w:type="dxa"/>
          </w:tcPr>
          <w:p w14:paraId="797AFD3A" w14:textId="77777777" w:rsidR="00867E61" w:rsidRPr="005B5ED6" w:rsidRDefault="00867E61" w:rsidP="00E80E0D">
            <w:pPr>
              <w:rPr>
                <w:rFonts w:ascii="Arial" w:hAnsi="Arial" w:cs="Arial"/>
              </w:rPr>
            </w:pPr>
            <w:r w:rsidRPr="005B5ED6">
              <w:rPr>
                <w:rFonts w:ascii="Arial" w:hAnsi="Arial" w:cs="Arial"/>
              </w:rPr>
              <w:t xml:space="preserve">This equates to 15 hours a week for 38 weeks of the year. Children may stretch their entitlement over more than 38 weeks (and up to 52 weeks). This means taking fewer hours per week, subject to a maximum of 570 hours a year. </w:t>
            </w:r>
          </w:p>
        </w:tc>
        <w:tc>
          <w:tcPr>
            <w:tcW w:w="3402" w:type="dxa"/>
          </w:tcPr>
          <w:p w14:paraId="7E518032" w14:textId="77777777" w:rsidR="00867E61" w:rsidRPr="005B5ED6" w:rsidRDefault="00867E61" w:rsidP="00E80E0D">
            <w:pPr>
              <w:rPr>
                <w:rFonts w:ascii="Arial" w:hAnsi="Arial" w:cs="Arial"/>
              </w:rPr>
            </w:pPr>
            <w:r w:rsidRPr="005B5ED6">
              <w:rPr>
                <w:rFonts w:ascii="Arial" w:hAnsi="Arial" w:cs="Arial"/>
              </w:rPr>
              <w:t>Funding supplements:-</w:t>
            </w:r>
          </w:p>
          <w:p w14:paraId="17AFEE2F" w14:textId="77777777" w:rsidR="00867E61" w:rsidRPr="005B5ED6" w:rsidRDefault="00867E61" w:rsidP="00867E61">
            <w:pPr>
              <w:pStyle w:val="ListParagraph"/>
              <w:numPr>
                <w:ilvl w:val="0"/>
                <w:numId w:val="8"/>
              </w:numPr>
              <w:rPr>
                <w:rFonts w:ascii="Arial" w:hAnsi="Arial" w:cs="Arial"/>
              </w:rPr>
            </w:pPr>
            <w:r w:rsidRPr="005B5ED6">
              <w:rPr>
                <w:rFonts w:ascii="Arial" w:hAnsi="Arial" w:cs="Arial"/>
              </w:rPr>
              <w:t>Base rate</w:t>
            </w:r>
          </w:p>
          <w:p w14:paraId="535149D4" w14:textId="77777777" w:rsidR="00867E61" w:rsidRPr="005B5ED6" w:rsidRDefault="00867E61" w:rsidP="00867E61">
            <w:pPr>
              <w:pStyle w:val="ListParagraph"/>
              <w:numPr>
                <w:ilvl w:val="0"/>
                <w:numId w:val="8"/>
              </w:numPr>
              <w:rPr>
                <w:rFonts w:ascii="Arial" w:hAnsi="Arial" w:cs="Arial"/>
              </w:rPr>
            </w:pPr>
            <w:r w:rsidRPr="005B5ED6">
              <w:rPr>
                <w:rFonts w:ascii="Arial" w:hAnsi="Arial" w:cs="Arial"/>
              </w:rPr>
              <w:t>Deprivation</w:t>
            </w:r>
          </w:p>
          <w:p w14:paraId="708A322A" w14:textId="77777777" w:rsidR="00867E61" w:rsidRPr="005B5ED6" w:rsidRDefault="00867E61" w:rsidP="00867E61">
            <w:pPr>
              <w:pStyle w:val="ListParagraph"/>
              <w:numPr>
                <w:ilvl w:val="0"/>
                <w:numId w:val="8"/>
              </w:numPr>
              <w:rPr>
                <w:rFonts w:ascii="Arial" w:hAnsi="Arial" w:cs="Arial"/>
              </w:rPr>
            </w:pPr>
            <w:r w:rsidRPr="005B5ED6">
              <w:rPr>
                <w:rFonts w:ascii="Arial" w:hAnsi="Arial" w:cs="Arial"/>
              </w:rPr>
              <w:t>Quality – QTS</w:t>
            </w:r>
          </w:p>
          <w:p w14:paraId="00B36189" w14:textId="77777777" w:rsidR="00867E61" w:rsidRPr="005B5ED6" w:rsidRDefault="00867E61" w:rsidP="00867E61">
            <w:pPr>
              <w:pStyle w:val="ListParagraph"/>
              <w:numPr>
                <w:ilvl w:val="0"/>
                <w:numId w:val="8"/>
              </w:numPr>
              <w:rPr>
                <w:rFonts w:ascii="Arial" w:hAnsi="Arial" w:cs="Arial"/>
              </w:rPr>
            </w:pPr>
            <w:r w:rsidRPr="005B5ED6">
              <w:rPr>
                <w:rFonts w:ascii="Arial" w:hAnsi="Arial" w:cs="Arial"/>
              </w:rPr>
              <w:t>Quality – QTS/EYPS</w:t>
            </w:r>
          </w:p>
          <w:p w14:paraId="7CB16403" w14:textId="77777777" w:rsidR="00867E61" w:rsidRPr="005B5ED6" w:rsidRDefault="00867E61" w:rsidP="00867E61">
            <w:pPr>
              <w:pStyle w:val="ListParagraph"/>
              <w:numPr>
                <w:ilvl w:val="0"/>
                <w:numId w:val="8"/>
              </w:numPr>
              <w:rPr>
                <w:rFonts w:ascii="Arial" w:hAnsi="Arial" w:cs="Arial"/>
              </w:rPr>
            </w:pPr>
            <w:r w:rsidRPr="005B5ED6">
              <w:rPr>
                <w:rFonts w:ascii="Arial" w:hAnsi="Arial" w:cs="Arial"/>
              </w:rPr>
              <w:t xml:space="preserve">Quality – system leadership </w:t>
            </w:r>
          </w:p>
        </w:tc>
      </w:tr>
      <w:tr w:rsidR="00867E61" w:rsidRPr="00566110" w14:paraId="28B64183" w14:textId="77777777" w:rsidTr="0018393E">
        <w:tc>
          <w:tcPr>
            <w:tcW w:w="1809" w:type="dxa"/>
          </w:tcPr>
          <w:p w14:paraId="66AFD666" w14:textId="77777777" w:rsidR="00867E61" w:rsidRPr="005B5ED6" w:rsidRDefault="00867E61" w:rsidP="00E80E0D">
            <w:pPr>
              <w:rPr>
                <w:rFonts w:ascii="Arial" w:hAnsi="Arial" w:cs="Arial"/>
                <w:b/>
              </w:rPr>
            </w:pPr>
            <w:r w:rsidRPr="005B5ED6">
              <w:rPr>
                <w:rFonts w:ascii="Arial" w:hAnsi="Arial" w:cs="Arial"/>
                <w:b/>
              </w:rPr>
              <w:t>30 hours</w:t>
            </w:r>
          </w:p>
        </w:tc>
        <w:tc>
          <w:tcPr>
            <w:tcW w:w="3260" w:type="dxa"/>
          </w:tcPr>
          <w:p w14:paraId="02C0E22C" w14:textId="77777777" w:rsidR="00867E61" w:rsidRPr="005B5ED6" w:rsidRDefault="00867E61" w:rsidP="00E80E0D">
            <w:pPr>
              <w:rPr>
                <w:rFonts w:ascii="Arial" w:hAnsi="Arial" w:cs="Arial"/>
              </w:rPr>
            </w:pPr>
            <w:r w:rsidRPr="005B5ED6">
              <w:rPr>
                <w:rFonts w:ascii="Arial" w:hAnsi="Arial" w:cs="Arial"/>
              </w:rPr>
              <w:t>Extended entitlement</w:t>
            </w:r>
          </w:p>
          <w:p w14:paraId="3CB160AA" w14:textId="77777777" w:rsidR="00867E61" w:rsidRPr="005B5ED6" w:rsidRDefault="00867E61" w:rsidP="003D7AD6">
            <w:pPr>
              <w:pStyle w:val="ListParagraph"/>
              <w:numPr>
                <w:ilvl w:val="0"/>
                <w:numId w:val="6"/>
              </w:numPr>
              <w:tabs>
                <w:tab w:val="clear" w:pos="411"/>
                <w:tab w:val="num" w:pos="853"/>
              </w:tabs>
              <w:ind w:left="286" w:hanging="286"/>
              <w:rPr>
                <w:rFonts w:ascii="Arial" w:hAnsi="Arial" w:cs="Arial"/>
              </w:rPr>
            </w:pPr>
            <w:r w:rsidRPr="005B5ED6">
              <w:rPr>
                <w:rFonts w:ascii="Arial" w:hAnsi="Arial" w:cs="Arial"/>
              </w:rPr>
              <w:t>Support working parents to manage the cost of childcare</w:t>
            </w:r>
          </w:p>
          <w:p w14:paraId="7BD639D1" w14:textId="77777777" w:rsidR="00867E61" w:rsidRPr="005B5ED6" w:rsidRDefault="00867E61" w:rsidP="003D7AD6">
            <w:pPr>
              <w:pStyle w:val="ListParagraph"/>
              <w:numPr>
                <w:ilvl w:val="0"/>
                <w:numId w:val="6"/>
              </w:numPr>
              <w:tabs>
                <w:tab w:val="clear" w:pos="411"/>
                <w:tab w:val="num" w:pos="853"/>
              </w:tabs>
              <w:ind w:left="286" w:hanging="286"/>
              <w:rPr>
                <w:rFonts w:ascii="Arial" w:hAnsi="Arial" w:cs="Arial"/>
              </w:rPr>
            </w:pPr>
            <w:r w:rsidRPr="005B5ED6">
              <w:rPr>
                <w:rFonts w:ascii="Arial" w:hAnsi="Arial" w:cs="Arial"/>
              </w:rPr>
              <w:t>Support parents into work</w:t>
            </w:r>
          </w:p>
          <w:p w14:paraId="6474F285" w14:textId="77777777" w:rsidR="00867E61" w:rsidRPr="005B5ED6" w:rsidRDefault="00867E61" w:rsidP="003D7AD6">
            <w:pPr>
              <w:pStyle w:val="ListParagraph"/>
              <w:numPr>
                <w:ilvl w:val="0"/>
                <w:numId w:val="6"/>
              </w:numPr>
              <w:tabs>
                <w:tab w:val="clear" w:pos="411"/>
                <w:tab w:val="num" w:pos="853"/>
              </w:tabs>
              <w:ind w:left="286" w:hanging="286"/>
              <w:rPr>
                <w:rFonts w:ascii="Arial" w:hAnsi="Arial" w:cs="Arial"/>
              </w:rPr>
            </w:pPr>
            <w:r w:rsidRPr="005B5ED6">
              <w:rPr>
                <w:rFonts w:ascii="Arial" w:hAnsi="Arial" w:cs="Arial"/>
              </w:rPr>
              <w:t>Enable parents to increase their working hours</w:t>
            </w:r>
          </w:p>
          <w:p w14:paraId="7588D239" w14:textId="77777777" w:rsidR="00867E61" w:rsidRPr="005B5ED6" w:rsidRDefault="00867E61" w:rsidP="00867E61">
            <w:pPr>
              <w:numPr>
                <w:ilvl w:val="0"/>
                <w:numId w:val="5"/>
              </w:numPr>
              <w:spacing w:before="100" w:beforeAutospacing="1" w:after="100" w:afterAutospacing="1"/>
              <w:ind w:left="3750"/>
              <w:rPr>
                <w:rFonts w:ascii="Arial" w:hAnsi="Arial" w:cs="Arial"/>
              </w:rPr>
            </w:pPr>
          </w:p>
        </w:tc>
        <w:tc>
          <w:tcPr>
            <w:tcW w:w="3403" w:type="dxa"/>
          </w:tcPr>
          <w:p w14:paraId="1CF5C2DB" w14:textId="77777777" w:rsidR="00867E61" w:rsidRPr="005B5ED6" w:rsidRDefault="00867E61" w:rsidP="00E80E0D">
            <w:pPr>
              <w:rPr>
                <w:rFonts w:ascii="Arial" w:hAnsi="Arial" w:cs="Arial"/>
              </w:rPr>
            </w:pPr>
            <w:r w:rsidRPr="005B5ED6">
              <w:rPr>
                <w:rFonts w:ascii="Arial" w:hAnsi="Arial" w:cs="Arial"/>
              </w:rPr>
              <w:t>A child will be entitled to the additional Free Early Education and Childcare from the term after both of the following conditions are satisfied:</w:t>
            </w:r>
          </w:p>
          <w:p w14:paraId="1B40FFA3" w14:textId="77777777" w:rsidR="00867E61" w:rsidRPr="005B5ED6" w:rsidRDefault="00867E61" w:rsidP="00867E61">
            <w:pPr>
              <w:pStyle w:val="ListParagraph"/>
              <w:numPr>
                <w:ilvl w:val="0"/>
                <w:numId w:val="1"/>
              </w:numPr>
              <w:rPr>
                <w:rFonts w:ascii="Arial" w:hAnsi="Arial" w:cs="Arial"/>
              </w:rPr>
            </w:pPr>
            <w:r w:rsidRPr="005B5ED6">
              <w:rPr>
                <w:rFonts w:ascii="Arial" w:hAnsi="Arial" w:cs="Arial"/>
              </w:rPr>
              <w:t xml:space="preserve">the child has attained the age of three; </w:t>
            </w:r>
          </w:p>
          <w:p w14:paraId="279BCCE9" w14:textId="77777777" w:rsidR="00867E61" w:rsidRPr="005B5ED6" w:rsidRDefault="00867E61" w:rsidP="0018393E">
            <w:pPr>
              <w:pStyle w:val="ListParagraph"/>
              <w:numPr>
                <w:ilvl w:val="0"/>
                <w:numId w:val="1"/>
              </w:numPr>
              <w:rPr>
                <w:rFonts w:ascii="Arial" w:hAnsi="Arial" w:cs="Arial"/>
              </w:rPr>
            </w:pPr>
            <w:r w:rsidRPr="005B5ED6">
              <w:rPr>
                <w:rFonts w:ascii="Arial" w:hAnsi="Arial" w:cs="Arial"/>
              </w:rPr>
              <w:t>the child’s parent has a current positive determination of eligibility from HMRC.</w:t>
            </w:r>
          </w:p>
        </w:tc>
        <w:tc>
          <w:tcPr>
            <w:tcW w:w="2976" w:type="dxa"/>
          </w:tcPr>
          <w:p w14:paraId="1F10BF11" w14:textId="77777777" w:rsidR="00867E61" w:rsidRPr="005B5ED6" w:rsidRDefault="00867E61" w:rsidP="00E80E0D">
            <w:pPr>
              <w:rPr>
                <w:rFonts w:ascii="Arial" w:hAnsi="Arial" w:cs="Arial"/>
              </w:rPr>
            </w:pPr>
            <w:r w:rsidRPr="005B5ED6">
              <w:rPr>
                <w:rFonts w:ascii="Arial" w:hAnsi="Arial" w:cs="Arial"/>
              </w:rPr>
              <w:t xml:space="preserve">  </w:t>
            </w:r>
          </w:p>
        </w:tc>
        <w:tc>
          <w:tcPr>
            <w:tcW w:w="3402" w:type="dxa"/>
          </w:tcPr>
          <w:p w14:paraId="607EC065" w14:textId="77777777" w:rsidR="00867E61" w:rsidRPr="005B5ED6" w:rsidRDefault="00867E61" w:rsidP="00E80E0D">
            <w:pPr>
              <w:rPr>
                <w:rFonts w:ascii="Arial" w:eastAsia="Times New Roman" w:hAnsi="Arial" w:cs="Arial"/>
                <w:color w:val="111111"/>
                <w:lang w:eastAsia="en-GB"/>
              </w:rPr>
            </w:pPr>
            <w:r w:rsidRPr="005B5ED6">
              <w:rPr>
                <w:rFonts w:ascii="Arial" w:hAnsi="Arial" w:cs="Arial"/>
                <w:b/>
              </w:rPr>
              <w:t>Childcare Choices</w:t>
            </w:r>
            <w:r w:rsidRPr="005B5ED6">
              <w:rPr>
                <w:rFonts w:ascii="Arial" w:hAnsi="Arial" w:cs="Arial"/>
              </w:rPr>
              <w:t xml:space="preserve">: </w:t>
            </w:r>
            <w:r w:rsidRPr="005B5ED6">
              <w:rPr>
                <w:rFonts w:ascii="Arial" w:eastAsia="Times New Roman" w:hAnsi="Arial" w:cs="Arial"/>
                <w:color w:val="111111"/>
                <w:lang w:eastAsia="en-GB"/>
              </w:rPr>
              <w:t xml:space="preserve">The government is introducing </w:t>
            </w:r>
            <w:r w:rsidRPr="005B5ED6">
              <w:rPr>
                <w:rFonts w:ascii="Arial" w:eastAsia="Times New Roman" w:hAnsi="Arial" w:cs="Arial"/>
                <w:b/>
                <w:bCs/>
                <w:color w:val="111111"/>
                <w:lang w:eastAsia="en-GB"/>
              </w:rPr>
              <w:t>new</w:t>
            </w:r>
            <w:r w:rsidRPr="005B5ED6">
              <w:rPr>
                <w:rFonts w:ascii="Arial" w:eastAsia="Times New Roman" w:hAnsi="Arial" w:cs="Arial"/>
                <w:color w:val="111111"/>
                <w:lang w:eastAsia="en-GB"/>
              </w:rPr>
              <w:t xml:space="preserve"> ways to help parents with childcare costs. </w:t>
            </w:r>
          </w:p>
          <w:p w14:paraId="79A7DEFF" w14:textId="77777777" w:rsidR="00867E61" w:rsidRPr="005B5ED6" w:rsidRDefault="00867E61" w:rsidP="00E80E0D">
            <w:pPr>
              <w:rPr>
                <w:rFonts w:ascii="Arial" w:hAnsi="Arial" w:cs="Arial"/>
              </w:rPr>
            </w:pPr>
          </w:p>
          <w:p w14:paraId="3822C397" w14:textId="77777777" w:rsidR="00867E61" w:rsidRPr="005B5ED6" w:rsidRDefault="009D03A3" w:rsidP="00E80E0D">
            <w:pPr>
              <w:rPr>
                <w:rFonts w:ascii="Arial" w:hAnsi="Arial" w:cs="Arial"/>
              </w:rPr>
            </w:pPr>
            <w:hyperlink r:id="rId10" w:history="1">
              <w:r w:rsidR="00867E61" w:rsidRPr="005B5ED6">
                <w:rPr>
                  <w:rStyle w:val="Hyperlink"/>
                  <w:rFonts w:ascii="Arial" w:hAnsi="Arial" w:cs="Arial"/>
                </w:rPr>
                <w:t>https://www.childcarechoices.gov.uk/</w:t>
              </w:r>
            </w:hyperlink>
            <w:r w:rsidR="00867E61" w:rsidRPr="005B5ED6">
              <w:rPr>
                <w:rFonts w:ascii="Arial" w:hAnsi="Arial" w:cs="Arial"/>
              </w:rPr>
              <w:t xml:space="preserve"> </w:t>
            </w:r>
          </w:p>
        </w:tc>
      </w:tr>
      <w:tr w:rsidR="00867E61" w:rsidRPr="00566110" w14:paraId="76DE9A5A" w14:textId="77777777" w:rsidTr="0018393E">
        <w:tc>
          <w:tcPr>
            <w:tcW w:w="1809" w:type="dxa"/>
          </w:tcPr>
          <w:p w14:paraId="72FC0744" w14:textId="77777777" w:rsidR="00867E61" w:rsidRPr="005B5ED6" w:rsidRDefault="00867E61" w:rsidP="00E80E0D">
            <w:pPr>
              <w:rPr>
                <w:rFonts w:ascii="Arial" w:hAnsi="Arial" w:cs="Arial"/>
              </w:rPr>
            </w:pPr>
            <w:r w:rsidRPr="005B5ED6">
              <w:rPr>
                <w:rFonts w:ascii="Arial" w:hAnsi="Arial" w:cs="Arial"/>
                <w:b/>
              </w:rPr>
              <w:lastRenderedPageBreak/>
              <w:t>Free for Two</w:t>
            </w:r>
            <w:r w:rsidRPr="005B5ED6">
              <w:rPr>
                <w:rFonts w:ascii="Arial" w:hAnsi="Arial" w:cs="Arial"/>
              </w:rPr>
              <w:t xml:space="preserve"> (FF2)</w:t>
            </w:r>
          </w:p>
        </w:tc>
        <w:tc>
          <w:tcPr>
            <w:tcW w:w="3260" w:type="dxa"/>
          </w:tcPr>
          <w:p w14:paraId="49AFC340" w14:textId="77777777" w:rsidR="00867E61" w:rsidRPr="005B5ED6" w:rsidRDefault="00867E61" w:rsidP="00E80E0D">
            <w:pPr>
              <w:rPr>
                <w:rFonts w:ascii="Arial" w:hAnsi="Arial" w:cs="Arial"/>
              </w:rPr>
            </w:pPr>
          </w:p>
        </w:tc>
        <w:tc>
          <w:tcPr>
            <w:tcW w:w="3403" w:type="dxa"/>
          </w:tcPr>
          <w:p w14:paraId="76E2385A" w14:textId="77777777" w:rsidR="00867E61" w:rsidRPr="005B5ED6" w:rsidRDefault="00867E61" w:rsidP="00E80E0D">
            <w:pPr>
              <w:rPr>
                <w:rFonts w:ascii="Arial" w:hAnsi="Arial" w:cs="Arial"/>
              </w:rPr>
            </w:pPr>
            <w:r w:rsidRPr="005B5ED6">
              <w:rPr>
                <w:rFonts w:ascii="Arial" w:hAnsi="Arial" w:cs="Arial"/>
              </w:rPr>
              <w:t>A child will be entitled to Free Early Education from the term after, if both of the following conditions are satisfied:</w:t>
            </w:r>
          </w:p>
          <w:p w14:paraId="5F98C72F" w14:textId="77777777" w:rsidR="00867E61" w:rsidRPr="005B5ED6" w:rsidRDefault="00867E61" w:rsidP="00867E61">
            <w:pPr>
              <w:pStyle w:val="ListParagraph"/>
              <w:numPr>
                <w:ilvl w:val="0"/>
                <w:numId w:val="2"/>
              </w:numPr>
              <w:rPr>
                <w:rFonts w:ascii="Arial" w:hAnsi="Arial" w:cs="Arial"/>
              </w:rPr>
            </w:pPr>
            <w:r w:rsidRPr="005B5ED6">
              <w:rPr>
                <w:rFonts w:ascii="Arial" w:hAnsi="Arial" w:cs="Arial"/>
              </w:rPr>
              <w:t xml:space="preserve">the child has attained the age of two </w:t>
            </w:r>
          </w:p>
          <w:p w14:paraId="031E44E6" w14:textId="77777777" w:rsidR="00867E61" w:rsidRDefault="00867E61" w:rsidP="00E80E0D">
            <w:pPr>
              <w:pStyle w:val="ListParagraph"/>
              <w:numPr>
                <w:ilvl w:val="0"/>
                <w:numId w:val="2"/>
              </w:numPr>
              <w:rPr>
                <w:rFonts w:ascii="Arial" w:hAnsi="Arial" w:cs="Arial"/>
              </w:rPr>
            </w:pPr>
            <w:r w:rsidRPr="005B5ED6">
              <w:rPr>
                <w:rFonts w:ascii="Arial" w:hAnsi="Arial" w:cs="Arial"/>
              </w:rPr>
              <w:t>the child or parent meets the eligibility criteria.</w:t>
            </w:r>
          </w:p>
          <w:p w14:paraId="3B45D178" w14:textId="77777777" w:rsidR="005B5ED6" w:rsidRPr="005B5ED6" w:rsidRDefault="005B5ED6" w:rsidP="005B5ED6">
            <w:pPr>
              <w:pStyle w:val="ListParagraph"/>
              <w:ind w:left="378"/>
              <w:rPr>
                <w:rFonts w:ascii="Arial" w:hAnsi="Arial" w:cs="Arial"/>
              </w:rPr>
            </w:pPr>
          </w:p>
        </w:tc>
        <w:tc>
          <w:tcPr>
            <w:tcW w:w="2976" w:type="dxa"/>
          </w:tcPr>
          <w:p w14:paraId="0081BEFE" w14:textId="77777777" w:rsidR="00867E61" w:rsidRPr="005B5ED6" w:rsidRDefault="00867E61" w:rsidP="00E80E0D">
            <w:pPr>
              <w:rPr>
                <w:rFonts w:ascii="Arial" w:hAnsi="Arial" w:cs="Arial"/>
              </w:rPr>
            </w:pPr>
          </w:p>
        </w:tc>
        <w:tc>
          <w:tcPr>
            <w:tcW w:w="3402" w:type="dxa"/>
          </w:tcPr>
          <w:p w14:paraId="0C88CAF4" w14:textId="77777777" w:rsidR="00867E61" w:rsidRPr="005B5ED6" w:rsidRDefault="00867E61" w:rsidP="00E80E0D">
            <w:pPr>
              <w:rPr>
                <w:rFonts w:ascii="Arial" w:hAnsi="Arial" w:cs="Arial"/>
              </w:rPr>
            </w:pPr>
          </w:p>
        </w:tc>
      </w:tr>
      <w:tr w:rsidR="00867E61" w:rsidRPr="00566110" w14:paraId="63CCC4FF" w14:textId="77777777" w:rsidTr="0018393E">
        <w:tc>
          <w:tcPr>
            <w:tcW w:w="1809" w:type="dxa"/>
          </w:tcPr>
          <w:p w14:paraId="54D45E60" w14:textId="77777777" w:rsidR="00867E61" w:rsidRPr="005B5ED6" w:rsidRDefault="00252CC3" w:rsidP="00E80E0D">
            <w:pPr>
              <w:rPr>
                <w:rFonts w:ascii="Arial" w:hAnsi="Arial" w:cs="Arial"/>
              </w:rPr>
            </w:pPr>
            <w:r>
              <w:rPr>
                <w:rFonts w:ascii="Arial" w:hAnsi="Arial" w:cs="Arial"/>
                <w:b/>
              </w:rPr>
              <w:t>Early Years</w:t>
            </w:r>
            <w:r w:rsidR="00867E61" w:rsidRPr="005B5ED6">
              <w:rPr>
                <w:rFonts w:ascii="Arial" w:hAnsi="Arial" w:cs="Arial"/>
                <w:b/>
              </w:rPr>
              <w:t xml:space="preserve"> Pupil Premium</w:t>
            </w:r>
            <w:r w:rsidR="00867E61" w:rsidRPr="005B5ED6">
              <w:rPr>
                <w:rFonts w:ascii="Arial" w:hAnsi="Arial" w:cs="Arial"/>
              </w:rPr>
              <w:t xml:space="preserve"> (EYPP)</w:t>
            </w:r>
          </w:p>
        </w:tc>
        <w:tc>
          <w:tcPr>
            <w:tcW w:w="3260" w:type="dxa"/>
          </w:tcPr>
          <w:p w14:paraId="72356BDA" w14:textId="77777777" w:rsidR="00867E61" w:rsidRPr="005B5ED6" w:rsidRDefault="00867E61" w:rsidP="00E80E0D">
            <w:pPr>
              <w:rPr>
                <w:rFonts w:ascii="Arial" w:hAnsi="Arial" w:cs="Arial"/>
              </w:rPr>
            </w:pPr>
            <w:r w:rsidRPr="005B5ED6">
              <w:rPr>
                <w:rFonts w:ascii="Arial" w:hAnsi="Arial" w:cs="Arial"/>
              </w:rPr>
              <w:t>Additional funding to support learning and development.</w:t>
            </w:r>
          </w:p>
        </w:tc>
        <w:tc>
          <w:tcPr>
            <w:tcW w:w="3403" w:type="dxa"/>
          </w:tcPr>
          <w:p w14:paraId="06778861" w14:textId="77777777" w:rsidR="00867E61" w:rsidRPr="005B5ED6" w:rsidRDefault="00867E61" w:rsidP="00867E61">
            <w:pPr>
              <w:numPr>
                <w:ilvl w:val="0"/>
                <w:numId w:val="3"/>
              </w:numPr>
              <w:ind w:left="0"/>
              <w:rPr>
                <w:rFonts w:ascii="Arial" w:eastAsia="Times New Roman" w:hAnsi="Arial" w:cs="Arial"/>
                <w:color w:val="051030"/>
                <w:lang w:val="en" w:eastAsia="en-GB"/>
              </w:rPr>
            </w:pPr>
            <w:r w:rsidRPr="005B5ED6">
              <w:rPr>
                <w:rFonts w:ascii="Arial" w:eastAsia="Times New Roman" w:hAnsi="Arial" w:cs="Arial"/>
                <w:color w:val="051030"/>
                <w:lang w:val="en" w:eastAsia="en-GB"/>
              </w:rPr>
              <w:t xml:space="preserve">Provides extra funding for three and four year old children: </w:t>
            </w:r>
          </w:p>
          <w:p w14:paraId="32B7A038" w14:textId="77777777" w:rsidR="00867E61" w:rsidRPr="005B5ED6" w:rsidRDefault="00867E61" w:rsidP="003D7AD6">
            <w:pPr>
              <w:numPr>
                <w:ilvl w:val="1"/>
                <w:numId w:val="7"/>
              </w:numPr>
              <w:tabs>
                <w:tab w:val="clear" w:pos="1440"/>
              </w:tabs>
              <w:ind w:left="317" w:hanging="283"/>
              <w:rPr>
                <w:rFonts w:ascii="Arial" w:eastAsia="Times New Roman" w:hAnsi="Arial" w:cs="Arial"/>
                <w:color w:val="051030"/>
                <w:lang w:val="en" w:eastAsia="en-GB"/>
              </w:rPr>
            </w:pPr>
            <w:r w:rsidRPr="005B5ED6">
              <w:rPr>
                <w:rFonts w:ascii="Arial" w:eastAsia="Times New Roman" w:hAnsi="Arial" w:cs="Arial"/>
                <w:color w:val="051030"/>
                <w:lang w:val="en" w:eastAsia="en-GB"/>
              </w:rPr>
              <w:t>whose parents are in receipt of certain benefits or</w:t>
            </w:r>
          </w:p>
          <w:p w14:paraId="498A59E9" w14:textId="77777777" w:rsidR="0018393E" w:rsidRPr="005B5ED6" w:rsidRDefault="00867E61" w:rsidP="0018393E">
            <w:pPr>
              <w:numPr>
                <w:ilvl w:val="1"/>
                <w:numId w:val="7"/>
              </w:numPr>
              <w:tabs>
                <w:tab w:val="clear" w:pos="1440"/>
                <w:tab w:val="num" w:pos="701"/>
              </w:tabs>
              <w:ind w:left="317" w:hanging="283"/>
              <w:rPr>
                <w:rFonts w:ascii="Arial" w:hAnsi="Arial" w:cs="Arial"/>
              </w:rPr>
            </w:pPr>
            <w:r w:rsidRPr="005B5ED6">
              <w:rPr>
                <w:rFonts w:ascii="Arial" w:eastAsia="Times New Roman" w:hAnsi="Arial" w:cs="Arial"/>
                <w:color w:val="051030"/>
                <w:lang w:val="en" w:eastAsia="en-GB"/>
              </w:rPr>
              <w:t>who are</w:t>
            </w:r>
            <w:r w:rsidR="0018393E" w:rsidRPr="005B5ED6">
              <w:rPr>
                <w:rFonts w:ascii="Arial" w:eastAsia="Times New Roman" w:hAnsi="Arial" w:cs="Arial"/>
                <w:color w:val="051030"/>
                <w:lang w:val="en" w:eastAsia="en-GB"/>
              </w:rPr>
              <w:t xml:space="preserve"> in care or   adopted from care</w:t>
            </w:r>
          </w:p>
        </w:tc>
        <w:tc>
          <w:tcPr>
            <w:tcW w:w="2976" w:type="dxa"/>
          </w:tcPr>
          <w:p w14:paraId="5BA82A1E" w14:textId="77777777" w:rsidR="00867E61" w:rsidRPr="005B5ED6" w:rsidRDefault="00867E61" w:rsidP="00E80E0D">
            <w:pPr>
              <w:numPr>
                <w:ilvl w:val="0"/>
                <w:numId w:val="3"/>
              </w:numPr>
              <w:ind w:left="0"/>
              <w:rPr>
                <w:rFonts w:ascii="Arial" w:eastAsia="Times New Roman" w:hAnsi="Arial" w:cs="Arial"/>
                <w:color w:val="051030"/>
                <w:lang w:val="en" w:eastAsia="en-GB"/>
              </w:rPr>
            </w:pPr>
            <w:r w:rsidRPr="005B5ED6">
              <w:rPr>
                <w:rFonts w:ascii="Arial" w:eastAsia="Times New Roman" w:hAnsi="Arial" w:cs="Arial"/>
                <w:bCs/>
                <w:color w:val="051030"/>
                <w:lang w:val="en" w:eastAsia="en-GB"/>
              </w:rPr>
              <w:t>£302.10 a year for any child receiving 15 hours of the Early Education Entitlement.</w:t>
            </w:r>
          </w:p>
          <w:p w14:paraId="5D649F02" w14:textId="77777777" w:rsidR="00867E61" w:rsidRPr="005B5ED6" w:rsidRDefault="00867E61" w:rsidP="00E80E0D">
            <w:pPr>
              <w:rPr>
                <w:rFonts w:ascii="Arial" w:hAnsi="Arial" w:cs="Arial"/>
              </w:rPr>
            </w:pPr>
          </w:p>
          <w:p w14:paraId="7834EEF5" w14:textId="77777777" w:rsidR="00867E61" w:rsidRPr="005B5ED6" w:rsidRDefault="00867E61" w:rsidP="00E80E0D">
            <w:pPr>
              <w:rPr>
                <w:rFonts w:ascii="Arial" w:hAnsi="Arial" w:cs="Arial"/>
              </w:rPr>
            </w:pPr>
          </w:p>
        </w:tc>
        <w:tc>
          <w:tcPr>
            <w:tcW w:w="3402" w:type="dxa"/>
          </w:tcPr>
          <w:p w14:paraId="21C0280A" w14:textId="77777777" w:rsidR="00867E61" w:rsidRPr="005B5ED6" w:rsidRDefault="00867E61" w:rsidP="00E80E0D">
            <w:pPr>
              <w:rPr>
                <w:rFonts w:ascii="Arial" w:hAnsi="Arial" w:cs="Arial"/>
              </w:rPr>
            </w:pPr>
          </w:p>
        </w:tc>
      </w:tr>
      <w:tr w:rsidR="00867E61" w:rsidRPr="00566110" w14:paraId="5DD9871D" w14:textId="77777777" w:rsidTr="0018393E">
        <w:tc>
          <w:tcPr>
            <w:tcW w:w="1809" w:type="dxa"/>
          </w:tcPr>
          <w:p w14:paraId="41AE61C6" w14:textId="77777777" w:rsidR="00867E61" w:rsidRPr="005B5ED6" w:rsidRDefault="00867E61" w:rsidP="00E80E0D">
            <w:pPr>
              <w:rPr>
                <w:rFonts w:ascii="Arial" w:hAnsi="Arial" w:cs="Arial"/>
                <w:b/>
              </w:rPr>
            </w:pPr>
            <w:r w:rsidRPr="005B5ED6">
              <w:rPr>
                <w:rFonts w:ascii="Arial" w:hAnsi="Arial" w:cs="Arial"/>
                <w:b/>
              </w:rPr>
              <w:t>Disability Access Fund</w:t>
            </w:r>
          </w:p>
          <w:p w14:paraId="59E9BB6D" w14:textId="77777777" w:rsidR="00867E61" w:rsidRPr="005B5ED6" w:rsidRDefault="00867E61" w:rsidP="00E80E0D">
            <w:pPr>
              <w:rPr>
                <w:rFonts w:ascii="Arial" w:hAnsi="Arial" w:cs="Arial"/>
              </w:rPr>
            </w:pPr>
            <w:r w:rsidRPr="005B5ED6">
              <w:rPr>
                <w:rFonts w:ascii="Arial" w:hAnsi="Arial" w:cs="Arial"/>
              </w:rPr>
              <w:t>(DAF)</w:t>
            </w:r>
          </w:p>
        </w:tc>
        <w:tc>
          <w:tcPr>
            <w:tcW w:w="3260" w:type="dxa"/>
          </w:tcPr>
          <w:p w14:paraId="76C81DE9" w14:textId="77777777" w:rsidR="00867E61" w:rsidRPr="005B5ED6" w:rsidRDefault="00867E61" w:rsidP="00E80E0D">
            <w:pPr>
              <w:pStyle w:val="Default"/>
              <w:rPr>
                <w:sz w:val="22"/>
                <w:szCs w:val="22"/>
              </w:rPr>
            </w:pPr>
            <w:r w:rsidRPr="005B5ED6">
              <w:rPr>
                <w:sz w:val="22"/>
                <w:szCs w:val="22"/>
              </w:rPr>
              <w:t xml:space="preserve">The disability access fund aids access to </w:t>
            </w:r>
            <w:r w:rsidR="00252CC3">
              <w:rPr>
                <w:sz w:val="22"/>
                <w:szCs w:val="22"/>
              </w:rPr>
              <w:t>Early Years</w:t>
            </w:r>
            <w:r w:rsidRPr="005B5ED6">
              <w:rPr>
                <w:sz w:val="22"/>
                <w:szCs w:val="22"/>
              </w:rPr>
              <w:t xml:space="preserve"> places by, for example, supporting providers in making reasonable adjustments to their settings and/or helping with building capacity (be that for the child in question or for the benefit of children as a whole attending the setting). </w:t>
            </w:r>
          </w:p>
          <w:p w14:paraId="76306143" w14:textId="77777777" w:rsidR="00867E61" w:rsidRPr="005B5ED6" w:rsidRDefault="00867E61" w:rsidP="00E80E0D">
            <w:pPr>
              <w:rPr>
                <w:rFonts w:ascii="Arial" w:hAnsi="Arial" w:cs="Arial"/>
              </w:rPr>
            </w:pPr>
          </w:p>
        </w:tc>
        <w:tc>
          <w:tcPr>
            <w:tcW w:w="3403" w:type="dxa"/>
          </w:tcPr>
          <w:p w14:paraId="39103DA7" w14:textId="77777777" w:rsidR="00867E61" w:rsidRPr="005B5ED6" w:rsidRDefault="00867E61" w:rsidP="00E80E0D">
            <w:pPr>
              <w:pStyle w:val="Default"/>
              <w:spacing w:after="118"/>
              <w:rPr>
                <w:sz w:val="22"/>
                <w:szCs w:val="22"/>
              </w:rPr>
            </w:pPr>
            <w:r w:rsidRPr="005B5ED6">
              <w:rPr>
                <w:sz w:val="22"/>
                <w:szCs w:val="22"/>
              </w:rPr>
              <w:t xml:space="preserve">Three and four year olds will be eligible for the DAF if they meet the following criteria: </w:t>
            </w:r>
          </w:p>
          <w:p w14:paraId="3F1A0250" w14:textId="77777777" w:rsidR="00867E61" w:rsidRPr="005B5ED6" w:rsidRDefault="00867E61" w:rsidP="00E80E0D">
            <w:pPr>
              <w:pStyle w:val="Default"/>
              <w:spacing w:after="118"/>
              <w:rPr>
                <w:sz w:val="22"/>
                <w:szCs w:val="22"/>
              </w:rPr>
            </w:pPr>
            <w:r w:rsidRPr="005B5ED6">
              <w:rPr>
                <w:sz w:val="22"/>
                <w:szCs w:val="22"/>
              </w:rPr>
              <w:t xml:space="preserve">• the child is in receipt of child disability living allowance and; </w:t>
            </w:r>
          </w:p>
          <w:p w14:paraId="63D79E50" w14:textId="77777777" w:rsidR="00867E61" w:rsidRPr="005B5ED6" w:rsidRDefault="00867E61" w:rsidP="00E80E0D">
            <w:pPr>
              <w:pStyle w:val="Default"/>
              <w:rPr>
                <w:sz w:val="22"/>
                <w:szCs w:val="22"/>
              </w:rPr>
            </w:pPr>
            <w:r w:rsidRPr="005B5ED6">
              <w:rPr>
                <w:sz w:val="22"/>
                <w:szCs w:val="22"/>
              </w:rPr>
              <w:t xml:space="preserve">• the child receives free early education. </w:t>
            </w:r>
          </w:p>
          <w:p w14:paraId="61E14870" w14:textId="77777777" w:rsidR="00867E61" w:rsidRPr="005B5ED6" w:rsidRDefault="00867E61" w:rsidP="00E80E0D">
            <w:pPr>
              <w:rPr>
                <w:rFonts w:ascii="Arial" w:hAnsi="Arial" w:cs="Arial"/>
              </w:rPr>
            </w:pPr>
          </w:p>
        </w:tc>
        <w:tc>
          <w:tcPr>
            <w:tcW w:w="2976" w:type="dxa"/>
          </w:tcPr>
          <w:p w14:paraId="1AA4E7AD" w14:textId="77777777" w:rsidR="00867E61" w:rsidRPr="005B5ED6" w:rsidRDefault="00867E61" w:rsidP="00E80E0D">
            <w:pPr>
              <w:pStyle w:val="Default"/>
              <w:rPr>
                <w:sz w:val="22"/>
                <w:szCs w:val="22"/>
              </w:rPr>
            </w:pPr>
            <w:r w:rsidRPr="005B5ED6">
              <w:rPr>
                <w:sz w:val="22"/>
                <w:szCs w:val="22"/>
              </w:rPr>
              <w:t xml:space="preserve">a one-off payment of £615.00 per year </w:t>
            </w:r>
          </w:p>
          <w:p w14:paraId="43589C68" w14:textId="77777777" w:rsidR="00867E61" w:rsidRPr="005B5ED6" w:rsidRDefault="00867E61" w:rsidP="00E80E0D">
            <w:pPr>
              <w:rPr>
                <w:rFonts w:ascii="Arial" w:hAnsi="Arial" w:cs="Arial"/>
              </w:rPr>
            </w:pPr>
          </w:p>
        </w:tc>
        <w:tc>
          <w:tcPr>
            <w:tcW w:w="3402" w:type="dxa"/>
          </w:tcPr>
          <w:p w14:paraId="39752357" w14:textId="77777777" w:rsidR="00867E61" w:rsidRPr="005B5ED6" w:rsidRDefault="00867E61" w:rsidP="00E80E0D">
            <w:pPr>
              <w:rPr>
                <w:rFonts w:ascii="Arial" w:hAnsi="Arial" w:cs="Arial"/>
              </w:rPr>
            </w:pPr>
            <w:r w:rsidRPr="005B5ED6">
              <w:rPr>
                <w:rFonts w:ascii="Arial" w:hAnsi="Arial" w:cs="Arial"/>
              </w:rPr>
              <w:t>TBC</w:t>
            </w:r>
          </w:p>
        </w:tc>
      </w:tr>
      <w:tr w:rsidR="00867E61" w:rsidRPr="00566110" w14:paraId="00DA5237" w14:textId="77777777" w:rsidTr="0018393E">
        <w:tc>
          <w:tcPr>
            <w:tcW w:w="1809" w:type="dxa"/>
          </w:tcPr>
          <w:p w14:paraId="7D213A73" w14:textId="77777777" w:rsidR="00867E61" w:rsidRPr="005B5ED6" w:rsidRDefault="00867E61" w:rsidP="00E80E0D">
            <w:pPr>
              <w:rPr>
                <w:rFonts w:ascii="Arial" w:hAnsi="Arial" w:cs="Arial"/>
              </w:rPr>
            </w:pPr>
            <w:r w:rsidRPr="005B5ED6">
              <w:rPr>
                <w:rFonts w:ascii="Arial" w:hAnsi="Arial" w:cs="Arial"/>
                <w:b/>
              </w:rPr>
              <w:lastRenderedPageBreak/>
              <w:t xml:space="preserve">SEN Inclusion Fund Sept 17 </w:t>
            </w:r>
          </w:p>
        </w:tc>
        <w:tc>
          <w:tcPr>
            <w:tcW w:w="3260" w:type="dxa"/>
          </w:tcPr>
          <w:p w14:paraId="7ECC4296" w14:textId="77777777" w:rsidR="00867E61" w:rsidRPr="005B5ED6" w:rsidRDefault="00867E61" w:rsidP="00D577F6">
            <w:pPr>
              <w:pStyle w:val="Default"/>
              <w:rPr>
                <w:sz w:val="22"/>
                <w:szCs w:val="22"/>
              </w:rPr>
            </w:pPr>
            <w:r w:rsidRPr="005B5ED6">
              <w:rPr>
                <w:sz w:val="22"/>
                <w:szCs w:val="22"/>
              </w:rPr>
              <w:t xml:space="preserve">The SEN Inclusion Fund helps providers to better meet the needs of children with SEND. </w:t>
            </w:r>
          </w:p>
          <w:p w14:paraId="7D237B96" w14:textId="77777777" w:rsidR="00D577F6" w:rsidRPr="005B5ED6" w:rsidRDefault="00D577F6" w:rsidP="00D577F6">
            <w:pPr>
              <w:pStyle w:val="Default"/>
              <w:rPr>
                <w:sz w:val="22"/>
                <w:szCs w:val="22"/>
              </w:rPr>
            </w:pPr>
          </w:p>
        </w:tc>
        <w:tc>
          <w:tcPr>
            <w:tcW w:w="3403" w:type="dxa"/>
          </w:tcPr>
          <w:p w14:paraId="55491683" w14:textId="77777777" w:rsidR="00867E61" w:rsidRPr="005B5ED6" w:rsidRDefault="00867E61" w:rsidP="00E80E0D">
            <w:pPr>
              <w:rPr>
                <w:rFonts w:ascii="Arial" w:hAnsi="Arial" w:cs="Arial"/>
              </w:rPr>
            </w:pPr>
            <w:r w:rsidRPr="005B5ED6">
              <w:rPr>
                <w:rFonts w:ascii="Arial" w:hAnsi="Arial" w:cs="Arial"/>
              </w:rPr>
              <w:t>TBC</w:t>
            </w:r>
          </w:p>
        </w:tc>
        <w:tc>
          <w:tcPr>
            <w:tcW w:w="2976" w:type="dxa"/>
          </w:tcPr>
          <w:p w14:paraId="6FF18484" w14:textId="77777777" w:rsidR="00867E61" w:rsidRPr="005B5ED6" w:rsidRDefault="00867E61" w:rsidP="00E80E0D">
            <w:pPr>
              <w:rPr>
                <w:rFonts w:ascii="Arial" w:hAnsi="Arial" w:cs="Arial"/>
              </w:rPr>
            </w:pPr>
            <w:r w:rsidRPr="005B5ED6">
              <w:rPr>
                <w:rFonts w:ascii="Arial" w:hAnsi="Arial" w:cs="Arial"/>
              </w:rPr>
              <w:t>TBC</w:t>
            </w:r>
          </w:p>
        </w:tc>
        <w:tc>
          <w:tcPr>
            <w:tcW w:w="3402" w:type="dxa"/>
          </w:tcPr>
          <w:p w14:paraId="1F75AF7F" w14:textId="77777777" w:rsidR="00867E61" w:rsidRPr="005B5ED6" w:rsidRDefault="00867E61" w:rsidP="00E80E0D">
            <w:pPr>
              <w:rPr>
                <w:rFonts w:ascii="Arial" w:hAnsi="Arial" w:cs="Arial"/>
              </w:rPr>
            </w:pPr>
            <w:r w:rsidRPr="005B5ED6">
              <w:rPr>
                <w:rFonts w:ascii="Arial" w:hAnsi="Arial" w:cs="Arial"/>
              </w:rPr>
              <w:t>Details to follow shortly</w:t>
            </w:r>
          </w:p>
        </w:tc>
      </w:tr>
      <w:tr w:rsidR="00867E61" w:rsidRPr="00566110" w14:paraId="4B801DCA" w14:textId="77777777" w:rsidTr="0018393E">
        <w:tc>
          <w:tcPr>
            <w:tcW w:w="1809" w:type="dxa"/>
          </w:tcPr>
          <w:p w14:paraId="5290A880" w14:textId="77777777" w:rsidR="00867E61" w:rsidRPr="005B5ED6" w:rsidRDefault="00867E61" w:rsidP="00E80E0D">
            <w:pPr>
              <w:rPr>
                <w:rFonts w:ascii="Arial" w:hAnsi="Arial" w:cs="Arial"/>
              </w:rPr>
            </w:pPr>
            <w:r w:rsidRPr="005B5ED6">
              <w:rPr>
                <w:rFonts w:ascii="Arial" w:hAnsi="Arial" w:cs="Arial"/>
                <w:b/>
              </w:rPr>
              <w:t>Disability Living Allowance</w:t>
            </w:r>
            <w:r w:rsidRPr="005B5ED6">
              <w:rPr>
                <w:rFonts w:ascii="Arial" w:hAnsi="Arial" w:cs="Arial"/>
              </w:rPr>
              <w:t xml:space="preserve"> (DLA)</w:t>
            </w:r>
          </w:p>
        </w:tc>
        <w:tc>
          <w:tcPr>
            <w:tcW w:w="3260" w:type="dxa"/>
          </w:tcPr>
          <w:p w14:paraId="129D09E6" w14:textId="77777777" w:rsidR="00867E61" w:rsidRPr="005B5ED6" w:rsidRDefault="00867E61" w:rsidP="00E80E0D">
            <w:pPr>
              <w:spacing w:before="100" w:beforeAutospacing="1" w:after="100" w:afterAutospacing="1"/>
              <w:rPr>
                <w:rFonts w:ascii="Arial" w:eastAsia="Times New Roman" w:hAnsi="Arial" w:cs="Arial"/>
                <w:lang w:val="en" w:eastAsia="en-GB"/>
              </w:rPr>
            </w:pPr>
            <w:r w:rsidRPr="005B5ED6">
              <w:rPr>
                <w:rFonts w:ascii="Arial" w:eastAsia="Times New Roman" w:hAnsi="Arial" w:cs="Arial"/>
                <w:lang w:val="en" w:eastAsia="en-GB"/>
              </w:rPr>
              <w:t>Disability Living Allowance (DLA) for children may help with the extra costs of looking after a child who:</w:t>
            </w:r>
          </w:p>
          <w:p w14:paraId="2D9181DD" w14:textId="77777777" w:rsidR="00867E61" w:rsidRPr="005B5ED6" w:rsidRDefault="00867E61" w:rsidP="00E80E0D">
            <w:pPr>
              <w:spacing w:before="100" w:beforeAutospacing="1" w:after="100" w:afterAutospacing="1"/>
              <w:ind w:left="720"/>
              <w:rPr>
                <w:rFonts w:ascii="Arial" w:hAnsi="Arial" w:cs="Arial"/>
              </w:rPr>
            </w:pPr>
          </w:p>
        </w:tc>
        <w:tc>
          <w:tcPr>
            <w:tcW w:w="3403" w:type="dxa"/>
          </w:tcPr>
          <w:p w14:paraId="422FD5CC" w14:textId="77777777" w:rsidR="00867E61" w:rsidRPr="005B5ED6" w:rsidRDefault="00867E61" w:rsidP="003D7AD6">
            <w:pPr>
              <w:numPr>
                <w:ilvl w:val="0"/>
                <w:numId w:val="4"/>
              </w:numPr>
              <w:tabs>
                <w:tab w:val="clear" w:pos="720"/>
                <w:tab w:val="num" w:pos="317"/>
              </w:tabs>
              <w:spacing w:before="100" w:beforeAutospacing="1" w:after="100" w:afterAutospacing="1"/>
              <w:ind w:left="459"/>
              <w:rPr>
                <w:rFonts w:ascii="Arial" w:eastAsia="Times New Roman" w:hAnsi="Arial" w:cs="Arial"/>
                <w:lang w:val="en" w:eastAsia="en-GB"/>
              </w:rPr>
            </w:pPr>
            <w:r w:rsidRPr="005B5ED6">
              <w:rPr>
                <w:rFonts w:ascii="Arial" w:eastAsia="Times New Roman" w:hAnsi="Arial" w:cs="Arial"/>
                <w:lang w:val="en" w:eastAsia="en-GB"/>
              </w:rPr>
              <w:t>is under 16</w:t>
            </w:r>
          </w:p>
          <w:p w14:paraId="4029DD22" w14:textId="77777777" w:rsidR="00867E61" w:rsidRPr="005B5ED6" w:rsidRDefault="00867E61" w:rsidP="003D7AD6">
            <w:pPr>
              <w:numPr>
                <w:ilvl w:val="0"/>
                <w:numId w:val="4"/>
              </w:numPr>
              <w:tabs>
                <w:tab w:val="clear" w:pos="720"/>
                <w:tab w:val="num" w:pos="317"/>
              </w:tabs>
              <w:spacing w:before="100" w:beforeAutospacing="1" w:after="100" w:afterAutospacing="1"/>
              <w:ind w:left="459"/>
              <w:rPr>
                <w:rFonts w:ascii="Arial" w:hAnsi="Arial" w:cs="Arial"/>
              </w:rPr>
            </w:pPr>
            <w:r w:rsidRPr="005B5ED6">
              <w:rPr>
                <w:rFonts w:ascii="Arial" w:eastAsia="Times New Roman" w:hAnsi="Arial" w:cs="Arial"/>
                <w:lang w:val="en" w:eastAsia="en-GB"/>
              </w:rPr>
              <w:t>has difficulties walking or needs more looking after than a child of the same age who doesn’t have a disability</w:t>
            </w:r>
            <w:r w:rsidR="003D7AD6" w:rsidRPr="005B5ED6">
              <w:rPr>
                <w:rFonts w:ascii="Arial" w:eastAsia="Times New Roman" w:hAnsi="Arial" w:cs="Arial"/>
                <w:lang w:val="en" w:eastAsia="en-GB"/>
              </w:rPr>
              <w:t>.</w:t>
            </w:r>
          </w:p>
        </w:tc>
        <w:tc>
          <w:tcPr>
            <w:tcW w:w="2976" w:type="dxa"/>
          </w:tcPr>
          <w:p w14:paraId="21153C04" w14:textId="77777777" w:rsidR="00867E61" w:rsidRPr="005B5ED6" w:rsidRDefault="00867E61" w:rsidP="00E80E0D">
            <w:pPr>
              <w:rPr>
                <w:rFonts w:ascii="Arial" w:hAnsi="Arial" w:cs="Arial"/>
              </w:rPr>
            </w:pPr>
            <w:r w:rsidRPr="005B5ED6">
              <w:rPr>
                <w:rFonts w:ascii="Arial" w:hAnsi="Arial" w:cs="Arial"/>
                <w:lang w:val="en"/>
              </w:rPr>
              <w:t xml:space="preserve">The DLA rate is between </w:t>
            </w:r>
            <w:hyperlink r:id="rId11" w:history="1">
              <w:r w:rsidRPr="0048238C">
                <w:rPr>
                  <w:rStyle w:val="Hyperlink"/>
                  <w:rFonts w:ascii="Arial" w:hAnsi="Arial" w:cs="Arial"/>
                  <w:lang w:val="en"/>
                </w:rPr>
                <w:t>£21.80 and £139.75</w:t>
              </w:r>
            </w:hyperlink>
            <w:r w:rsidRPr="0048238C">
              <w:rPr>
                <w:rFonts w:ascii="Arial" w:hAnsi="Arial" w:cs="Arial"/>
                <w:lang w:val="en"/>
              </w:rPr>
              <w:t xml:space="preserve"> a week and depends on the level of help the child needs. The child may need an </w:t>
            </w:r>
            <w:hyperlink r:id="rId12" w:history="1">
              <w:r w:rsidRPr="0048238C">
                <w:rPr>
                  <w:rStyle w:val="Hyperlink"/>
                  <w:rFonts w:ascii="Arial" w:hAnsi="Arial" w:cs="Arial"/>
                  <w:lang w:val="en"/>
                </w:rPr>
                <w:t>assessment</w:t>
              </w:r>
            </w:hyperlink>
            <w:r w:rsidRPr="0048238C">
              <w:rPr>
                <w:rFonts w:ascii="Arial" w:hAnsi="Arial" w:cs="Arial"/>
                <w:lang w:val="en"/>
              </w:rPr>
              <w:t xml:space="preserve"> to work</w:t>
            </w:r>
            <w:r w:rsidRPr="005B5ED6">
              <w:rPr>
                <w:rFonts w:ascii="Arial" w:hAnsi="Arial" w:cs="Arial"/>
                <w:lang w:val="en"/>
              </w:rPr>
              <w:t xml:space="preserve"> out what help they need.</w:t>
            </w:r>
          </w:p>
        </w:tc>
        <w:tc>
          <w:tcPr>
            <w:tcW w:w="3402" w:type="dxa"/>
          </w:tcPr>
          <w:p w14:paraId="46AC370D" w14:textId="77777777" w:rsidR="00867E61" w:rsidRPr="005B5ED6" w:rsidRDefault="00867E61" w:rsidP="00E80E0D">
            <w:pPr>
              <w:pStyle w:val="NormalWeb"/>
              <w:rPr>
                <w:rFonts w:ascii="Arial" w:hAnsi="Arial" w:cs="Arial"/>
                <w:sz w:val="22"/>
                <w:szCs w:val="22"/>
                <w:lang w:val="en"/>
              </w:rPr>
            </w:pPr>
            <w:r w:rsidRPr="005B5ED6">
              <w:rPr>
                <w:rFonts w:ascii="Arial" w:hAnsi="Arial" w:cs="Arial"/>
                <w:sz w:val="22"/>
                <w:szCs w:val="22"/>
                <w:lang w:val="en"/>
              </w:rPr>
              <w:t>Use the</w:t>
            </w:r>
            <w:r w:rsidRPr="0048238C">
              <w:rPr>
                <w:rFonts w:ascii="Arial" w:hAnsi="Arial" w:cs="Arial"/>
                <w:sz w:val="22"/>
                <w:szCs w:val="22"/>
                <w:u w:val="single"/>
                <w:lang w:val="en"/>
              </w:rPr>
              <w:t xml:space="preserve"> </w:t>
            </w:r>
            <w:hyperlink r:id="rId13" w:history="1">
              <w:r w:rsidRPr="0048238C">
                <w:rPr>
                  <w:rStyle w:val="Hyperlink"/>
                  <w:rFonts w:ascii="Arial" w:hAnsi="Arial" w:cs="Arial"/>
                  <w:sz w:val="22"/>
                  <w:szCs w:val="22"/>
                  <w:lang w:val="en"/>
                </w:rPr>
                <w:t>DLA claim form</w:t>
              </w:r>
            </w:hyperlink>
            <w:r w:rsidRPr="0048238C">
              <w:rPr>
                <w:rFonts w:ascii="Arial" w:hAnsi="Arial" w:cs="Arial"/>
                <w:sz w:val="22"/>
                <w:szCs w:val="22"/>
                <w:u w:val="single"/>
                <w:lang w:val="en"/>
              </w:rPr>
              <w:t xml:space="preserve"> to a</w:t>
            </w:r>
            <w:r w:rsidRPr="005B5ED6">
              <w:rPr>
                <w:rFonts w:ascii="Arial" w:hAnsi="Arial" w:cs="Arial"/>
                <w:sz w:val="22"/>
                <w:szCs w:val="22"/>
                <w:lang w:val="en"/>
              </w:rPr>
              <w:t xml:space="preserve">pply for Disability Living Allowance (DLA) for children under 16.The form tells you where to send your application. </w:t>
            </w:r>
            <w:r w:rsidRPr="005B5ED6">
              <w:rPr>
                <w:rStyle w:val="Strong"/>
                <w:rFonts w:ascii="Arial" w:hAnsi="Arial" w:cs="Arial"/>
                <w:sz w:val="22"/>
                <w:szCs w:val="22"/>
                <w:lang w:val="en"/>
              </w:rPr>
              <w:t>DLA Helpline</w:t>
            </w:r>
            <w:r w:rsidRPr="005B5ED6">
              <w:rPr>
                <w:rFonts w:ascii="Arial" w:hAnsi="Arial" w:cs="Arial"/>
                <w:sz w:val="22"/>
                <w:szCs w:val="22"/>
                <w:lang w:val="en"/>
              </w:rPr>
              <w:t xml:space="preserve"> </w:t>
            </w:r>
            <w:r w:rsidRPr="005B5ED6">
              <w:rPr>
                <w:rFonts w:ascii="Arial" w:hAnsi="Arial" w:cs="Arial"/>
                <w:sz w:val="22"/>
                <w:szCs w:val="22"/>
                <w:lang w:val="en"/>
              </w:rPr>
              <w:br/>
              <w:t xml:space="preserve">Telephone: 0345 712 3456 </w:t>
            </w:r>
          </w:p>
          <w:p w14:paraId="57C8C025" w14:textId="77777777" w:rsidR="00867E61" w:rsidRPr="005B5ED6" w:rsidRDefault="00867E61" w:rsidP="00E80E0D">
            <w:pPr>
              <w:rPr>
                <w:rFonts w:ascii="Arial" w:hAnsi="Arial" w:cs="Arial"/>
              </w:rPr>
            </w:pPr>
          </w:p>
        </w:tc>
      </w:tr>
      <w:tr w:rsidR="00867E61" w:rsidRPr="003D7AD6" w14:paraId="424A08A0" w14:textId="77777777" w:rsidTr="0018393E">
        <w:tc>
          <w:tcPr>
            <w:tcW w:w="1809" w:type="dxa"/>
          </w:tcPr>
          <w:p w14:paraId="0D0399C4" w14:textId="77777777" w:rsidR="00867E61" w:rsidRPr="005B5ED6" w:rsidRDefault="00867E61" w:rsidP="00E80E0D">
            <w:pPr>
              <w:rPr>
                <w:rFonts w:ascii="Arial" w:hAnsi="Arial" w:cs="Arial"/>
                <w:b/>
              </w:rPr>
            </w:pPr>
            <w:r w:rsidRPr="005B5ED6">
              <w:rPr>
                <w:rFonts w:ascii="Arial" w:hAnsi="Arial" w:cs="Arial"/>
                <w:b/>
              </w:rPr>
              <w:t>Tax-free childcare</w:t>
            </w:r>
          </w:p>
        </w:tc>
        <w:tc>
          <w:tcPr>
            <w:tcW w:w="3260" w:type="dxa"/>
          </w:tcPr>
          <w:p w14:paraId="5E2E9D56" w14:textId="77777777" w:rsidR="00867E61" w:rsidRPr="005B5ED6" w:rsidRDefault="00867E61" w:rsidP="00E80E0D">
            <w:pPr>
              <w:rPr>
                <w:rFonts w:ascii="Arial" w:hAnsi="Arial" w:cs="Arial"/>
              </w:rPr>
            </w:pPr>
            <w:r w:rsidRPr="005B5ED6">
              <w:rPr>
                <w:rFonts w:ascii="Arial" w:hAnsi="Arial" w:cs="Arial"/>
                <w:lang w:val="en"/>
              </w:rPr>
              <w:t>Help with the cost of childcare, enabling more parents to go out to work, if they want to, to provide greater security for their families.</w:t>
            </w:r>
          </w:p>
        </w:tc>
        <w:tc>
          <w:tcPr>
            <w:tcW w:w="3403" w:type="dxa"/>
          </w:tcPr>
          <w:p w14:paraId="3D56E1BB" w14:textId="77777777" w:rsidR="00867E61" w:rsidRPr="005B5ED6" w:rsidRDefault="00867E61" w:rsidP="00E80E0D">
            <w:pPr>
              <w:spacing w:before="100" w:beforeAutospacing="1" w:after="100" w:afterAutospacing="1"/>
              <w:outlineLvl w:val="1"/>
              <w:rPr>
                <w:rFonts w:ascii="Arial" w:eastAsia="Times New Roman" w:hAnsi="Arial" w:cs="Arial"/>
                <w:lang w:val="en" w:eastAsia="en-GB"/>
              </w:rPr>
            </w:pPr>
            <w:r w:rsidRPr="005B5ED6">
              <w:rPr>
                <w:rFonts w:ascii="Arial" w:eastAsia="Times New Roman" w:hAnsi="Arial" w:cs="Arial"/>
                <w:bCs/>
                <w:lang w:val="en" w:eastAsia="en-GB"/>
              </w:rPr>
              <w:t>The scheme will be available for children up to the age of 12.</w:t>
            </w:r>
            <w:r w:rsidRPr="005B5ED6">
              <w:rPr>
                <w:rFonts w:ascii="Arial" w:eastAsia="Times New Roman" w:hAnsi="Arial" w:cs="Arial"/>
                <w:b/>
                <w:bCs/>
                <w:lang w:val="en" w:eastAsia="en-GB"/>
              </w:rPr>
              <w:t xml:space="preserve"> </w:t>
            </w:r>
            <w:r w:rsidRPr="005B5ED6">
              <w:rPr>
                <w:rFonts w:ascii="Arial" w:eastAsia="Times New Roman" w:hAnsi="Arial" w:cs="Arial"/>
                <w:lang w:val="en" w:eastAsia="en-GB"/>
              </w:rPr>
              <w:t>It will also be available for children with disabilities up to the age of 17, as their childcare costs can stay high throughout their teenage years.</w:t>
            </w:r>
          </w:p>
          <w:p w14:paraId="491E9594" w14:textId="77777777" w:rsidR="00867E61" w:rsidRPr="005B5ED6" w:rsidRDefault="00867E61" w:rsidP="00E80E0D">
            <w:pPr>
              <w:rPr>
                <w:rFonts w:ascii="Arial" w:hAnsi="Arial" w:cs="Arial"/>
              </w:rPr>
            </w:pPr>
          </w:p>
        </w:tc>
        <w:tc>
          <w:tcPr>
            <w:tcW w:w="2976" w:type="dxa"/>
          </w:tcPr>
          <w:p w14:paraId="355D3605" w14:textId="77777777" w:rsidR="00867E61" w:rsidRPr="005B5ED6" w:rsidRDefault="00867E61" w:rsidP="00D577F6">
            <w:pPr>
              <w:spacing w:after="0"/>
              <w:outlineLvl w:val="1"/>
              <w:rPr>
                <w:rFonts w:ascii="Arial" w:eastAsia="Times New Roman" w:hAnsi="Arial" w:cs="Arial"/>
                <w:bCs/>
                <w:lang w:val="en" w:eastAsia="en-GB"/>
              </w:rPr>
            </w:pPr>
            <w:r w:rsidRPr="005B5ED6">
              <w:rPr>
                <w:rFonts w:ascii="Arial" w:eastAsia="Times New Roman" w:hAnsi="Arial" w:cs="Arial"/>
                <w:bCs/>
                <w:lang w:val="en" w:eastAsia="en-GB"/>
              </w:rPr>
              <w:t>For every 80p you or someone else pays in, the government will top up an extra 20p.</w:t>
            </w:r>
          </w:p>
          <w:p w14:paraId="53EE1CD5" w14:textId="77777777" w:rsidR="00D577F6" w:rsidRPr="005B5ED6" w:rsidRDefault="00D577F6" w:rsidP="00D577F6">
            <w:pPr>
              <w:spacing w:after="0"/>
              <w:outlineLvl w:val="1"/>
              <w:rPr>
                <w:rFonts w:ascii="Arial" w:eastAsia="Times New Roman" w:hAnsi="Arial" w:cs="Arial"/>
                <w:bCs/>
                <w:lang w:val="en" w:eastAsia="en-GB"/>
              </w:rPr>
            </w:pPr>
          </w:p>
          <w:p w14:paraId="70D4E800" w14:textId="77777777" w:rsidR="00867E61" w:rsidRPr="005B5ED6" w:rsidRDefault="00867E61" w:rsidP="00D577F6">
            <w:pPr>
              <w:spacing w:after="0"/>
              <w:outlineLvl w:val="1"/>
              <w:rPr>
                <w:rFonts w:ascii="Arial" w:eastAsia="Times New Roman" w:hAnsi="Arial" w:cs="Arial"/>
                <w:lang w:val="en" w:eastAsia="en-GB"/>
              </w:rPr>
            </w:pPr>
            <w:r w:rsidRPr="005B5ED6">
              <w:rPr>
                <w:rFonts w:ascii="Arial" w:eastAsia="Times New Roman" w:hAnsi="Arial" w:cs="Arial"/>
                <w:lang w:val="en" w:eastAsia="en-GB"/>
              </w:rPr>
              <w:t>This is equivalent of the tax most people pay - 20% - which gives the scheme its name, ‘tax-free’. The government will top up the account with 20% of childcare costs up to a total of £10,000 - the equivalent of up to £2,000 support per child per year (or £4,000 for disabled children).</w:t>
            </w:r>
          </w:p>
          <w:p w14:paraId="32D532EC" w14:textId="77777777" w:rsidR="00D577F6" w:rsidRPr="005B5ED6" w:rsidRDefault="00D577F6" w:rsidP="00D577F6">
            <w:pPr>
              <w:spacing w:after="0"/>
              <w:outlineLvl w:val="1"/>
              <w:rPr>
                <w:rFonts w:ascii="Arial" w:eastAsia="Times New Roman" w:hAnsi="Arial" w:cs="Arial"/>
                <w:lang w:val="en" w:eastAsia="en-GB"/>
              </w:rPr>
            </w:pPr>
          </w:p>
        </w:tc>
        <w:tc>
          <w:tcPr>
            <w:tcW w:w="3402" w:type="dxa"/>
          </w:tcPr>
          <w:p w14:paraId="380F695E" w14:textId="77777777" w:rsidR="00867E61" w:rsidRPr="005B5ED6" w:rsidRDefault="00867E61" w:rsidP="00E80E0D">
            <w:pPr>
              <w:rPr>
                <w:rFonts w:ascii="Arial" w:hAnsi="Arial" w:cs="Arial"/>
              </w:rPr>
            </w:pPr>
            <w:r w:rsidRPr="005B5ED6">
              <w:rPr>
                <w:rFonts w:ascii="Arial" w:hAnsi="Arial" w:cs="Arial"/>
                <w:b/>
                <w:lang w:val="en"/>
              </w:rPr>
              <w:t>Parents</w:t>
            </w:r>
            <w:r w:rsidRPr="005B5ED6">
              <w:rPr>
                <w:rFonts w:ascii="Arial" w:hAnsi="Arial" w:cs="Arial"/>
                <w:lang w:val="en"/>
              </w:rPr>
              <w:t>: open an online account, which parents can pay into to cover the cost of childcare with a registered provider. This will be done through the government website, GOV.UK.</w:t>
            </w:r>
          </w:p>
        </w:tc>
      </w:tr>
    </w:tbl>
    <w:p w14:paraId="2D39B4EC" w14:textId="77777777" w:rsidR="00867E61" w:rsidRPr="00A678F8" w:rsidRDefault="00867E61" w:rsidP="00867E61">
      <w:pPr>
        <w:rPr>
          <w:rFonts w:ascii="Arial" w:hAnsi="Arial" w:cs="Arial"/>
          <w:i/>
          <w:sz w:val="20"/>
          <w:szCs w:val="20"/>
        </w:rPr>
      </w:pPr>
      <w:r w:rsidRPr="00A678F8">
        <w:rPr>
          <w:rFonts w:ascii="Arial" w:hAnsi="Arial" w:cs="Arial"/>
          <w:i/>
        </w:rPr>
        <w:t xml:space="preserve">Ref: </w:t>
      </w:r>
      <w:r w:rsidR="00252CC3" w:rsidRPr="00A678F8">
        <w:rPr>
          <w:rFonts w:ascii="Arial" w:hAnsi="Arial" w:cs="Arial"/>
          <w:i/>
        </w:rPr>
        <w:t>Early Years</w:t>
      </w:r>
      <w:r w:rsidRPr="00A678F8">
        <w:rPr>
          <w:rFonts w:ascii="Arial" w:hAnsi="Arial" w:cs="Arial"/>
          <w:i/>
        </w:rPr>
        <w:t xml:space="preserve"> </w:t>
      </w:r>
      <w:r w:rsidR="00D577F6" w:rsidRPr="00A678F8">
        <w:rPr>
          <w:rFonts w:ascii="Arial" w:hAnsi="Arial" w:cs="Arial"/>
          <w:i/>
        </w:rPr>
        <w:t>N</w:t>
      </w:r>
      <w:r w:rsidRPr="00A678F8">
        <w:rPr>
          <w:rFonts w:ascii="Arial" w:hAnsi="Arial" w:cs="Arial"/>
          <w:i/>
        </w:rPr>
        <w:t xml:space="preserve">ational </w:t>
      </w:r>
      <w:r w:rsidR="00D577F6" w:rsidRPr="00A678F8">
        <w:rPr>
          <w:rFonts w:ascii="Arial" w:hAnsi="Arial" w:cs="Arial"/>
          <w:i/>
        </w:rPr>
        <w:t>F</w:t>
      </w:r>
      <w:r w:rsidRPr="00A678F8">
        <w:rPr>
          <w:rFonts w:ascii="Arial" w:hAnsi="Arial" w:cs="Arial"/>
          <w:i/>
        </w:rPr>
        <w:t xml:space="preserve">unding </w:t>
      </w:r>
      <w:r w:rsidR="00D577F6" w:rsidRPr="00A678F8">
        <w:rPr>
          <w:rFonts w:ascii="Arial" w:hAnsi="Arial" w:cs="Arial"/>
          <w:i/>
        </w:rPr>
        <w:t>F</w:t>
      </w:r>
      <w:r w:rsidRPr="00A678F8">
        <w:rPr>
          <w:rFonts w:ascii="Arial" w:hAnsi="Arial" w:cs="Arial"/>
          <w:i/>
        </w:rPr>
        <w:t xml:space="preserve">ormula: Operational </w:t>
      </w:r>
      <w:r w:rsidR="00D577F6" w:rsidRPr="00A678F8">
        <w:rPr>
          <w:rFonts w:ascii="Arial" w:hAnsi="Arial" w:cs="Arial"/>
          <w:i/>
        </w:rPr>
        <w:t>G</w:t>
      </w:r>
      <w:r w:rsidRPr="00A678F8">
        <w:rPr>
          <w:rFonts w:ascii="Arial" w:hAnsi="Arial" w:cs="Arial"/>
          <w:i/>
        </w:rPr>
        <w:t xml:space="preserve">uide December </w:t>
      </w:r>
      <w:r w:rsidR="00A678F8" w:rsidRPr="00A678F8">
        <w:rPr>
          <w:rFonts w:ascii="Arial" w:hAnsi="Arial" w:cs="Arial"/>
          <w:i/>
        </w:rPr>
        <w:t>–</w:t>
      </w:r>
      <w:r w:rsidRPr="00A678F8">
        <w:rPr>
          <w:rFonts w:ascii="Arial" w:hAnsi="Arial" w:cs="Arial"/>
          <w:i/>
        </w:rPr>
        <w:t xml:space="preserve"> 2016</w:t>
      </w:r>
      <w:r w:rsidR="00A678F8" w:rsidRPr="00A678F8">
        <w:rPr>
          <w:rFonts w:ascii="Arial" w:hAnsi="Arial" w:cs="Arial"/>
          <w:i/>
        </w:rPr>
        <w:t>.</w:t>
      </w:r>
    </w:p>
    <w:p w14:paraId="19DE9090" w14:textId="77777777" w:rsidR="00867E61" w:rsidRPr="00FC3B98" w:rsidRDefault="00867E61">
      <w:pPr>
        <w:rPr>
          <w:b/>
          <w:sz w:val="40"/>
          <w:szCs w:val="40"/>
        </w:rPr>
      </w:pPr>
      <w:r>
        <w:br w:type="page"/>
      </w:r>
      <w:r w:rsidR="00FC3B98">
        <w:rPr>
          <w:b/>
          <w:sz w:val="40"/>
          <w:szCs w:val="40"/>
        </w:rPr>
        <w:lastRenderedPageBreak/>
        <w:t xml:space="preserve">4. </w:t>
      </w:r>
      <w:r w:rsidRPr="00FC3B98">
        <w:rPr>
          <w:b/>
          <w:sz w:val="40"/>
          <w:szCs w:val="40"/>
        </w:rPr>
        <w:t xml:space="preserve">Example 30 Hour Sufficiency Data – for </w:t>
      </w:r>
      <w:proofErr w:type="spellStart"/>
      <w:r w:rsidR="00545E50" w:rsidRPr="00545E50">
        <w:rPr>
          <w:b/>
          <w:sz w:val="40"/>
          <w:szCs w:val="40"/>
          <w:highlight w:val="yellow"/>
        </w:rPr>
        <w:t>xxxxxxxx</w:t>
      </w:r>
      <w:proofErr w:type="spellEnd"/>
      <w:r w:rsidRPr="00FC3B98">
        <w:rPr>
          <w:b/>
          <w:sz w:val="40"/>
          <w:szCs w:val="40"/>
        </w:rPr>
        <w:t xml:space="preserve"> (by District)</w:t>
      </w:r>
    </w:p>
    <w:tbl>
      <w:tblPr>
        <w:tblW w:w="14899" w:type="dxa"/>
        <w:tblInd w:w="93" w:type="dxa"/>
        <w:tblLook w:val="04A0" w:firstRow="1" w:lastRow="0" w:firstColumn="1" w:lastColumn="0" w:noHBand="0" w:noVBand="1"/>
      </w:tblPr>
      <w:tblGrid>
        <w:gridCol w:w="1858"/>
        <w:gridCol w:w="1276"/>
        <w:gridCol w:w="2835"/>
        <w:gridCol w:w="2835"/>
        <w:gridCol w:w="3260"/>
        <w:gridCol w:w="2835"/>
      </w:tblGrid>
      <w:tr w:rsidR="00585683" w:rsidRPr="00867E61" w14:paraId="052DCB79" w14:textId="77777777" w:rsidTr="00AF3A90">
        <w:trPr>
          <w:trHeight w:val="300"/>
        </w:trPr>
        <w:tc>
          <w:tcPr>
            <w:tcW w:w="14899" w:type="dxa"/>
            <w:gridSpan w:val="6"/>
            <w:tcBorders>
              <w:top w:val="nil"/>
              <w:left w:val="nil"/>
              <w:bottom w:val="nil"/>
              <w:right w:val="nil"/>
            </w:tcBorders>
            <w:shd w:val="clear" w:color="auto" w:fill="auto"/>
            <w:noWrap/>
            <w:vAlign w:val="bottom"/>
            <w:hideMark/>
          </w:tcPr>
          <w:p w14:paraId="0A5C9B17" w14:textId="77777777" w:rsidR="00585683" w:rsidRPr="00A678F8" w:rsidRDefault="00585683" w:rsidP="00D35BDB">
            <w:pPr>
              <w:spacing w:after="0" w:line="240" w:lineRule="auto"/>
              <w:rPr>
                <w:rFonts w:ascii="Arial" w:hAnsi="Arial" w:cs="Arial"/>
                <w:sz w:val="24"/>
                <w:szCs w:val="24"/>
              </w:rPr>
            </w:pPr>
            <w:r w:rsidRPr="00A678F8">
              <w:rPr>
                <w:rFonts w:ascii="Arial" w:hAnsi="Arial" w:cs="Arial"/>
                <w:sz w:val="24"/>
                <w:szCs w:val="24"/>
              </w:rPr>
              <w:t>The excel spreadsheet, complete with formulas, is attached to this Toolkit.</w:t>
            </w:r>
          </w:p>
          <w:p w14:paraId="1DB66C5E" w14:textId="77777777" w:rsidR="00585683" w:rsidRDefault="00585683" w:rsidP="00D35BDB">
            <w:pPr>
              <w:spacing w:after="0" w:line="240" w:lineRule="auto"/>
              <w:rPr>
                <w:rFonts w:ascii="Arial" w:eastAsia="Times New Roman" w:hAnsi="Arial" w:cs="Arial"/>
                <w:color w:val="000000"/>
                <w:sz w:val="24"/>
                <w:szCs w:val="24"/>
                <w:lang w:eastAsia="en-GB"/>
              </w:rPr>
            </w:pPr>
          </w:p>
          <w:p w14:paraId="7A680FA9" w14:textId="77777777" w:rsidR="00585683" w:rsidRPr="00867E61" w:rsidRDefault="00585683" w:rsidP="00867E61">
            <w:pPr>
              <w:spacing w:after="0" w:line="240" w:lineRule="auto"/>
              <w:rPr>
                <w:rFonts w:ascii="Arial" w:eastAsia="Times New Roman" w:hAnsi="Arial" w:cs="Arial"/>
                <w:color w:val="000000"/>
                <w:sz w:val="24"/>
                <w:szCs w:val="24"/>
                <w:lang w:eastAsia="en-GB"/>
              </w:rPr>
            </w:pPr>
            <w:r w:rsidRPr="00867E61">
              <w:rPr>
                <w:rFonts w:ascii="Arial" w:eastAsia="Times New Roman" w:hAnsi="Arial" w:cs="Arial"/>
                <w:color w:val="000000"/>
                <w:sz w:val="24"/>
                <w:szCs w:val="24"/>
                <w:lang w:eastAsia="en-GB"/>
              </w:rPr>
              <w:t>Autumn 2017</w:t>
            </w:r>
            <w:r>
              <w:rPr>
                <w:rFonts w:ascii="Arial" w:eastAsia="Times New Roman" w:hAnsi="Arial" w:cs="Arial"/>
                <w:color w:val="000000"/>
                <w:sz w:val="24"/>
                <w:szCs w:val="24"/>
                <w:lang w:eastAsia="en-GB"/>
              </w:rPr>
              <w:t>:</w:t>
            </w:r>
          </w:p>
        </w:tc>
      </w:tr>
      <w:tr w:rsidR="00867E61" w:rsidRPr="00867E61" w14:paraId="437876E7" w14:textId="77777777" w:rsidTr="00585683">
        <w:trPr>
          <w:trHeight w:val="771"/>
        </w:trPr>
        <w:tc>
          <w:tcPr>
            <w:tcW w:w="185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8E384D9" w14:textId="77777777" w:rsidR="00867E61" w:rsidRPr="00867E61" w:rsidRDefault="00867E61" w:rsidP="00867E61">
            <w:pPr>
              <w:spacing w:after="0" w:line="240" w:lineRule="auto"/>
              <w:jc w:val="center"/>
              <w:rPr>
                <w:rFonts w:ascii="Arial" w:eastAsia="Times New Roman" w:hAnsi="Arial" w:cs="Arial"/>
                <w:color w:val="000000"/>
                <w:sz w:val="24"/>
                <w:szCs w:val="24"/>
                <w:lang w:eastAsia="en-GB"/>
              </w:rPr>
            </w:pPr>
            <w:r w:rsidRPr="00867E61">
              <w:rPr>
                <w:rFonts w:ascii="Arial" w:eastAsia="Times New Roman" w:hAnsi="Arial" w:cs="Arial"/>
                <w:color w:val="000000"/>
                <w:sz w:val="24"/>
                <w:szCs w:val="24"/>
                <w:lang w:eastAsia="en-GB"/>
              </w:rPr>
              <w:t xml:space="preserve">District </w:t>
            </w:r>
          </w:p>
        </w:tc>
        <w:tc>
          <w:tcPr>
            <w:tcW w:w="1276"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B6C52E5" w14:textId="77777777" w:rsidR="00867E61" w:rsidRPr="00867E61" w:rsidRDefault="00867E61" w:rsidP="000E5F82">
            <w:pPr>
              <w:spacing w:after="0" w:line="240" w:lineRule="auto"/>
              <w:jc w:val="center"/>
              <w:rPr>
                <w:rFonts w:ascii="Arial" w:eastAsia="Times New Roman" w:hAnsi="Arial" w:cs="Arial"/>
                <w:color w:val="000000"/>
                <w:sz w:val="24"/>
                <w:szCs w:val="24"/>
                <w:lang w:eastAsia="en-GB"/>
              </w:rPr>
            </w:pPr>
            <w:r w:rsidRPr="00867E61">
              <w:rPr>
                <w:rFonts w:ascii="Arial" w:eastAsia="Times New Roman" w:hAnsi="Arial" w:cs="Arial"/>
                <w:color w:val="000000"/>
                <w:sz w:val="24"/>
                <w:szCs w:val="24"/>
                <w:lang w:eastAsia="en-GB"/>
              </w:rPr>
              <w:t>3&amp;4 Year Olds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65B501C4" w14:textId="77777777" w:rsidR="00867E61" w:rsidRPr="00867E61" w:rsidRDefault="00867E61" w:rsidP="00867E61">
            <w:pPr>
              <w:spacing w:after="0" w:line="240" w:lineRule="auto"/>
              <w:jc w:val="center"/>
              <w:rPr>
                <w:rFonts w:ascii="Arial" w:eastAsia="Times New Roman" w:hAnsi="Arial" w:cs="Arial"/>
                <w:color w:val="000000"/>
                <w:sz w:val="24"/>
                <w:szCs w:val="24"/>
                <w:lang w:eastAsia="en-GB"/>
              </w:rPr>
            </w:pPr>
            <w:r w:rsidRPr="00867E61">
              <w:rPr>
                <w:rFonts w:ascii="Arial" w:eastAsia="Times New Roman" w:hAnsi="Arial" w:cs="Arial"/>
                <w:color w:val="000000"/>
                <w:sz w:val="24"/>
                <w:szCs w:val="24"/>
                <w:lang w:eastAsia="en-GB"/>
              </w:rPr>
              <w:t>Estimated 3 &amp; 4 Year Old Eligible for 30 Hours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6C11AF97" w14:textId="77777777" w:rsidR="00867E61" w:rsidRPr="00867E61" w:rsidRDefault="00867E61" w:rsidP="00867E61">
            <w:pPr>
              <w:spacing w:after="0" w:line="240" w:lineRule="auto"/>
              <w:jc w:val="center"/>
              <w:rPr>
                <w:rFonts w:ascii="Arial" w:eastAsia="Times New Roman" w:hAnsi="Arial" w:cs="Arial"/>
                <w:color w:val="000000"/>
                <w:sz w:val="24"/>
                <w:szCs w:val="24"/>
                <w:lang w:eastAsia="en-GB"/>
              </w:rPr>
            </w:pPr>
            <w:r w:rsidRPr="00867E61">
              <w:rPr>
                <w:rFonts w:ascii="Arial" w:eastAsia="Times New Roman" w:hAnsi="Arial" w:cs="Arial"/>
                <w:color w:val="000000"/>
                <w:sz w:val="24"/>
                <w:szCs w:val="24"/>
                <w:lang w:eastAsia="en-GB"/>
              </w:rPr>
              <w:t>Estimated 30 Hour Take Up of 3 &amp; 4 Year Olds</w:t>
            </w:r>
          </w:p>
        </w:tc>
        <w:tc>
          <w:tcPr>
            <w:tcW w:w="326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D8A2990" w14:textId="77777777" w:rsidR="00867E61" w:rsidRPr="00867E61" w:rsidRDefault="00867E61" w:rsidP="00867E61">
            <w:pPr>
              <w:spacing w:after="0" w:line="240" w:lineRule="auto"/>
              <w:jc w:val="center"/>
              <w:rPr>
                <w:rFonts w:ascii="Arial" w:eastAsia="Times New Roman" w:hAnsi="Arial" w:cs="Arial"/>
                <w:color w:val="000000"/>
                <w:sz w:val="24"/>
                <w:szCs w:val="24"/>
                <w:lang w:eastAsia="en-GB"/>
              </w:rPr>
            </w:pPr>
            <w:r w:rsidRPr="00867E61">
              <w:rPr>
                <w:rFonts w:ascii="Arial" w:eastAsia="Times New Roman" w:hAnsi="Arial" w:cs="Arial"/>
                <w:color w:val="000000"/>
                <w:sz w:val="24"/>
                <w:szCs w:val="24"/>
                <w:lang w:eastAsia="en-GB"/>
              </w:rPr>
              <w:t>Current Estimated Capacity of 15 Hour Places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869874D" w14:textId="77777777" w:rsidR="00867E61" w:rsidRPr="00867E61" w:rsidRDefault="000E5F82" w:rsidP="000E5F82">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Surfeit/Deficit of 15 Hour Places</w:t>
            </w:r>
          </w:p>
        </w:tc>
      </w:tr>
      <w:tr w:rsidR="00867E61" w:rsidRPr="00867E61" w14:paraId="798D8FBB"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F766543" w14:textId="77777777" w:rsidR="00867E61" w:rsidRPr="00D35BDB" w:rsidRDefault="00545E50" w:rsidP="00545E50">
            <w:pPr>
              <w:spacing w:after="0" w:line="240" w:lineRule="auto"/>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 xml:space="preserve">e.g. </w:t>
            </w:r>
            <w:proofErr w:type="spellStart"/>
            <w:r w:rsidRPr="00D35BDB">
              <w:rPr>
                <w:rFonts w:ascii="Arial" w:eastAsia="Times New Roman" w:hAnsi="Arial" w:cs="Arial"/>
                <w:i/>
                <w:color w:val="000000"/>
                <w:sz w:val="24"/>
                <w:szCs w:val="24"/>
                <w:lang w:eastAsia="en-GB"/>
              </w:rPr>
              <w:t>Hoursville</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7C17CA60" w14:textId="77777777" w:rsidR="00867E61" w:rsidRPr="00D35BDB" w:rsidRDefault="00867E61" w:rsidP="00867E61">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1,565</w:t>
            </w:r>
          </w:p>
        </w:tc>
        <w:tc>
          <w:tcPr>
            <w:tcW w:w="2835" w:type="dxa"/>
            <w:tcBorders>
              <w:top w:val="nil"/>
              <w:left w:val="nil"/>
              <w:bottom w:val="single" w:sz="4" w:space="0" w:color="auto"/>
              <w:right w:val="single" w:sz="4" w:space="0" w:color="auto"/>
            </w:tcBorders>
            <w:shd w:val="clear" w:color="auto" w:fill="auto"/>
            <w:noWrap/>
            <w:vAlign w:val="bottom"/>
            <w:hideMark/>
          </w:tcPr>
          <w:p w14:paraId="37BBBBA3" w14:textId="77777777" w:rsidR="00867E61" w:rsidRPr="00D35BDB" w:rsidRDefault="00867E61" w:rsidP="00867E61">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982</w:t>
            </w:r>
          </w:p>
        </w:tc>
        <w:tc>
          <w:tcPr>
            <w:tcW w:w="2835" w:type="dxa"/>
            <w:tcBorders>
              <w:top w:val="nil"/>
              <w:left w:val="nil"/>
              <w:bottom w:val="single" w:sz="4" w:space="0" w:color="auto"/>
              <w:right w:val="single" w:sz="4" w:space="0" w:color="auto"/>
            </w:tcBorders>
            <w:shd w:val="clear" w:color="auto" w:fill="auto"/>
            <w:noWrap/>
            <w:vAlign w:val="bottom"/>
            <w:hideMark/>
          </w:tcPr>
          <w:p w14:paraId="381A324F" w14:textId="77777777" w:rsidR="00867E61" w:rsidRPr="00D35BDB" w:rsidRDefault="00867E61" w:rsidP="00867E61">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891</w:t>
            </w:r>
          </w:p>
        </w:tc>
        <w:tc>
          <w:tcPr>
            <w:tcW w:w="3260" w:type="dxa"/>
            <w:tcBorders>
              <w:top w:val="nil"/>
              <w:left w:val="nil"/>
              <w:bottom w:val="single" w:sz="4" w:space="0" w:color="auto"/>
              <w:right w:val="single" w:sz="4" w:space="0" w:color="auto"/>
            </w:tcBorders>
            <w:shd w:val="clear" w:color="auto" w:fill="auto"/>
            <w:noWrap/>
            <w:vAlign w:val="bottom"/>
            <w:hideMark/>
          </w:tcPr>
          <w:p w14:paraId="6008CF39" w14:textId="77777777" w:rsidR="00867E61" w:rsidRPr="00D35BDB" w:rsidRDefault="00867E61" w:rsidP="00867E61">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3,282</w:t>
            </w:r>
          </w:p>
        </w:tc>
        <w:tc>
          <w:tcPr>
            <w:tcW w:w="2835" w:type="dxa"/>
            <w:tcBorders>
              <w:top w:val="nil"/>
              <w:left w:val="nil"/>
              <w:bottom w:val="single" w:sz="4" w:space="0" w:color="auto"/>
              <w:right w:val="single" w:sz="4" w:space="0" w:color="auto"/>
            </w:tcBorders>
            <w:shd w:val="clear" w:color="auto" w:fill="auto"/>
            <w:noWrap/>
            <w:vAlign w:val="bottom"/>
            <w:hideMark/>
          </w:tcPr>
          <w:p w14:paraId="4D02A555" w14:textId="77777777" w:rsidR="00867E61" w:rsidRPr="00D35BDB" w:rsidRDefault="00867E61" w:rsidP="00867E61">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945</w:t>
            </w:r>
          </w:p>
        </w:tc>
      </w:tr>
      <w:tr w:rsidR="00867E61" w:rsidRPr="00867E61" w14:paraId="7B61A12D"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46D001AD" w14:textId="77777777" w:rsidR="00867E61" w:rsidRPr="00867E61" w:rsidRDefault="00867E61" w:rsidP="00867E61">
            <w:pPr>
              <w:spacing w:after="0" w:line="24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4DD36B8"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58907C3"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14FB924B"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1228018B"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3CFF11D"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r>
      <w:tr w:rsidR="00867E61" w:rsidRPr="00867E61" w14:paraId="5BA9B2BF"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6B712BAA" w14:textId="77777777" w:rsidR="00867E61" w:rsidRPr="00867E61" w:rsidRDefault="00867E61" w:rsidP="00867E61">
            <w:pPr>
              <w:spacing w:after="0" w:line="24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6FA4FD62"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79996B5"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4A376C34"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4B3EE78C"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4745CBD6"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r>
      <w:tr w:rsidR="00867E61" w:rsidRPr="00867E61" w14:paraId="57ABC765"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183B39B5" w14:textId="77777777" w:rsidR="00867E61" w:rsidRPr="00867E61" w:rsidRDefault="00545E50" w:rsidP="00867E6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TOTALS</w:t>
            </w:r>
          </w:p>
        </w:tc>
        <w:tc>
          <w:tcPr>
            <w:tcW w:w="1276" w:type="dxa"/>
            <w:tcBorders>
              <w:top w:val="nil"/>
              <w:left w:val="nil"/>
              <w:bottom w:val="single" w:sz="4" w:space="0" w:color="auto"/>
              <w:right w:val="single" w:sz="4" w:space="0" w:color="auto"/>
            </w:tcBorders>
            <w:shd w:val="clear" w:color="auto" w:fill="auto"/>
            <w:noWrap/>
            <w:vAlign w:val="bottom"/>
          </w:tcPr>
          <w:p w14:paraId="332192F2"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A0F1E9D"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1163891"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6C84C9BF"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3D3C91A2" w14:textId="77777777" w:rsidR="00867E61" w:rsidRPr="00867E61" w:rsidRDefault="00867E61" w:rsidP="00867E61">
            <w:pPr>
              <w:spacing w:after="0" w:line="240" w:lineRule="auto"/>
              <w:jc w:val="right"/>
              <w:rPr>
                <w:rFonts w:ascii="Arial" w:eastAsia="Times New Roman" w:hAnsi="Arial" w:cs="Arial"/>
                <w:color w:val="000000"/>
                <w:sz w:val="24"/>
                <w:szCs w:val="24"/>
                <w:lang w:eastAsia="en-GB"/>
              </w:rPr>
            </w:pPr>
          </w:p>
        </w:tc>
      </w:tr>
      <w:tr w:rsidR="000E76C3" w:rsidRPr="000E76C3" w14:paraId="421854A1" w14:textId="77777777" w:rsidTr="000E5F82">
        <w:trPr>
          <w:trHeight w:val="300"/>
        </w:trPr>
        <w:tc>
          <w:tcPr>
            <w:tcW w:w="1858" w:type="dxa"/>
            <w:tcBorders>
              <w:top w:val="nil"/>
              <w:left w:val="nil"/>
              <w:bottom w:val="nil"/>
              <w:right w:val="nil"/>
            </w:tcBorders>
            <w:shd w:val="clear" w:color="auto" w:fill="auto"/>
            <w:noWrap/>
            <w:vAlign w:val="bottom"/>
            <w:hideMark/>
          </w:tcPr>
          <w:p w14:paraId="740D5BD5" w14:textId="77777777" w:rsidR="000E76C3" w:rsidRDefault="000E76C3" w:rsidP="000E76C3">
            <w:pPr>
              <w:spacing w:after="0" w:line="240" w:lineRule="auto"/>
              <w:rPr>
                <w:rFonts w:ascii="Arial" w:eastAsia="Times New Roman" w:hAnsi="Arial" w:cs="Arial"/>
                <w:color w:val="000000"/>
                <w:sz w:val="24"/>
                <w:szCs w:val="24"/>
                <w:lang w:eastAsia="en-GB"/>
              </w:rPr>
            </w:pPr>
          </w:p>
          <w:p w14:paraId="3F88FB08" w14:textId="77777777" w:rsidR="00D35BDB" w:rsidRPr="000E76C3" w:rsidRDefault="000E76C3" w:rsidP="00D35BDB">
            <w:pPr>
              <w:spacing w:after="0" w:line="240" w:lineRule="auto"/>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Spring 2018</w:t>
            </w:r>
            <w:r w:rsidR="000E5F82">
              <w:rPr>
                <w:rFonts w:ascii="Arial" w:eastAsia="Times New Roman" w:hAnsi="Arial" w:cs="Arial"/>
                <w:color w:val="000000"/>
                <w:sz w:val="24"/>
                <w:szCs w:val="24"/>
                <w:lang w:eastAsia="en-GB"/>
              </w:rPr>
              <w:t>:</w:t>
            </w:r>
          </w:p>
        </w:tc>
        <w:tc>
          <w:tcPr>
            <w:tcW w:w="1276" w:type="dxa"/>
            <w:tcBorders>
              <w:top w:val="nil"/>
              <w:left w:val="nil"/>
              <w:bottom w:val="nil"/>
              <w:right w:val="nil"/>
            </w:tcBorders>
            <w:shd w:val="clear" w:color="auto" w:fill="auto"/>
            <w:noWrap/>
            <w:vAlign w:val="bottom"/>
            <w:hideMark/>
          </w:tcPr>
          <w:p w14:paraId="0513371B"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2835" w:type="dxa"/>
            <w:tcBorders>
              <w:top w:val="nil"/>
              <w:left w:val="nil"/>
              <w:bottom w:val="nil"/>
              <w:right w:val="nil"/>
            </w:tcBorders>
            <w:shd w:val="clear" w:color="auto" w:fill="auto"/>
            <w:noWrap/>
            <w:vAlign w:val="bottom"/>
            <w:hideMark/>
          </w:tcPr>
          <w:p w14:paraId="4D35A814"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2835" w:type="dxa"/>
            <w:tcBorders>
              <w:top w:val="nil"/>
              <w:left w:val="nil"/>
              <w:bottom w:val="nil"/>
              <w:right w:val="nil"/>
            </w:tcBorders>
            <w:shd w:val="clear" w:color="auto" w:fill="auto"/>
            <w:noWrap/>
            <w:vAlign w:val="bottom"/>
            <w:hideMark/>
          </w:tcPr>
          <w:p w14:paraId="1E7DD39F"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3260" w:type="dxa"/>
            <w:tcBorders>
              <w:top w:val="nil"/>
              <w:left w:val="nil"/>
              <w:bottom w:val="nil"/>
              <w:right w:val="nil"/>
            </w:tcBorders>
            <w:shd w:val="clear" w:color="auto" w:fill="auto"/>
            <w:noWrap/>
            <w:vAlign w:val="bottom"/>
            <w:hideMark/>
          </w:tcPr>
          <w:p w14:paraId="5C2C31C2"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2835" w:type="dxa"/>
            <w:tcBorders>
              <w:top w:val="nil"/>
              <w:left w:val="nil"/>
              <w:bottom w:val="nil"/>
              <w:right w:val="nil"/>
            </w:tcBorders>
            <w:shd w:val="clear" w:color="auto" w:fill="auto"/>
            <w:noWrap/>
            <w:vAlign w:val="bottom"/>
            <w:hideMark/>
          </w:tcPr>
          <w:p w14:paraId="267DC5C1"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r>
      <w:tr w:rsidR="000E76C3" w:rsidRPr="000E76C3" w14:paraId="432AFB02" w14:textId="77777777" w:rsidTr="00585683">
        <w:trPr>
          <w:trHeight w:val="711"/>
        </w:trPr>
        <w:tc>
          <w:tcPr>
            <w:tcW w:w="185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A738452"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 xml:space="preserve">District </w:t>
            </w:r>
          </w:p>
        </w:tc>
        <w:tc>
          <w:tcPr>
            <w:tcW w:w="1276"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CA823D7" w14:textId="77777777" w:rsidR="000E76C3" w:rsidRPr="000E76C3" w:rsidRDefault="000E76C3" w:rsidP="000E5F82">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3&amp;4 Year Olds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973D814"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3 &amp; 4 Year Old Eligible for 30 Hours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4C356389"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30 Hour Take Up of 3 &amp; 4 Year Olds</w:t>
            </w:r>
          </w:p>
        </w:tc>
        <w:tc>
          <w:tcPr>
            <w:tcW w:w="326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7386AAB"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Current Estimated Capacity of 15 Hour Places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A60EB2E" w14:textId="77777777" w:rsidR="000E76C3" w:rsidRPr="000E76C3" w:rsidRDefault="000E76C3" w:rsidP="000E5F82">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Surfeit/Deficit of 15 Hour Places</w:t>
            </w:r>
          </w:p>
        </w:tc>
      </w:tr>
      <w:tr w:rsidR="000E76C3" w:rsidRPr="000E76C3" w14:paraId="5ADDB76C"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2EC5783" w14:textId="77777777" w:rsidR="000E76C3" w:rsidRPr="00D35BDB" w:rsidRDefault="00D35BDB" w:rsidP="000E76C3">
            <w:pPr>
              <w:spacing w:after="0" w:line="240" w:lineRule="auto"/>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 xml:space="preserve">e.g. </w:t>
            </w:r>
            <w:proofErr w:type="spellStart"/>
            <w:r w:rsidRPr="00D35BDB">
              <w:rPr>
                <w:rFonts w:ascii="Arial" w:eastAsia="Times New Roman" w:hAnsi="Arial" w:cs="Arial"/>
                <w:i/>
                <w:color w:val="000000"/>
                <w:sz w:val="24"/>
                <w:szCs w:val="24"/>
                <w:lang w:eastAsia="en-GB"/>
              </w:rPr>
              <w:t>Hoursville</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1FE629FD"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2,105</w:t>
            </w:r>
          </w:p>
        </w:tc>
        <w:tc>
          <w:tcPr>
            <w:tcW w:w="2835" w:type="dxa"/>
            <w:tcBorders>
              <w:top w:val="nil"/>
              <w:left w:val="nil"/>
              <w:bottom w:val="single" w:sz="4" w:space="0" w:color="auto"/>
              <w:right w:val="single" w:sz="4" w:space="0" w:color="auto"/>
            </w:tcBorders>
            <w:shd w:val="clear" w:color="auto" w:fill="auto"/>
            <w:noWrap/>
            <w:vAlign w:val="bottom"/>
            <w:hideMark/>
          </w:tcPr>
          <w:p w14:paraId="5BE589E1"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1,321</w:t>
            </w:r>
          </w:p>
        </w:tc>
        <w:tc>
          <w:tcPr>
            <w:tcW w:w="2835" w:type="dxa"/>
            <w:tcBorders>
              <w:top w:val="nil"/>
              <w:left w:val="nil"/>
              <w:bottom w:val="single" w:sz="4" w:space="0" w:color="auto"/>
              <w:right w:val="single" w:sz="4" w:space="0" w:color="auto"/>
            </w:tcBorders>
            <w:shd w:val="clear" w:color="auto" w:fill="auto"/>
            <w:noWrap/>
            <w:vAlign w:val="bottom"/>
            <w:hideMark/>
          </w:tcPr>
          <w:p w14:paraId="0FE754B5"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1,198</w:t>
            </w:r>
          </w:p>
        </w:tc>
        <w:tc>
          <w:tcPr>
            <w:tcW w:w="3260" w:type="dxa"/>
            <w:tcBorders>
              <w:top w:val="nil"/>
              <w:left w:val="nil"/>
              <w:bottom w:val="single" w:sz="4" w:space="0" w:color="auto"/>
              <w:right w:val="single" w:sz="4" w:space="0" w:color="auto"/>
            </w:tcBorders>
            <w:shd w:val="clear" w:color="auto" w:fill="auto"/>
            <w:noWrap/>
            <w:vAlign w:val="bottom"/>
            <w:hideMark/>
          </w:tcPr>
          <w:p w14:paraId="38A960AC"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3,282</w:t>
            </w:r>
          </w:p>
        </w:tc>
        <w:tc>
          <w:tcPr>
            <w:tcW w:w="2835" w:type="dxa"/>
            <w:tcBorders>
              <w:top w:val="nil"/>
              <w:left w:val="nil"/>
              <w:bottom w:val="single" w:sz="4" w:space="0" w:color="auto"/>
              <w:right w:val="single" w:sz="4" w:space="0" w:color="auto"/>
            </w:tcBorders>
            <w:shd w:val="clear" w:color="auto" w:fill="auto"/>
            <w:noWrap/>
            <w:vAlign w:val="bottom"/>
            <w:hideMark/>
          </w:tcPr>
          <w:p w14:paraId="54EE73CF"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110</w:t>
            </w:r>
          </w:p>
        </w:tc>
      </w:tr>
      <w:tr w:rsidR="000E76C3" w:rsidRPr="000E76C3" w14:paraId="59909863"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06D2814E"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54B7435C"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159FF8D7"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351A1078"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43F6A68F"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6860830E"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r>
      <w:tr w:rsidR="000E76C3" w:rsidRPr="000E76C3" w14:paraId="4FACFF28"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1B32E1D0"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0A0DA5DC"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48A08C5D"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5235A267"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6EA4225B"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9C6EE34"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r>
      <w:tr w:rsidR="000E76C3" w:rsidRPr="000E76C3" w14:paraId="385A800B"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AC57933" w14:textId="77777777" w:rsidR="000E76C3" w:rsidRPr="000E76C3" w:rsidRDefault="00D35BDB" w:rsidP="000E76C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TOTALS</w:t>
            </w:r>
          </w:p>
        </w:tc>
        <w:tc>
          <w:tcPr>
            <w:tcW w:w="1276" w:type="dxa"/>
            <w:tcBorders>
              <w:top w:val="nil"/>
              <w:left w:val="nil"/>
              <w:bottom w:val="single" w:sz="4" w:space="0" w:color="auto"/>
              <w:right w:val="single" w:sz="4" w:space="0" w:color="auto"/>
            </w:tcBorders>
            <w:shd w:val="clear" w:color="auto" w:fill="auto"/>
            <w:noWrap/>
            <w:vAlign w:val="bottom"/>
          </w:tcPr>
          <w:p w14:paraId="44C760EF"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FDE8EA3"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0812C694"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5358DA8E"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12C55BAC"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r>
      <w:tr w:rsidR="000E76C3" w:rsidRPr="000E76C3" w14:paraId="49C6CB6C" w14:textId="77777777" w:rsidTr="000E5F82">
        <w:trPr>
          <w:trHeight w:val="300"/>
        </w:trPr>
        <w:tc>
          <w:tcPr>
            <w:tcW w:w="1858" w:type="dxa"/>
            <w:tcBorders>
              <w:top w:val="nil"/>
              <w:left w:val="nil"/>
              <w:bottom w:val="nil"/>
              <w:right w:val="nil"/>
            </w:tcBorders>
            <w:shd w:val="clear" w:color="auto" w:fill="auto"/>
            <w:noWrap/>
            <w:vAlign w:val="bottom"/>
            <w:hideMark/>
          </w:tcPr>
          <w:p w14:paraId="02EF066F" w14:textId="77777777" w:rsidR="000E76C3" w:rsidRDefault="000E76C3" w:rsidP="000E76C3">
            <w:pPr>
              <w:spacing w:after="0" w:line="240" w:lineRule="auto"/>
              <w:rPr>
                <w:rFonts w:ascii="Arial" w:eastAsia="Times New Roman" w:hAnsi="Arial" w:cs="Arial"/>
                <w:color w:val="000000"/>
                <w:sz w:val="24"/>
                <w:szCs w:val="24"/>
                <w:lang w:eastAsia="en-GB"/>
              </w:rPr>
            </w:pPr>
          </w:p>
          <w:p w14:paraId="26D67B09" w14:textId="77777777" w:rsidR="00D35BDB" w:rsidRPr="000E76C3" w:rsidRDefault="000E76C3" w:rsidP="000E76C3">
            <w:pPr>
              <w:spacing w:after="0" w:line="240" w:lineRule="auto"/>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Summer 2018</w:t>
            </w:r>
            <w:r w:rsidR="000E5F82">
              <w:rPr>
                <w:rFonts w:ascii="Arial" w:eastAsia="Times New Roman" w:hAnsi="Arial" w:cs="Arial"/>
                <w:color w:val="000000"/>
                <w:sz w:val="24"/>
                <w:szCs w:val="24"/>
                <w:lang w:eastAsia="en-GB"/>
              </w:rPr>
              <w:t>:</w:t>
            </w:r>
          </w:p>
        </w:tc>
        <w:tc>
          <w:tcPr>
            <w:tcW w:w="1276" w:type="dxa"/>
            <w:tcBorders>
              <w:top w:val="nil"/>
              <w:left w:val="nil"/>
              <w:bottom w:val="nil"/>
              <w:right w:val="nil"/>
            </w:tcBorders>
            <w:shd w:val="clear" w:color="auto" w:fill="auto"/>
            <w:noWrap/>
            <w:vAlign w:val="bottom"/>
            <w:hideMark/>
          </w:tcPr>
          <w:p w14:paraId="0D3AD048"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2835" w:type="dxa"/>
            <w:tcBorders>
              <w:top w:val="nil"/>
              <w:left w:val="nil"/>
              <w:bottom w:val="nil"/>
              <w:right w:val="nil"/>
            </w:tcBorders>
            <w:shd w:val="clear" w:color="auto" w:fill="auto"/>
            <w:noWrap/>
            <w:vAlign w:val="bottom"/>
            <w:hideMark/>
          </w:tcPr>
          <w:p w14:paraId="245513A1"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2835" w:type="dxa"/>
            <w:tcBorders>
              <w:top w:val="nil"/>
              <w:left w:val="nil"/>
              <w:bottom w:val="nil"/>
              <w:right w:val="nil"/>
            </w:tcBorders>
            <w:shd w:val="clear" w:color="auto" w:fill="auto"/>
            <w:noWrap/>
            <w:vAlign w:val="bottom"/>
            <w:hideMark/>
          </w:tcPr>
          <w:p w14:paraId="6EDEC72D"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3260" w:type="dxa"/>
            <w:tcBorders>
              <w:top w:val="nil"/>
              <w:left w:val="nil"/>
              <w:bottom w:val="nil"/>
              <w:right w:val="nil"/>
            </w:tcBorders>
            <w:shd w:val="clear" w:color="auto" w:fill="auto"/>
            <w:noWrap/>
            <w:vAlign w:val="bottom"/>
            <w:hideMark/>
          </w:tcPr>
          <w:p w14:paraId="738BF252"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2835" w:type="dxa"/>
            <w:tcBorders>
              <w:top w:val="nil"/>
              <w:left w:val="nil"/>
              <w:bottom w:val="nil"/>
              <w:right w:val="nil"/>
            </w:tcBorders>
            <w:shd w:val="clear" w:color="auto" w:fill="auto"/>
            <w:noWrap/>
            <w:vAlign w:val="bottom"/>
            <w:hideMark/>
          </w:tcPr>
          <w:p w14:paraId="5ADC200F"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r>
      <w:tr w:rsidR="000E76C3" w:rsidRPr="000E76C3" w14:paraId="2E3CADDE" w14:textId="77777777" w:rsidTr="00585683">
        <w:trPr>
          <w:trHeight w:val="736"/>
        </w:trPr>
        <w:tc>
          <w:tcPr>
            <w:tcW w:w="185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A76BE41"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 xml:space="preserve">District </w:t>
            </w:r>
          </w:p>
        </w:tc>
        <w:tc>
          <w:tcPr>
            <w:tcW w:w="1276"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686DC384" w14:textId="77777777" w:rsidR="000E76C3" w:rsidRPr="000E76C3" w:rsidRDefault="000E76C3" w:rsidP="003D7AD6">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3&amp;4 Year Olds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5F27B1D" w14:textId="77777777" w:rsidR="000E76C3" w:rsidRPr="000E76C3" w:rsidRDefault="000E76C3" w:rsidP="003D7AD6">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3</w:t>
            </w:r>
            <w:r w:rsidR="003D7AD6">
              <w:rPr>
                <w:rFonts w:ascii="Arial" w:eastAsia="Times New Roman" w:hAnsi="Arial" w:cs="Arial"/>
                <w:color w:val="000000"/>
                <w:sz w:val="24"/>
                <w:szCs w:val="24"/>
                <w:lang w:eastAsia="en-GB"/>
              </w:rPr>
              <w:t xml:space="preserve"> </w:t>
            </w:r>
            <w:r w:rsidRPr="000E76C3">
              <w:rPr>
                <w:rFonts w:ascii="Arial" w:eastAsia="Times New Roman" w:hAnsi="Arial" w:cs="Arial"/>
                <w:color w:val="000000"/>
                <w:sz w:val="24"/>
                <w:szCs w:val="24"/>
                <w:lang w:eastAsia="en-GB"/>
              </w:rPr>
              <w:t>&amp; 4 Year Old Eligible</w:t>
            </w:r>
            <w:r w:rsidR="003D7AD6">
              <w:rPr>
                <w:rFonts w:ascii="Arial" w:eastAsia="Times New Roman" w:hAnsi="Arial" w:cs="Arial"/>
                <w:color w:val="000000"/>
                <w:sz w:val="24"/>
                <w:szCs w:val="24"/>
                <w:lang w:eastAsia="en-GB"/>
              </w:rPr>
              <w:t xml:space="preserve"> </w:t>
            </w:r>
            <w:r w:rsidRPr="000E76C3">
              <w:rPr>
                <w:rFonts w:ascii="Arial" w:eastAsia="Times New Roman" w:hAnsi="Arial" w:cs="Arial"/>
                <w:color w:val="000000"/>
                <w:sz w:val="24"/>
                <w:szCs w:val="24"/>
                <w:lang w:eastAsia="en-GB"/>
              </w:rPr>
              <w:t>for 30 Hours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269F168"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30 Hour Take Up of 3 &amp; 4 Year Olds</w:t>
            </w:r>
          </w:p>
        </w:tc>
        <w:tc>
          <w:tcPr>
            <w:tcW w:w="326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455F15DF" w14:textId="77777777" w:rsidR="000E76C3" w:rsidRPr="000E76C3" w:rsidRDefault="000E76C3" w:rsidP="000E76C3">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Current Estimated Capacity of 15 Hour Places</w:t>
            </w:r>
          </w:p>
        </w:tc>
        <w:tc>
          <w:tcPr>
            <w:tcW w:w="2835"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6BD6E5D9" w14:textId="77777777" w:rsidR="000E76C3" w:rsidRPr="000E76C3" w:rsidRDefault="000E76C3" w:rsidP="000E5F82">
            <w:pPr>
              <w:spacing w:after="0" w:line="240" w:lineRule="auto"/>
              <w:jc w:val="center"/>
              <w:rPr>
                <w:rFonts w:ascii="Arial" w:eastAsia="Times New Roman" w:hAnsi="Arial" w:cs="Arial"/>
                <w:color w:val="000000"/>
                <w:sz w:val="24"/>
                <w:szCs w:val="24"/>
                <w:lang w:eastAsia="en-GB"/>
              </w:rPr>
            </w:pPr>
            <w:r w:rsidRPr="000E76C3">
              <w:rPr>
                <w:rFonts w:ascii="Arial" w:eastAsia="Times New Roman" w:hAnsi="Arial" w:cs="Arial"/>
                <w:color w:val="000000"/>
                <w:sz w:val="24"/>
                <w:szCs w:val="24"/>
                <w:lang w:eastAsia="en-GB"/>
              </w:rPr>
              <w:t>Estimated Surfeit/Deficit of 15 Hour Places</w:t>
            </w:r>
          </w:p>
        </w:tc>
      </w:tr>
      <w:tr w:rsidR="000E76C3" w:rsidRPr="000E76C3" w14:paraId="5A61131C"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8E6F730" w14:textId="77777777" w:rsidR="000E76C3" w:rsidRPr="00D35BDB" w:rsidRDefault="00D35BDB" w:rsidP="000E76C3">
            <w:pPr>
              <w:spacing w:after="0" w:line="240" w:lineRule="auto"/>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 xml:space="preserve">e.g. </w:t>
            </w:r>
            <w:proofErr w:type="spellStart"/>
            <w:r w:rsidRPr="00D35BDB">
              <w:rPr>
                <w:rFonts w:ascii="Arial" w:eastAsia="Times New Roman" w:hAnsi="Arial" w:cs="Arial"/>
                <w:i/>
                <w:color w:val="000000"/>
                <w:sz w:val="24"/>
                <w:szCs w:val="24"/>
                <w:lang w:eastAsia="en-GB"/>
              </w:rPr>
              <w:t>Hoursville</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7FA5C899"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2519</w:t>
            </w:r>
          </w:p>
        </w:tc>
        <w:tc>
          <w:tcPr>
            <w:tcW w:w="2835" w:type="dxa"/>
            <w:tcBorders>
              <w:top w:val="nil"/>
              <w:left w:val="nil"/>
              <w:bottom w:val="single" w:sz="4" w:space="0" w:color="auto"/>
              <w:right w:val="single" w:sz="4" w:space="0" w:color="auto"/>
            </w:tcBorders>
            <w:shd w:val="clear" w:color="auto" w:fill="auto"/>
            <w:noWrap/>
            <w:vAlign w:val="bottom"/>
            <w:hideMark/>
          </w:tcPr>
          <w:p w14:paraId="160D7F75"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1581</w:t>
            </w:r>
          </w:p>
        </w:tc>
        <w:tc>
          <w:tcPr>
            <w:tcW w:w="2835" w:type="dxa"/>
            <w:tcBorders>
              <w:top w:val="nil"/>
              <w:left w:val="nil"/>
              <w:bottom w:val="single" w:sz="4" w:space="0" w:color="auto"/>
              <w:right w:val="single" w:sz="4" w:space="0" w:color="auto"/>
            </w:tcBorders>
            <w:shd w:val="clear" w:color="auto" w:fill="auto"/>
            <w:noWrap/>
            <w:vAlign w:val="bottom"/>
            <w:hideMark/>
          </w:tcPr>
          <w:p w14:paraId="1EDF784F"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1434</w:t>
            </w:r>
          </w:p>
        </w:tc>
        <w:tc>
          <w:tcPr>
            <w:tcW w:w="3260" w:type="dxa"/>
            <w:tcBorders>
              <w:top w:val="nil"/>
              <w:left w:val="nil"/>
              <w:bottom w:val="single" w:sz="4" w:space="0" w:color="auto"/>
              <w:right w:val="single" w:sz="4" w:space="0" w:color="auto"/>
            </w:tcBorders>
            <w:shd w:val="clear" w:color="auto" w:fill="auto"/>
            <w:noWrap/>
            <w:vAlign w:val="bottom"/>
            <w:hideMark/>
          </w:tcPr>
          <w:p w14:paraId="7E172924"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3282</w:t>
            </w:r>
          </w:p>
        </w:tc>
        <w:tc>
          <w:tcPr>
            <w:tcW w:w="2835" w:type="dxa"/>
            <w:tcBorders>
              <w:top w:val="nil"/>
              <w:left w:val="nil"/>
              <w:bottom w:val="single" w:sz="4" w:space="0" w:color="auto"/>
              <w:right w:val="single" w:sz="4" w:space="0" w:color="auto"/>
            </w:tcBorders>
            <w:shd w:val="clear" w:color="auto" w:fill="auto"/>
            <w:noWrap/>
            <w:vAlign w:val="bottom"/>
            <w:hideMark/>
          </w:tcPr>
          <w:p w14:paraId="59923DFE" w14:textId="77777777" w:rsidR="000E76C3" w:rsidRPr="00D35BDB" w:rsidRDefault="000E76C3" w:rsidP="000E76C3">
            <w:pPr>
              <w:spacing w:after="0" w:line="240" w:lineRule="auto"/>
              <w:jc w:val="right"/>
              <w:rPr>
                <w:rFonts w:ascii="Arial" w:eastAsia="Times New Roman" w:hAnsi="Arial" w:cs="Arial"/>
                <w:i/>
                <w:color w:val="000000"/>
                <w:sz w:val="24"/>
                <w:szCs w:val="24"/>
                <w:lang w:eastAsia="en-GB"/>
              </w:rPr>
            </w:pPr>
            <w:r w:rsidRPr="00D35BDB">
              <w:rPr>
                <w:rFonts w:ascii="Arial" w:eastAsia="Times New Roman" w:hAnsi="Arial" w:cs="Arial"/>
                <w:i/>
                <w:color w:val="000000"/>
                <w:sz w:val="24"/>
                <w:szCs w:val="24"/>
                <w:lang w:eastAsia="en-GB"/>
              </w:rPr>
              <w:t>-466</w:t>
            </w:r>
          </w:p>
        </w:tc>
      </w:tr>
      <w:tr w:rsidR="000E76C3" w:rsidRPr="000E76C3" w14:paraId="6C4CB1C8"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59271135"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4ACBF7A5"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0DE8432C"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2659460"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2DF9F2DB"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68E67613"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r>
      <w:tr w:rsidR="000E76C3" w:rsidRPr="000E76C3" w14:paraId="4049D4FD"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554D41A9" w14:textId="77777777" w:rsidR="000E76C3" w:rsidRPr="000E76C3" w:rsidRDefault="000E76C3" w:rsidP="000E76C3">
            <w:pPr>
              <w:spacing w:after="0" w:line="24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0FDCE1EA"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27D3889B"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792C576E"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35230ED9"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1CFD664A"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r>
      <w:tr w:rsidR="000E76C3" w:rsidRPr="000E76C3" w14:paraId="2202026B" w14:textId="77777777" w:rsidTr="000E5F82">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B7CB8E9" w14:textId="77777777" w:rsidR="00D35BDB" w:rsidRPr="000E76C3" w:rsidRDefault="00D35BDB" w:rsidP="000E76C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TOTALS</w:t>
            </w:r>
          </w:p>
        </w:tc>
        <w:tc>
          <w:tcPr>
            <w:tcW w:w="1276" w:type="dxa"/>
            <w:tcBorders>
              <w:top w:val="nil"/>
              <w:left w:val="nil"/>
              <w:bottom w:val="single" w:sz="4" w:space="0" w:color="auto"/>
              <w:right w:val="single" w:sz="4" w:space="0" w:color="auto"/>
            </w:tcBorders>
            <w:shd w:val="clear" w:color="auto" w:fill="auto"/>
            <w:noWrap/>
            <w:vAlign w:val="bottom"/>
          </w:tcPr>
          <w:p w14:paraId="2ACEBC08"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58103C45"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01E51A35"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3260" w:type="dxa"/>
            <w:tcBorders>
              <w:top w:val="nil"/>
              <w:left w:val="nil"/>
              <w:bottom w:val="single" w:sz="4" w:space="0" w:color="auto"/>
              <w:right w:val="single" w:sz="4" w:space="0" w:color="auto"/>
            </w:tcBorders>
            <w:shd w:val="clear" w:color="auto" w:fill="auto"/>
            <w:noWrap/>
            <w:vAlign w:val="bottom"/>
          </w:tcPr>
          <w:p w14:paraId="4D2B0F63"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c>
          <w:tcPr>
            <w:tcW w:w="2835" w:type="dxa"/>
            <w:tcBorders>
              <w:top w:val="nil"/>
              <w:left w:val="nil"/>
              <w:bottom w:val="single" w:sz="4" w:space="0" w:color="auto"/>
              <w:right w:val="single" w:sz="4" w:space="0" w:color="auto"/>
            </w:tcBorders>
            <w:shd w:val="clear" w:color="auto" w:fill="auto"/>
            <w:noWrap/>
            <w:vAlign w:val="bottom"/>
          </w:tcPr>
          <w:p w14:paraId="07FA2249" w14:textId="77777777" w:rsidR="000E76C3" w:rsidRPr="000E76C3" w:rsidRDefault="000E76C3" w:rsidP="000E76C3">
            <w:pPr>
              <w:spacing w:after="0" w:line="240" w:lineRule="auto"/>
              <w:jc w:val="right"/>
              <w:rPr>
                <w:rFonts w:ascii="Arial" w:eastAsia="Times New Roman" w:hAnsi="Arial" w:cs="Arial"/>
                <w:color w:val="000000"/>
                <w:sz w:val="24"/>
                <w:szCs w:val="24"/>
                <w:lang w:eastAsia="en-GB"/>
              </w:rPr>
            </w:pPr>
          </w:p>
        </w:tc>
      </w:tr>
    </w:tbl>
    <w:p w14:paraId="422389AE" w14:textId="77777777" w:rsidR="000E76C3" w:rsidRDefault="000E76C3">
      <w:pPr>
        <w:sectPr w:rsidR="000E76C3" w:rsidSect="00867E61">
          <w:footerReference w:type="default" r:id="rId14"/>
          <w:pgSz w:w="16838" w:h="11906" w:orient="landscape"/>
          <w:pgMar w:top="1440" w:right="1440" w:bottom="1440" w:left="1440" w:header="708" w:footer="708" w:gutter="0"/>
          <w:cols w:space="708"/>
          <w:docGrid w:linePitch="360"/>
        </w:sectPr>
      </w:pPr>
    </w:p>
    <w:p w14:paraId="6865A4A3" w14:textId="77777777" w:rsidR="00832BCD" w:rsidRPr="00832BCD" w:rsidRDefault="00832BCD" w:rsidP="000E76C3">
      <w:pPr>
        <w:rPr>
          <w:rFonts w:ascii="Arial" w:hAnsi="Arial" w:cs="Arial"/>
          <w:b/>
          <w:sz w:val="40"/>
          <w:szCs w:val="40"/>
        </w:rPr>
      </w:pPr>
      <w:r w:rsidRPr="00832BCD">
        <w:rPr>
          <w:rFonts w:ascii="Arial" w:hAnsi="Arial" w:cs="Arial"/>
          <w:b/>
          <w:sz w:val="40"/>
          <w:szCs w:val="40"/>
        </w:rPr>
        <w:lastRenderedPageBreak/>
        <w:t>5.  Parent Survey</w:t>
      </w:r>
    </w:p>
    <w:p w14:paraId="1E69E58C" w14:textId="77777777" w:rsidR="000E76C3" w:rsidRPr="000E5F82" w:rsidRDefault="000E76C3" w:rsidP="000E5F82">
      <w:pPr>
        <w:spacing w:after="0"/>
        <w:rPr>
          <w:rFonts w:ascii="Arial" w:hAnsi="Arial" w:cs="Arial"/>
          <w:b/>
          <w:sz w:val="24"/>
          <w:szCs w:val="24"/>
        </w:rPr>
      </w:pPr>
      <w:r w:rsidRPr="000E5F82">
        <w:rPr>
          <w:rFonts w:ascii="Arial" w:hAnsi="Arial" w:cs="Arial"/>
          <w:b/>
          <w:sz w:val="24"/>
          <w:szCs w:val="24"/>
        </w:rPr>
        <w:t>Information for Parents</w:t>
      </w:r>
    </w:p>
    <w:p w14:paraId="5F97E7A7" w14:textId="77777777" w:rsidR="000E5F82" w:rsidRPr="000E5F82" w:rsidRDefault="000E5F82" w:rsidP="000E5F82">
      <w:pPr>
        <w:spacing w:after="0"/>
        <w:rPr>
          <w:rFonts w:ascii="Arial" w:hAnsi="Arial" w:cs="Arial"/>
          <w:b/>
          <w:sz w:val="8"/>
          <w:szCs w:val="8"/>
        </w:rPr>
      </w:pPr>
    </w:p>
    <w:p w14:paraId="619EC98F" w14:textId="77777777" w:rsidR="000E76C3" w:rsidRDefault="000E76C3" w:rsidP="000E5F82">
      <w:pPr>
        <w:spacing w:after="0"/>
        <w:rPr>
          <w:rFonts w:ascii="Arial" w:hAnsi="Arial" w:cs="Arial"/>
          <w:sz w:val="24"/>
          <w:szCs w:val="24"/>
        </w:rPr>
      </w:pPr>
      <w:r w:rsidRPr="000E5F82">
        <w:rPr>
          <w:rFonts w:ascii="Arial" w:hAnsi="Arial" w:cs="Arial"/>
          <w:sz w:val="24"/>
          <w:szCs w:val="24"/>
        </w:rPr>
        <w:t>In September 2017 the Government is introducing 30 Hours of Free Childcare for some eligible 3 and 4 year olds.  Currently all 3 and 4 year olds are entitled to 15 hours per week during term time of free childcare, up to a maximum of 570 hours per year.  The additional 15 hours will help families to reduce the cost of their childcare and will be available to:-</w:t>
      </w:r>
    </w:p>
    <w:p w14:paraId="23A74F43" w14:textId="77777777" w:rsidR="000E5F82" w:rsidRPr="000E5F82" w:rsidRDefault="000E5F82" w:rsidP="000E5F82">
      <w:pPr>
        <w:spacing w:after="0"/>
        <w:rPr>
          <w:rFonts w:ascii="Arial" w:hAnsi="Arial" w:cs="Arial"/>
          <w:sz w:val="8"/>
          <w:szCs w:val="8"/>
        </w:rPr>
      </w:pPr>
    </w:p>
    <w:p w14:paraId="64988EC9" w14:textId="77777777" w:rsidR="000E76C3" w:rsidRPr="000E5F82" w:rsidRDefault="000E76C3" w:rsidP="000E5F82">
      <w:pPr>
        <w:pStyle w:val="ListParagraph"/>
        <w:numPr>
          <w:ilvl w:val="0"/>
          <w:numId w:val="9"/>
        </w:numPr>
        <w:spacing w:after="0" w:line="240" w:lineRule="auto"/>
        <w:rPr>
          <w:rFonts w:ascii="Arial" w:hAnsi="Arial" w:cs="Arial"/>
          <w:sz w:val="24"/>
          <w:szCs w:val="24"/>
        </w:rPr>
      </w:pPr>
      <w:r w:rsidRPr="000E5F82">
        <w:rPr>
          <w:rFonts w:ascii="Arial" w:hAnsi="Arial" w:cs="Arial"/>
          <w:sz w:val="24"/>
          <w:szCs w:val="24"/>
        </w:rPr>
        <w:t>Families where both parents/carers are working but neither parent earns more than £100,000 per year</w:t>
      </w:r>
    </w:p>
    <w:p w14:paraId="4BAA9FDE" w14:textId="77777777" w:rsidR="000E76C3" w:rsidRPr="000E5F82" w:rsidRDefault="000E76C3" w:rsidP="000E76C3">
      <w:pPr>
        <w:pStyle w:val="ListParagraph"/>
        <w:spacing w:after="0" w:line="240" w:lineRule="auto"/>
        <w:rPr>
          <w:rFonts w:ascii="Arial" w:hAnsi="Arial" w:cs="Arial"/>
          <w:sz w:val="8"/>
          <w:szCs w:val="8"/>
        </w:rPr>
      </w:pPr>
    </w:p>
    <w:p w14:paraId="6BC3E23C" w14:textId="77777777" w:rsidR="000E76C3" w:rsidRPr="000E5F82" w:rsidRDefault="000E76C3" w:rsidP="00982F7C">
      <w:pPr>
        <w:pStyle w:val="ListParagraph"/>
        <w:numPr>
          <w:ilvl w:val="0"/>
          <w:numId w:val="9"/>
        </w:numPr>
        <w:spacing w:after="0" w:line="240" w:lineRule="auto"/>
        <w:rPr>
          <w:rFonts w:ascii="Arial" w:hAnsi="Arial" w:cs="Arial"/>
          <w:sz w:val="24"/>
          <w:szCs w:val="24"/>
        </w:rPr>
      </w:pPr>
      <w:r w:rsidRPr="000E5F82">
        <w:rPr>
          <w:rFonts w:ascii="Arial" w:hAnsi="Arial" w:cs="Arial"/>
          <w:sz w:val="24"/>
          <w:szCs w:val="24"/>
        </w:rPr>
        <w:t>Lone parents/carers (sole parent/carer in the household) that are working and earning less than £100,000 per year</w:t>
      </w:r>
    </w:p>
    <w:p w14:paraId="54CB08CA" w14:textId="77777777" w:rsidR="000E76C3" w:rsidRPr="000E5F82" w:rsidRDefault="000E76C3" w:rsidP="000E76C3">
      <w:pPr>
        <w:pStyle w:val="ListParagraph"/>
        <w:spacing w:after="0" w:line="240" w:lineRule="auto"/>
        <w:rPr>
          <w:rFonts w:ascii="Arial" w:hAnsi="Arial" w:cs="Arial"/>
          <w:sz w:val="8"/>
          <w:szCs w:val="8"/>
        </w:rPr>
      </w:pPr>
    </w:p>
    <w:p w14:paraId="0C1D03EE" w14:textId="77777777" w:rsidR="000E76C3" w:rsidRPr="000E5F82" w:rsidRDefault="000E76C3" w:rsidP="00982F7C">
      <w:pPr>
        <w:pStyle w:val="ListParagraph"/>
        <w:numPr>
          <w:ilvl w:val="0"/>
          <w:numId w:val="9"/>
        </w:numPr>
        <w:spacing w:after="0" w:line="240" w:lineRule="auto"/>
        <w:rPr>
          <w:rFonts w:ascii="Arial" w:hAnsi="Arial" w:cs="Arial"/>
          <w:sz w:val="24"/>
          <w:szCs w:val="24"/>
        </w:rPr>
      </w:pPr>
      <w:r w:rsidRPr="000E5F82">
        <w:rPr>
          <w:rFonts w:ascii="Arial" w:hAnsi="Arial" w:cs="Arial"/>
          <w:sz w:val="24"/>
          <w:szCs w:val="24"/>
        </w:rPr>
        <w:t>Those earning on average a weekly minimum equivalent to 16 hours at national minimum wage</w:t>
      </w:r>
    </w:p>
    <w:p w14:paraId="502C6D12" w14:textId="77777777" w:rsidR="000E76C3" w:rsidRPr="000E5F82" w:rsidRDefault="000E76C3" w:rsidP="000E76C3">
      <w:pPr>
        <w:pStyle w:val="ListParagraph"/>
        <w:spacing w:after="0" w:line="240" w:lineRule="auto"/>
        <w:rPr>
          <w:rFonts w:ascii="Arial" w:hAnsi="Arial" w:cs="Arial"/>
          <w:sz w:val="8"/>
          <w:szCs w:val="8"/>
        </w:rPr>
      </w:pPr>
    </w:p>
    <w:p w14:paraId="53611A70" w14:textId="77777777" w:rsidR="000E76C3" w:rsidRPr="000E5F82" w:rsidRDefault="000E76C3" w:rsidP="00982F7C">
      <w:pPr>
        <w:pStyle w:val="ListParagraph"/>
        <w:numPr>
          <w:ilvl w:val="0"/>
          <w:numId w:val="9"/>
        </w:numPr>
        <w:spacing w:after="0" w:line="240" w:lineRule="auto"/>
        <w:rPr>
          <w:rFonts w:ascii="Arial" w:hAnsi="Arial" w:cs="Arial"/>
          <w:sz w:val="24"/>
          <w:szCs w:val="24"/>
        </w:rPr>
      </w:pPr>
      <w:r w:rsidRPr="000E5F82">
        <w:rPr>
          <w:rFonts w:ascii="Arial" w:hAnsi="Arial" w:cs="Arial"/>
          <w:sz w:val="24"/>
          <w:szCs w:val="24"/>
        </w:rPr>
        <w:t>Those parents/carers that are self-employed earning less than £100,000 per year</w:t>
      </w:r>
    </w:p>
    <w:p w14:paraId="4F401ECB" w14:textId="77777777" w:rsidR="000E76C3" w:rsidRPr="000E5F82" w:rsidRDefault="000E76C3" w:rsidP="000E76C3">
      <w:pPr>
        <w:pStyle w:val="ListParagraph"/>
        <w:spacing w:after="0" w:line="240" w:lineRule="auto"/>
        <w:rPr>
          <w:rFonts w:ascii="Arial" w:hAnsi="Arial" w:cs="Arial"/>
          <w:sz w:val="8"/>
          <w:szCs w:val="8"/>
        </w:rPr>
      </w:pPr>
    </w:p>
    <w:p w14:paraId="69EA1EFF" w14:textId="77777777" w:rsidR="000E76C3" w:rsidRPr="000E5F82" w:rsidRDefault="000E76C3" w:rsidP="00982F7C">
      <w:pPr>
        <w:pStyle w:val="ListParagraph"/>
        <w:numPr>
          <w:ilvl w:val="0"/>
          <w:numId w:val="9"/>
        </w:numPr>
        <w:spacing w:after="0" w:line="240" w:lineRule="auto"/>
        <w:rPr>
          <w:rFonts w:ascii="Arial" w:hAnsi="Arial" w:cs="Arial"/>
          <w:sz w:val="24"/>
          <w:szCs w:val="24"/>
        </w:rPr>
      </w:pPr>
      <w:r w:rsidRPr="000E5F82">
        <w:rPr>
          <w:rFonts w:ascii="Arial" w:hAnsi="Arial" w:cs="Arial"/>
          <w:sz w:val="24"/>
          <w:szCs w:val="24"/>
        </w:rPr>
        <w:t>Parents/carers who are on zero hour contracts who meet one of the above criteria</w:t>
      </w:r>
    </w:p>
    <w:p w14:paraId="55B400E4" w14:textId="77777777" w:rsidR="000E76C3" w:rsidRDefault="000E76C3" w:rsidP="000E76C3">
      <w:pPr>
        <w:rPr>
          <w:rFonts w:ascii="Arial" w:hAnsi="Arial" w:cs="Arial"/>
          <w:b/>
        </w:rPr>
      </w:pPr>
    </w:p>
    <w:p w14:paraId="75930603" w14:textId="77777777" w:rsidR="000E76C3" w:rsidRPr="000E5F82" w:rsidRDefault="000E76C3" w:rsidP="000E76C3">
      <w:pPr>
        <w:spacing w:after="0"/>
        <w:rPr>
          <w:rFonts w:ascii="Arial" w:hAnsi="Arial" w:cs="Arial"/>
          <w:b/>
          <w:sz w:val="24"/>
          <w:szCs w:val="24"/>
        </w:rPr>
      </w:pPr>
      <w:r w:rsidRPr="000E5F82">
        <w:rPr>
          <w:rFonts w:ascii="Arial" w:hAnsi="Arial" w:cs="Arial"/>
          <w:b/>
          <w:sz w:val="24"/>
          <w:szCs w:val="24"/>
        </w:rPr>
        <w:t>Questions you may wish to ask parent/carers:</w:t>
      </w:r>
    </w:p>
    <w:p w14:paraId="245AA378" w14:textId="77777777" w:rsidR="000E76C3" w:rsidRPr="000E5F82" w:rsidRDefault="000E76C3" w:rsidP="000E76C3">
      <w:pPr>
        <w:spacing w:after="0"/>
        <w:rPr>
          <w:rFonts w:ascii="Arial" w:hAnsi="Arial" w:cs="Arial"/>
          <w:b/>
          <w:sz w:val="8"/>
          <w:szCs w:val="8"/>
        </w:rPr>
      </w:pPr>
    </w:p>
    <w:p w14:paraId="443DE82B"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Do they believe by reading the criteria they will be eligible?</w:t>
      </w:r>
    </w:p>
    <w:p w14:paraId="16008E98" w14:textId="77777777" w:rsidR="000E76C3" w:rsidRPr="000E76C3" w:rsidRDefault="000E76C3" w:rsidP="000E76C3">
      <w:pPr>
        <w:pStyle w:val="ListParagraph"/>
        <w:spacing w:after="0"/>
        <w:rPr>
          <w:rFonts w:ascii="Arial" w:hAnsi="Arial" w:cs="Arial"/>
          <w:sz w:val="8"/>
          <w:szCs w:val="8"/>
        </w:rPr>
      </w:pPr>
    </w:p>
    <w:p w14:paraId="2E6B0FF2"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What is a typical weekly working pattern?</w:t>
      </w:r>
    </w:p>
    <w:p w14:paraId="5C4F8FA1" w14:textId="77777777" w:rsidR="000E76C3" w:rsidRPr="000E76C3" w:rsidRDefault="000E76C3" w:rsidP="000E76C3">
      <w:pPr>
        <w:pStyle w:val="ListParagraph"/>
        <w:spacing w:after="0"/>
        <w:rPr>
          <w:rFonts w:ascii="Arial" w:hAnsi="Arial" w:cs="Arial"/>
          <w:sz w:val="8"/>
          <w:szCs w:val="8"/>
        </w:rPr>
      </w:pPr>
    </w:p>
    <w:p w14:paraId="7345EFB9"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Does this include shift work?</w:t>
      </w:r>
    </w:p>
    <w:p w14:paraId="5D0A7D0C" w14:textId="77777777" w:rsidR="000E76C3" w:rsidRPr="000E76C3" w:rsidRDefault="000E76C3" w:rsidP="000E76C3">
      <w:pPr>
        <w:pStyle w:val="ListParagraph"/>
        <w:spacing w:after="0"/>
        <w:rPr>
          <w:rFonts w:ascii="Arial" w:hAnsi="Arial" w:cs="Arial"/>
          <w:sz w:val="8"/>
          <w:szCs w:val="8"/>
        </w:rPr>
      </w:pPr>
    </w:p>
    <w:p w14:paraId="766C247A"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Would they like an earlier start or a later finish?</w:t>
      </w:r>
    </w:p>
    <w:p w14:paraId="2DC04479" w14:textId="77777777" w:rsidR="000E76C3" w:rsidRPr="000E76C3" w:rsidRDefault="000E76C3" w:rsidP="000E76C3">
      <w:pPr>
        <w:pStyle w:val="ListParagraph"/>
        <w:spacing w:after="0"/>
        <w:rPr>
          <w:rFonts w:ascii="Arial" w:hAnsi="Arial" w:cs="Arial"/>
          <w:sz w:val="8"/>
          <w:szCs w:val="8"/>
        </w:rPr>
      </w:pPr>
    </w:p>
    <w:p w14:paraId="440F9C04"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Establish how many hours they currently use childcare for</w:t>
      </w:r>
      <w:r w:rsidR="000E5F82">
        <w:rPr>
          <w:rFonts w:ascii="Arial" w:hAnsi="Arial" w:cs="Arial"/>
          <w:sz w:val="24"/>
          <w:szCs w:val="24"/>
        </w:rPr>
        <w:t>?</w:t>
      </w:r>
    </w:p>
    <w:p w14:paraId="25E118ED" w14:textId="77777777" w:rsidR="000E76C3" w:rsidRPr="000E76C3" w:rsidRDefault="000E76C3" w:rsidP="000E76C3">
      <w:pPr>
        <w:pStyle w:val="ListParagraph"/>
        <w:spacing w:after="0"/>
        <w:rPr>
          <w:rFonts w:ascii="Arial" w:hAnsi="Arial" w:cs="Arial"/>
          <w:sz w:val="8"/>
          <w:szCs w:val="8"/>
        </w:rPr>
      </w:pPr>
    </w:p>
    <w:p w14:paraId="4785FCE9"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Of these, how many are free early education hours?</w:t>
      </w:r>
    </w:p>
    <w:p w14:paraId="7A44550D" w14:textId="77777777" w:rsidR="000E76C3" w:rsidRPr="000E76C3" w:rsidRDefault="000E76C3" w:rsidP="000E76C3">
      <w:pPr>
        <w:pStyle w:val="ListParagraph"/>
        <w:spacing w:after="0"/>
        <w:rPr>
          <w:rFonts w:ascii="Arial" w:hAnsi="Arial" w:cs="Arial"/>
          <w:sz w:val="8"/>
          <w:szCs w:val="8"/>
        </w:rPr>
      </w:pPr>
    </w:p>
    <w:p w14:paraId="2A7FCED5"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Do they access all their childcare hours at your setting?</w:t>
      </w:r>
    </w:p>
    <w:p w14:paraId="042E85A4" w14:textId="77777777" w:rsidR="000E76C3" w:rsidRPr="000E76C3" w:rsidRDefault="000E76C3" w:rsidP="000E76C3">
      <w:pPr>
        <w:pStyle w:val="ListParagraph"/>
        <w:spacing w:after="0"/>
        <w:rPr>
          <w:rFonts w:ascii="Arial" w:hAnsi="Arial" w:cs="Arial"/>
          <w:sz w:val="8"/>
          <w:szCs w:val="8"/>
        </w:rPr>
      </w:pPr>
    </w:p>
    <w:p w14:paraId="07C9AA44"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Would they like to increase their hours with you?</w:t>
      </w:r>
    </w:p>
    <w:p w14:paraId="5E95A354" w14:textId="77777777" w:rsidR="000E76C3" w:rsidRPr="000E76C3" w:rsidRDefault="000E76C3" w:rsidP="000E76C3">
      <w:pPr>
        <w:pStyle w:val="ListParagraph"/>
        <w:spacing w:after="0"/>
        <w:rPr>
          <w:rFonts w:ascii="Arial" w:hAnsi="Arial" w:cs="Arial"/>
          <w:sz w:val="8"/>
          <w:szCs w:val="8"/>
        </w:rPr>
      </w:pPr>
    </w:p>
    <w:p w14:paraId="2DA7C94C"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How would they like to access their hours? You may wish them to complete a table or the patterns and hours you offer or just ask them to complete a table showing the days of the week.</w:t>
      </w:r>
    </w:p>
    <w:p w14:paraId="18E24526" w14:textId="77777777" w:rsidR="000E76C3" w:rsidRPr="000E76C3" w:rsidRDefault="000E76C3" w:rsidP="000E76C3">
      <w:pPr>
        <w:pStyle w:val="ListParagraph"/>
        <w:spacing w:after="0"/>
        <w:rPr>
          <w:rFonts w:ascii="Arial" w:hAnsi="Arial" w:cs="Arial"/>
          <w:sz w:val="8"/>
          <w:szCs w:val="8"/>
        </w:rPr>
      </w:pPr>
    </w:p>
    <w:p w14:paraId="3B8382CB"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How many funded hours would they like to access at your setting?</w:t>
      </w:r>
    </w:p>
    <w:p w14:paraId="3F3D843B" w14:textId="77777777" w:rsidR="000E76C3" w:rsidRPr="000E76C3" w:rsidRDefault="000E76C3" w:rsidP="000E76C3">
      <w:pPr>
        <w:pStyle w:val="ListParagraph"/>
        <w:spacing w:after="0"/>
        <w:rPr>
          <w:rFonts w:ascii="Arial" w:hAnsi="Arial" w:cs="Arial"/>
          <w:sz w:val="8"/>
          <w:szCs w:val="8"/>
        </w:rPr>
      </w:pPr>
    </w:p>
    <w:p w14:paraId="3606A726"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How many additional hours would they like to access at your setting?</w:t>
      </w:r>
    </w:p>
    <w:p w14:paraId="38471CDF" w14:textId="77777777" w:rsidR="000E76C3" w:rsidRPr="000E76C3" w:rsidRDefault="000E76C3" w:rsidP="000E76C3">
      <w:pPr>
        <w:pStyle w:val="ListParagraph"/>
        <w:spacing w:after="0"/>
        <w:rPr>
          <w:rFonts w:ascii="Arial" w:hAnsi="Arial" w:cs="Arial"/>
          <w:sz w:val="8"/>
          <w:szCs w:val="8"/>
        </w:rPr>
      </w:pPr>
    </w:p>
    <w:p w14:paraId="1B2B561B" w14:textId="77777777" w:rsidR="000E76C3" w:rsidRPr="00195887" w:rsidRDefault="000E76C3" w:rsidP="000E76C3">
      <w:pPr>
        <w:pStyle w:val="ListParagraph"/>
        <w:numPr>
          <w:ilvl w:val="0"/>
          <w:numId w:val="10"/>
        </w:numPr>
        <w:spacing w:after="0"/>
        <w:rPr>
          <w:rFonts w:ascii="Arial" w:hAnsi="Arial" w:cs="Arial"/>
        </w:rPr>
      </w:pPr>
      <w:r w:rsidRPr="00195887">
        <w:rPr>
          <w:rFonts w:ascii="Arial" w:hAnsi="Arial" w:cs="Arial"/>
          <w:sz w:val="24"/>
          <w:szCs w:val="24"/>
        </w:rPr>
        <w:t>Would they like to, or consider, sharing their funded hours with another provider (i.e. nursery, childminder or holiday club etc.) who you would partnership with?</w:t>
      </w:r>
    </w:p>
    <w:p w14:paraId="6892FB09" w14:textId="77777777" w:rsidR="000E76C3" w:rsidRPr="000E76C3" w:rsidRDefault="000E76C3" w:rsidP="000E76C3">
      <w:pPr>
        <w:pStyle w:val="ListParagraph"/>
        <w:spacing w:after="0"/>
        <w:rPr>
          <w:rFonts w:ascii="Arial" w:hAnsi="Arial" w:cs="Arial"/>
          <w:sz w:val="8"/>
          <w:szCs w:val="8"/>
        </w:rPr>
      </w:pPr>
    </w:p>
    <w:p w14:paraId="69B56F12" w14:textId="77777777" w:rsidR="000E76C3" w:rsidRPr="000E5F82" w:rsidRDefault="000E76C3" w:rsidP="00982F7C">
      <w:pPr>
        <w:pStyle w:val="ListParagraph"/>
        <w:numPr>
          <w:ilvl w:val="0"/>
          <w:numId w:val="10"/>
        </w:numPr>
        <w:spacing w:after="0"/>
        <w:rPr>
          <w:rFonts w:ascii="Arial" w:hAnsi="Arial" w:cs="Arial"/>
          <w:sz w:val="24"/>
          <w:szCs w:val="24"/>
        </w:rPr>
      </w:pPr>
      <w:r w:rsidRPr="000E5F82">
        <w:rPr>
          <w:rFonts w:ascii="Arial" w:hAnsi="Arial" w:cs="Arial"/>
          <w:sz w:val="24"/>
          <w:szCs w:val="24"/>
        </w:rPr>
        <w:t>Would they like to access their free funded hours over 38 weeks or longer?</w:t>
      </w:r>
    </w:p>
    <w:p w14:paraId="7072E778" w14:textId="77777777" w:rsidR="000E76C3" w:rsidRDefault="000E76C3"/>
    <w:p w14:paraId="0326CFF2" w14:textId="77777777" w:rsidR="00396CCC" w:rsidRDefault="00396CCC"/>
    <w:p w14:paraId="03043961" w14:textId="77777777" w:rsidR="000E76C3" w:rsidRPr="00C45CBB" w:rsidRDefault="00832BCD" w:rsidP="00356690">
      <w:pPr>
        <w:rPr>
          <w:b/>
          <w:sz w:val="40"/>
          <w:szCs w:val="40"/>
        </w:rPr>
      </w:pPr>
      <w:r w:rsidRPr="00C45CBB">
        <w:rPr>
          <w:b/>
          <w:sz w:val="40"/>
          <w:szCs w:val="40"/>
        </w:rPr>
        <w:t xml:space="preserve">6. </w:t>
      </w:r>
      <w:r w:rsidR="000E76C3" w:rsidRPr="00C45CBB">
        <w:rPr>
          <w:b/>
          <w:sz w:val="40"/>
          <w:szCs w:val="40"/>
        </w:rPr>
        <w:t>SWOT Analysis General Guidance</w:t>
      </w:r>
    </w:p>
    <w:p w14:paraId="5419F623" w14:textId="77777777" w:rsidR="000E76C3" w:rsidRPr="000E5F82" w:rsidRDefault="000E76C3" w:rsidP="000E76C3">
      <w:pPr>
        <w:rPr>
          <w:rFonts w:ascii="Arial" w:hAnsi="Arial" w:cs="Arial"/>
          <w:b/>
          <w:sz w:val="24"/>
          <w:szCs w:val="24"/>
        </w:rPr>
      </w:pPr>
      <w:r w:rsidRPr="000E5F82">
        <w:rPr>
          <w:rFonts w:ascii="Arial" w:hAnsi="Arial" w:cs="Arial"/>
          <w:b/>
          <w:sz w:val="24"/>
          <w:szCs w:val="24"/>
        </w:rPr>
        <w:t>In order to complete the SWOT analysis you will need to think about and understand the following:</w:t>
      </w:r>
    </w:p>
    <w:p w14:paraId="03047A86" w14:textId="77777777" w:rsidR="000E76C3" w:rsidRPr="000E5F82" w:rsidRDefault="000E76C3" w:rsidP="00982F7C">
      <w:pPr>
        <w:numPr>
          <w:ilvl w:val="0"/>
          <w:numId w:val="11"/>
        </w:numPr>
        <w:spacing w:after="0" w:line="240" w:lineRule="auto"/>
        <w:rPr>
          <w:rFonts w:ascii="Arial" w:hAnsi="Arial" w:cs="Arial"/>
          <w:sz w:val="24"/>
          <w:szCs w:val="24"/>
        </w:rPr>
      </w:pPr>
      <w:r w:rsidRPr="000E5F82">
        <w:rPr>
          <w:rFonts w:ascii="Arial" w:hAnsi="Arial" w:cs="Arial"/>
          <w:sz w:val="24"/>
          <w:szCs w:val="24"/>
        </w:rPr>
        <w:t>What are you trying to achieve from your business, what you are going to put into it and what you hope to get out of it.</w:t>
      </w:r>
    </w:p>
    <w:p w14:paraId="5DDD2265" w14:textId="77777777" w:rsidR="000E76C3" w:rsidRPr="000E5F82" w:rsidRDefault="000E76C3" w:rsidP="000E76C3">
      <w:pPr>
        <w:spacing w:after="0" w:line="240" w:lineRule="auto"/>
        <w:ind w:left="720"/>
        <w:rPr>
          <w:rFonts w:ascii="Arial" w:hAnsi="Arial" w:cs="Arial"/>
          <w:sz w:val="24"/>
          <w:szCs w:val="24"/>
        </w:rPr>
      </w:pPr>
    </w:p>
    <w:p w14:paraId="077D73FC" w14:textId="77777777" w:rsidR="000E76C3" w:rsidRPr="000E5F82" w:rsidRDefault="000E76C3" w:rsidP="00982F7C">
      <w:pPr>
        <w:numPr>
          <w:ilvl w:val="0"/>
          <w:numId w:val="11"/>
        </w:numPr>
        <w:spacing w:after="0" w:line="240" w:lineRule="auto"/>
        <w:rPr>
          <w:rFonts w:ascii="Arial" w:hAnsi="Arial" w:cs="Arial"/>
          <w:sz w:val="24"/>
          <w:szCs w:val="24"/>
        </w:rPr>
      </w:pPr>
      <w:r w:rsidRPr="000E5F82">
        <w:rPr>
          <w:rFonts w:ascii="Arial" w:hAnsi="Arial" w:cs="Arial"/>
          <w:sz w:val="24"/>
          <w:szCs w:val="24"/>
        </w:rPr>
        <w:t>How your previous and current experience, skills and abilities will help you run the business successfully.</w:t>
      </w:r>
    </w:p>
    <w:p w14:paraId="72D73541" w14:textId="77777777" w:rsidR="000E76C3" w:rsidRPr="000E5F82" w:rsidRDefault="000E76C3" w:rsidP="000E76C3">
      <w:pPr>
        <w:spacing w:after="0" w:line="240" w:lineRule="auto"/>
        <w:ind w:left="720"/>
        <w:rPr>
          <w:rFonts w:ascii="Arial" w:hAnsi="Arial" w:cs="Arial"/>
          <w:sz w:val="24"/>
          <w:szCs w:val="24"/>
        </w:rPr>
      </w:pPr>
    </w:p>
    <w:p w14:paraId="4522ECFC" w14:textId="77777777" w:rsidR="000E76C3" w:rsidRPr="000E5F82" w:rsidRDefault="000E76C3" w:rsidP="00982F7C">
      <w:pPr>
        <w:numPr>
          <w:ilvl w:val="0"/>
          <w:numId w:val="11"/>
        </w:numPr>
        <w:spacing w:after="0" w:line="240" w:lineRule="auto"/>
        <w:rPr>
          <w:rFonts w:ascii="Arial" w:hAnsi="Arial" w:cs="Arial"/>
          <w:sz w:val="24"/>
          <w:szCs w:val="24"/>
        </w:rPr>
      </w:pPr>
      <w:r w:rsidRPr="000E5F82">
        <w:rPr>
          <w:rFonts w:ascii="Arial" w:hAnsi="Arial" w:cs="Arial"/>
          <w:sz w:val="24"/>
          <w:szCs w:val="24"/>
        </w:rPr>
        <w:t>Take into account the views other people (e.g. family and customers) may have about your business and the service you offer.</w:t>
      </w:r>
    </w:p>
    <w:p w14:paraId="67EA4873" w14:textId="77777777" w:rsidR="000E76C3" w:rsidRPr="000E5F82" w:rsidRDefault="000E76C3" w:rsidP="000E76C3">
      <w:pPr>
        <w:spacing w:after="0" w:line="240" w:lineRule="auto"/>
        <w:ind w:left="720"/>
        <w:rPr>
          <w:rFonts w:ascii="Arial" w:hAnsi="Arial" w:cs="Arial"/>
          <w:sz w:val="24"/>
          <w:szCs w:val="24"/>
        </w:rPr>
      </w:pPr>
    </w:p>
    <w:p w14:paraId="21EA59DE" w14:textId="77777777" w:rsidR="000E76C3" w:rsidRPr="000E5F82" w:rsidRDefault="000E76C3" w:rsidP="00982F7C">
      <w:pPr>
        <w:numPr>
          <w:ilvl w:val="0"/>
          <w:numId w:val="11"/>
        </w:numPr>
        <w:spacing w:after="0" w:line="240" w:lineRule="auto"/>
        <w:rPr>
          <w:rFonts w:ascii="Arial" w:hAnsi="Arial" w:cs="Arial"/>
          <w:sz w:val="24"/>
          <w:szCs w:val="24"/>
        </w:rPr>
      </w:pPr>
      <w:r w:rsidRPr="000E5F82">
        <w:rPr>
          <w:rFonts w:ascii="Arial" w:hAnsi="Arial" w:cs="Arial"/>
          <w:sz w:val="24"/>
          <w:szCs w:val="24"/>
        </w:rPr>
        <w:t>Use all relevant and available information to make judgements about the service you offer/plan to offer.</w:t>
      </w:r>
    </w:p>
    <w:p w14:paraId="36865751" w14:textId="77777777" w:rsidR="000E76C3" w:rsidRPr="000E5F82" w:rsidRDefault="000E76C3" w:rsidP="000E76C3">
      <w:pPr>
        <w:rPr>
          <w:rFonts w:ascii="Arial" w:hAnsi="Arial" w:cs="Arial"/>
          <w:sz w:val="24"/>
          <w:szCs w:val="24"/>
        </w:rPr>
      </w:pPr>
    </w:p>
    <w:p w14:paraId="5AD084B5" w14:textId="77777777" w:rsidR="000E76C3" w:rsidRPr="000E5F82" w:rsidRDefault="000E76C3" w:rsidP="000E76C3">
      <w:pPr>
        <w:rPr>
          <w:rFonts w:ascii="Arial" w:hAnsi="Arial" w:cs="Arial"/>
          <w:b/>
          <w:sz w:val="24"/>
          <w:szCs w:val="24"/>
        </w:rPr>
      </w:pPr>
      <w:r w:rsidRPr="000E5F82">
        <w:rPr>
          <w:rFonts w:ascii="Arial" w:hAnsi="Arial" w:cs="Arial"/>
          <w:b/>
          <w:sz w:val="24"/>
          <w:szCs w:val="24"/>
        </w:rPr>
        <w:t>What is a SWOT?</w:t>
      </w:r>
    </w:p>
    <w:p w14:paraId="0C7FFC22" w14:textId="77777777" w:rsidR="000E76C3" w:rsidRPr="000E5F82" w:rsidRDefault="000E76C3" w:rsidP="000E76C3">
      <w:pPr>
        <w:pStyle w:val="BodyText"/>
        <w:jc w:val="left"/>
        <w:rPr>
          <w:rFonts w:cs="Arial"/>
          <w:szCs w:val="24"/>
        </w:rPr>
      </w:pPr>
      <w:r w:rsidRPr="000E5F82">
        <w:rPr>
          <w:rFonts w:cs="Arial"/>
          <w:b w:val="0"/>
          <w:szCs w:val="24"/>
        </w:rPr>
        <w:t>SWOT is one of the most useful marketing tools, which helps in your analysis and planning.</w:t>
      </w:r>
    </w:p>
    <w:p w14:paraId="24F858CE" w14:textId="77777777" w:rsidR="000E76C3" w:rsidRPr="000E5F82" w:rsidRDefault="000E76C3" w:rsidP="000E76C3">
      <w:pPr>
        <w:rPr>
          <w:rFonts w:ascii="Arial" w:hAnsi="Arial" w:cs="Arial"/>
          <w:sz w:val="24"/>
          <w:szCs w:val="24"/>
        </w:rPr>
      </w:pPr>
    </w:p>
    <w:p w14:paraId="66739001" w14:textId="77777777" w:rsidR="000E76C3" w:rsidRPr="000E5F82" w:rsidRDefault="000E76C3" w:rsidP="000E76C3">
      <w:pPr>
        <w:ind w:left="2880" w:hanging="2880"/>
        <w:rPr>
          <w:rFonts w:ascii="Arial" w:hAnsi="Arial" w:cs="Arial"/>
          <w:sz w:val="24"/>
          <w:szCs w:val="24"/>
        </w:rPr>
      </w:pPr>
      <w:r w:rsidRPr="000E5F82">
        <w:rPr>
          <w:rFonts w:ascii="Arial" w:hAnsi="Arial" w:cs="Arial"/>
          <w:b/>
          <w:sz w:val="24"/>
          <w:szCs w:val="24"/>
        </w:rPr>
        <w:t>STRENGTHS:</w:t>
      </w:r>
      <w:r w:rsidRPr="000E5F82">
        <w:rPr>
          <w:rFonts w:ascii="Arial" w:hAnsi="Arial" w:cs="Arial"/>
          <w:b/>
          <w:sz w:val="24"/>
          <w:szCs w:val="24"/>
        </w:rPr>
        <w:tab/>
      </w:r>
      <w:r w:rsidRPr="000E5F82">
        <w:rPr>
          <w:rFonts w:ascii="Arial" w:hAnsi="Arial" w:cs="Arial"/>
          <w:sz w:val="24"/>
          <w:szCs w:val="24"/>
        </w:rPr>
        <w:t>Things that are good about your business that can be improved or built on.</w:t>
      </w:r>
    </w:p>
    <w:p w14:paraId="7A6866E7" w14:textId="77777777" w:rsidR="000E76C3" w:rsidRPr="000E5F82" w:rsidRDefault="000E76C3" w:rsidP="000E76C3">
      <w:pPr>
        <w:ind w:left="2880" w:hanging="2880"/>
        <w:rPr>
          <w:rFonts w:ascii="Arial" w:hAnsi="Arial" w:cs="Arial"/>
          <w:sz w:val="24"/>
          <w:szCs w:val="24"/>
        </w:rPr>
      </w:pPr>
      <w:r w:rsidRPr="000E5F82">
        <w:rPr>
          <w:rFonts w:ascii="Arial" w:hAnsi="Arial" w:cs="Arial"/>
          <w:b/>
          <w:sz w:val="24"/>
          <w:szCs w:val="24"/>
        </w:rPr>
        <w:t>WEAKNESSES:</w:t>
      </w:r>
      <w:r w:rsidRPr="000E5F82">
        <w:rPr>
          <w:rFonts w:ascii="Arial" w:hAnsi="Arial" w:cs="Arial"/>
          <w:b/>
          <w:sz w:val="24"/>
          <w:szCs w:val="24"/>
        </w:rPr>
        <w:tab/>
      </w:r>
      <w:r w:rsidRPr="000E5F82">
        <w:rPr>
          <w:rFonts w:ascii="Arial" w:hAnsi="Arial" w:cs="Arial"/>
          <w:sz w:val="24"/>
          <w:szCs w:val="24"/>
        </w:rPr>
        <w:t>Things that could let you down if they are not dealt with or resolved.</w:t>
      </w:r>
    </w:p>
    <w:p w14:paraId="1240A561" w14:textId="77777777" w:rsidR="000E76C3" w:rsidRPr="000E5F82" w:rsidRDefault="000E76C3" w:rsidP="000E76C3">
      <w:pPr>
        <w:ind w:left="2880" w:hanging="2880"/>
        <w:rPr>
          <w:rFonts w:ascii="Arial" w:hAnsi="Arial" w:cs="Arial"/>
          <w:sz w:val="24"/>
          <w:szCs w:val="24"/>
        </w:rPr>
      </w:pPr>
      <w:r w:rsidRPr="000E5F82">
        <w:rPr>
          <w:rFonts w:ascii="Arial" w:hAnsi="Arial" w:cs="Arial"/>
          <w:b/>
          <w:sz w:val="24"/>
          <w:szCs w:val="24"/>
        </w:rPr>
        <w:t>OPPORTUNITIES:</w:t>
      </w:r>
      <w:r w:rsidRPr="000E5F82">
        <w:rPr>
          <w:rFonts w:ascii="Arial" w:hAnsi="Arial" w:cs="Arial"/>
          <w:b/>
          <w:sz w:val="24"/>
          <w:szCs w:val="24"/>
        </w:rPr>
        <w:tab/>
      </w:r>
      <w:r w:rsidRPr="000E5F82">
        <w:rPr>
          <w:rFonts w:ascii="Arial" w:hAnsi="Arial" w:cs="Arial"/>
          <w:sz w:val="24"/>
          <w:szCs w:val="24"/>
        </w:rPr>
        <w:t>Areas that have potential for development. Things that could improve your business.</w:t>
      </w:r>
    </w:p>
    <w:p w14:paraId="55153EA6" w14:textId="77777777" w:rsidR="000E76C3" w:rsidRPr="000E5F82" w:rsidRDefault="000E76C3" w:rsidP="000E76C3">
      <w:pPr>
        <w:ind w:left="2880" w:hanging="2880"/>
        <w:rPr>
          <w:rFonts w:ascii="Arial" w:hAnsi="Arial" w:cs="Arial"/>
          <w:sz w:val="24"/>
          <w:szCs w:val="24"/>
        </w:rPr>
      </w:pPr>
      <w:r w:rsidRPr="000E5F82">
        <w:rPr>
          <w:rFonts w:ascii="Arial" w:hAnsi="Arial" w:cs="Arial"/>
          <w:b/>
          <w:sz w:val="24"/>
          <w:szCs w:val="24"/>
        </w:rPr>
        <w:t>THREATS:</w:t>
      </w:r>
      <w:r w:rsidRPr="000E5F82">
        <w:rPr>
          <w:rFonts w:ascii="Arial" w:hAnsi="Arial" w:cs="Arial"/>
          <w:b/>
          <w:sz w:val="24"/>
          <w:szCs w:val="24"/>
        </w:rPr>
        <w:tab/>
      </w:r>
      <w:r w:rsidRPr="000E5F82">
        <w:rPr>
          <w:rFonts w:ascii="Arial" w:hAnsi="Arial" w:cs="Arial"/>
          <w:sz w:val="24"/>
          <w:szCs w:val="24"/>
        </w:rPr>
        <w:t>The risk that could affect the success of your business. Things that need to be prepared for, controlled or minimised.</w:t>
      </w:r>
    </w:p>
    <w:p w14:paraId="2B1139ED" w14:textId="77777777" w:rsidR="000E76C3" w:rsidRPr="000E5F82" w:rsidRDefault="000E76C3" w:rsidP="000E76C3">
      <w:pPr>
        <w:rPr>
          <w:rFonts w:ascii="Arial" w:hAnsi="Arial" w:cs="Arial"/>
          <w:sz w:val="24"/>
          <w:szCs w:val="24"/>
        </w:rPr>
      </w:pPr>
      <w:r w:rsidRPr="000E5F82">
        <w:rPr>
          <w:rFonts w:ascii="Arial" w:hAnsi="Arial" w:cs="Arial"/>
          <w:sz w:val="24"/>
          <w:szCs w:val="24"/>
        </w:rPr>
        <w:t>You will find that the majority of strengths and weaknesses will occur within your business and will therefore be internal elements.</w:t>
      </w:r>
    </w:p>
    <w:p w14:paraId="4EE807D9" w14:textId="77777777" w:rsidR="000E76C3" w:rsidRPr="000E5F82" w:rsidRDefault="000E76C3" w:rsidP="000E76C3">
      <w:pPr>
        <w:rPr>
          <w:rFonts w:ascii="Arial" w:hAnsi="Arial" w:cs="Arial"/>
          <w:sz w:val="24"/>
          <w:szCs w:val="24"/>
        </w:rPr>
      </w:pPr>
      <w:r w:rsidRPr="000E5F82">
        <w:rPr>
          <w:rFonts w:ascii="Arial" w:hAnsi="Arial" w:cs="Arial"/>
          <w:sz w:val="24"/>
          <w:szCs w:val="24"/>
        </w:rPr>
        <w:t>Opportunities and threats are usually elements that affect the business externally.</w:t>
      </w:r>
    </w:p>
    <w:p w14:paraId="3681E600" w14:textId="77777777" w:rsidR="00E80E0D" w:rsidRPr="000E5F82" w:rsidRDefault="000E76C3" w:rsidP="000E76C3">
      <w:pPr>
        <w:rPr>
          <w:rFonts w:ascii="Arial" w:hAnsi="Arial" w:cs="Arial"/>
          <w:sz w:val="24"/>
          <w:szCs w:val="24"/>
        </w:rPr>
      </w:pPr>
      <w:r w:rsidRPr="000E5F82">
        <w:rPr>
          <w:rFonts w:ascii="Arial" w:hAnsi="Arial" w:cs="Arial"/>
          <w:sz w:val="24"/>
          <w:szCs w:val="24"/>
        </w:rPr>
        <w:t>You are likely to find it easier to control the internal factors (Strengths and Weaknesses) than you will the external factors (Opportunities and Threats); however you should be aware of as many external factors as possible.</w:t>
      </w:r>
    </w:p>
    <w:p w14:paraId="3061637F" w14:textId="77777777" w:rsidR="000E76C3" w:rsidRPr="005B5ED6" w:rsidRDefault="00E80E0D" w:rsidP="00832BCD">
      <w:pPr>
        <w:rPr>
          <w:rFonts w:ascii="Arial" w:hAnsi="Arial" w:cs="Arial"/>
          <w:b/>
          <w:sz w:val="24"/>
          <w:szCs w:val="24"/>
        </w:rPr>
      </w:pPr>
      <w:r w:rsidRPr="000E5F82">
        <w:rPr>
          <w:rFonts w:ascii="Arial" w:hAnsi="Arial" w:cs="Arial"/>
          <w:sz w:val="24"/>
          <w:szCs w:val="24"/>
        </w:rPr>
        <w:br w:type="page"/>
      </w:r>
      <w:r w:rsidR="000E76C3" w:rsidRPr="005B5ED6">
        <w:rPr>
          <w:rFonts w:ascii="Arial" w:hAnsi="Arial" w:cs="Arial"/>
          <w:b/>
          <w:sz w:val="24"/>
          <w:szCs w:val="24"/>
        </w:rPr>
        <w:lastRenderedPageBreak/>
        <w:t>SWOT Analysis</w:t>
      </w:r>
    </w:p>
    <w:p w14:paraId="2332BC48" w14:textId="77777777" w:rsidR="000E76C3" w:rsidRDefault="000E76C3" w:rsidP="00E80E0D">
      <w:pPr>
        <w:spacing w:after="0"/>
        <w:rPr>
          <w:rFonts w:ascii="Arial" w:hAnsi="Arial" w:cs="Arial"/>
          <w:sz w:val="24"/>
          <w:szCs w:val="24"/>
        </w:rPr>
      </w:pPr>
      <w:r w:rsidRPr="000E5F82">
        <w:rPr>
          <w:rFonts w:ascii="Arial" w:hAnsi="Arial" w:cs="Arial"/>
          <w:sz w:val="24"/>
          <w:szCs w:val="24"/>
        </w:rPr>
        <w:t xml:space="preserve">From your knowledge and research into your business/proposed business, could you identify the </w:t>
      </w:r>
      <w:r w:rsidRPr="000E5F82">
        <w:rPr>
          <w:rFonts w:ascii="Arial" w:hAnsi="Arial" w:cs="Arial"/>
          <w:b/>
          <w:sz w:val="24"/>
          <w:szCs w:val="24"/>
        </w:rPr>
        <w:t>s</w:t>
      </w:r>
      <w:r w:rsidRPr="000E5F82">
        <w:rPr>
          <w:rFonts w:ascii="Arial" w:hAnsi="Arial" w:cs="Arial"/>
          <w:sz w:val="24"/>
          <w:szCs w:val="24"/>
        </w:rPr>
        <w:t xml:space="preserve">trengths, </w:t>
      </w:r>
      <w:r w:rsidRPr="000E5F82">
        <w:rPr>
          <w:rFonts w:ascii="Arial" w:hAnsi="Arial" w:cs="Arial"/>
          <w:b/>
          <w:sz w:val="24"/>
          <w:szCs w:val="24"/>
        </w:rPr>
        <w:t>w</w:t>
      </w:r>
      <w:r w:rsidRPr="000E5F82">
        <w:rPr>
          <w:rFonts w:ascii="Arial" w:hAnsi="Arial" w:cs="Arial"/>
          <w:sz w:val="24"/>
          <w:szCs w:val="24"/>
        </w:rPr>
        <w:t xml:space="preserve">eaknesses, </w:t>
      </w:r>
      <w:r w:rsidRPr="000E5F82">
        <w:rPr>
          <w:rFonts w:ascii="Arial" w:hAnsi="Arial" w:cs="Arial"/>
          <w:b/>
          <w:sz w:val="24"/>
          <w:szCs w:val="24"/>
        </w:rPr>
        <w:t>o</w:t>
      </w:r>
      <w:r w:rsidRPr="000E5F82">
        <w:rPr>
          <w:rFonts w:ascii="Arial" w:hAnsi="Arial" w:cs="Arial"/>
          <w:sz w:val="24"/>
          <w:szCs w:val="24"/>
        </w:rPr>
        <w:t xml:space="preserve">pportunities and </w:t>
      </w:r>
      <w:r w:rsidRPr="000E5F82">
        <w:rPr>
          <w:rFonts w:ascii="Arial" w:hAnsi="Arial" w:cs="Arial"/>
          <w:b/>
          <w:sz w:val="24"/>
          <w:szCs w:val="24"/>
        </w:rPr>
        <w:t>t</w:t>
      </w:r>
      <w:r w:rsidRPr="000E5F82">
        <w:rPr>
          <w:rFonts w:ascii="Arial" w:hAnsi="Arial" w:cs="Arial"/>
          <w:sz w:val="24"/>
          <w:szCs w:val="24"/>
        </w:rPr>
        <w:t xml:space="preserve">hreats (SWOT) facing the business over the next three years?  </w:t>
      </w:r>
    </w:p>
    <w:p w14:paraId="6C6DD206" w14:textId="77777777" w:rsidR="005B5ED6" w:rsidRPr="000E5F82" w:rsidRDefault="005B5ED6" w:rsidP="00E80E0D">
      <w:pPr>
        <w:spacing w:after="0"/>
        <w:rPr>
          <w:rFonts w:ascii="Arial" w:hAnsi="Arial" w:cs="Arial"/>
          <w:sz w:val="24"/>
          <w:szCs w:val="24"/>
        </w:rPr>
      </w:pPr>
    </w:p>
    <w:p w14:paraId="4C1F0F0A" w14:textId="77777777" w:rsidR="000E76C3" w:rsidRDefault="000E76C3" w:rsidP="000E76C3">
      <w:pPr>
        <w:pStyle w:val="Heading7"/>
        <w:rPr>
          <w:sz w:val="36"/>
        </w:rPr>
      </w:pPr>
      <w:r>
        <w:rPr>
          <w:b/>
          <w:sz w:val="36"/>
        </w:rPr>
        <w:t>SWOT Analysis</w:t>
      </w: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732"/>
      </w:tblGrid>
      <w:tr w:rsidR="000E76C3" w14:paraId="2948A658" w14:textId="77777777" w:rsidTr="00832BCD">
        <w:trPr>
          <w:trHeight w:val="5253"/>
        </w:trPr>
        <w:tc>
          <w:tcPr>
            <w:tcW w:w="4644" w:type="dxa"/>
          </w:tcPr>
          <w:p w14:paraId="5E90CAF9" w14:textId="77777777" w:rsidR="000E76C3" w:rsidRDefault="000E76C3" w:rsidP="00E80E0D">
            <w:pPr>
              <w:pStyle w:val="Heading8"/>
              <w:rPr>
                <w:b/>
              </w:rPr>
            </w:pPr>
            <w:r>
              <w:rPr>
                <w:b/>
              </w:rPr>
              <w:t>Strengths</w:t>
            </w:r>
          </w:p>
          <w:p w14:paraId="73C79236" w14:textId="77777777" w:rsidR="000E76C3" w:rsidRPr="00FC4990" w:rsidRDefault="000E76C3" w:rsidP="00E80E0D">
            <w:pPr>
              <w:jc w:val="center"/>
              <w:rPr>
                <w:rFonts w:ascii="Arial" w:hAnsi="Arial"/>
              </w:rPr>
            </w:pPr>
          </w:p>
          <w:p w14:paraId="4A412710" w14:textId="77777777" w:rsidR="000E76C3" w:rsidRDefault="000E76C3" w:rsidP="00E80E0D">
            <w:pPr>
              <w:jc w:val="center"/>
              <w:rPr>
                <w:rFonts w:ascii="Arial" w:hAnsi="Arial"/>
                <w:sz w:val="24"/>
              </w:rPr>
            </w:pPr>
          </w:p>
          <w:p w14:paraId="40847DFC" w14:textId="77777777" w:rsidR="000E76C3" w:rsidRDefault="000E76C3" w:rsidP="00E80E0D">
            <w:pPr>
              <w:jc w:val="center"/>
              <w:rPr>
                <w:rFonts w:ascii="Arial" w:hAnsi="Arial"/>
                <w:sz w:val="24"/>
              </w:rPr>
            </w:pPr>
          </w:p>
          <w:p w14:paraId="35E1F8FA" w14:textId="77777777" w:rsidR="000E76C3" w:rsidRDefault="000E76C3" w:rsidP="00E80E0D">
            <w:pPr>
              <w:jc w:val="center"/>
              <w:rPr>
                <w:rFonts w:ascii="Arial" w:hAnsi="Arial"/>
                <w:sz w:val="24"/>
              </w:rPr>
            </w:pPr>
          </w:p>
          <w:p w14:paraId="39194CC9" w14:textId="77777777" w:rsidR="000E76C3" w:rsidRDefault="000E76C3" w:rsidP="00E80E0D">
            <w:pPr>
              <w:jc w:val="center"/>
              <w:rPr>
                <w:rFonts w:ascii="Arial" w:hAnsi="Arial"/>
                <w:sz w:val="24"/>
              </w:rPr>
            </w:pPr>
          </w:p>
          <w:p w14:paraId="1AA39D2E" w14:textId="77777777" w:rsidR="005B5ED6" w:rsidRDefault="005B5ED6" w:rsidP="00E80E0D">
            <w:pPr>
              <w:jc w:val="center"/>
              <w:rPr>
                <w:rFonts w:ascii="Arial" w:hAnsi="Arial"/>
                <w:sz w:val="24"/>
              </w:rPr>
            </w:pPr>
          </w:p>
          <w:p w14:paraId="11D19F3E" w14:textId="77777777" w:rsidR="005B5ED6" w:rsidRDefault="005B5ED6" w:rsidP="00E80E0D">
            <w:pPr>
              <w:jc w:val="center"/>
              <w:rPr>
                <w:rFonts w:ascii="Arial" w:hAnsi="Arial"/>
                <w:sz w:val="24"/>
              </w:rPr>
            </w:pPr>
          </w:p>
          <w:p w14:paraId="31D6C379" w14:textId="77777777" w:rsidR="005B5ED6" w:rsidRDefault="005B5ED6" w:rsidP="00E80E0D">
            <w:pPr>
              <w:jc w:val="center"/>
              <w:rPr>
                <w:rFonts w:ascii="Arial" w:hAnsi="Arial"/>
                <w:sz w:val="24"/>
              </w:rPr>
            </w:pPr>
          </w:p>
          <w:p w14:paraId="1715CA68" w14:textId="77777777" w:rsidR="005B5ED6" w:rsidRDefault="005B5ED6" w:rsidP="00E80E0D">
            <w:pPr>
              <w:jc w:val="center"/>
              <w:rPr>
                <w:rFonts w:ascii="Arial" w:hAnsi="Arial"/>
                <w:sz w:val="24"/>
              </w:rPr>
            </w:pPr>
          </w:p>
          <w:p w14:paraId="3A02BC44" w14:textId="77777777" w:rsidR="005B5ED6" w:rsidRDefault="005B5ED6" w:rsidP="00E80E0D">
            <w:pPr>
              <w:jc w:val="center"/>
              <w:rPr>
                <w:rFonts w:ascii="Arial" w:hAnsi="Arial"/>
                <w:sz w:val="24"/>
              </w:rPr>
            </w:pPr>
          </w:p>
          <w:p w14:paraId="15FD574B" w14:textId="77777777" w:rsidR="005B5ED6" w:rsidRDefault="005B5ED6" w:rsidP="00E80E0D">
            <w:pPr>
              <w:jc w:val="center"/>
              <w:rPr>
                <w:rFonts w:ascii="Arial" w:hAnsi="Arial"/>
                <w:sz w:val="24"/>
              </w:rPr>
            </w:pPr>
          </w:p>
        </w:tc>
        <w:tc>
          <w:tcPr>
            <w:tcW w:w="4732" w:type="dxa"/>
          </w:tcPr>
          <w:p w14:paraId="330AA2E0" w14:textId="77777777" w:rsidR="000E76C3" w:rsidRDefault="000E76C3" w:rsidP="00E80E0D">
            <w:pPr>
              <w:pStyle w:val="Heading9"/>
            </w:pPr>
            <w:r>
              <w:t>Weaknesses</w:t>
            </w:r>
          </w:p>
          <w:p w14:paraId="3A1741EB" w14:textId="77777777" w:rsidR="000E76C3" w:rsidRPr="00FC4990" w:rsidRDefault="000E76C3" w:rsidP="00E80E0D">
            <w:pPr>
              <w:jc w:val="center"/>
              <w:rPr>
                <w:rFonts w:ascii="Arial" w:hAnsi="Arial" w:cs="Arial"/>
              </w:rPr>
            </w:pPr>
          </w:p>
        </w:tc>
      </w:tr>
      <w:tr w:rsidR="000E76C3" w14:paraId="393902E2" w14:textId="77777777" w:rsidTr="00E80E0D">
        <w:trPr>
          <w:trHeight w:val="5548"/>
        </w:trPr>
        <w:tc>
          <w:tcPr>
            <w:tcW w:w="4644" w:type="dxa"/>
          </w:tcPr>
          <w:p w14:paraId="63224CDE" w14:textId="77777777" w:rsidR="000E76C3" w:rsidRDefault="000E76C3" w:rsidP="00832BCD">
            <w:pPr>
              <w:pStyle w:val="Heading9"/>
            </w:pPr>
            <w:r>
              <w:t>Opportunities</w:t>
            </w:r>
          </w:p>
          <w:p w14:paraId="35EBC4C1" w14:textId="77777777" w:rsidR="000E76C3" w:rsidRDefault="000E76C3" w:rsidP="00E80E0D">
            <w:pPr>
              <w:jc w:val="center"/>
            </w:pPr>
          </w:p>
          <w:p w14:paraId="30E7ED5E" w14:textId="77777777" w:rsidR="000E76C3" w:rsidRDefault="000E76C3" w:rsidP="00E80E0D">
            <w:pPr>
              <w:jc w:val="center"/>
            </w:pPr>
          </w:p>
          <w:p w14:paraId="4C89ED0A" w14:textId="77777777" w:rsidR="000E76C3" w:rsidRDefault="000E76C3" w:rsidP="00E80E0D">
            <w:pPr>
              <w:jc w:val="center"/>
            </w:pPr>
          </w:p>
          <w:p w14:paraId="625773D2" w14:textId="77777777" w:rsidR="000E76C3" w:rsidRDefault="000E76C3" w:rsidP="00E80E0D">
            <w:pPr>
              <w:jc w:val="center"/>
            </w:pPr>
          </w:p>
          <w:p w14:paraId="50031B4D" w14:textId="77777777" w:rsidR="000E76C3" w:rsidRDefault="000E76C3" w:rsidP="00E80E0D">
            <w:pPr>
              <w:jc w:val="center"/>
            </w:pPr>
          </w:p>
          <w:p w14:paraId="223B34E9" w14:textId="77777777" w:rsidR="005B5ED6" w:rsidRDefault="005B5ED6" w:rsidP="00E80E0D">
            <w:pPr>
              <w:jc w:val="center"/>
            </w:pPr>
          </w:p>
          <w:p w14:paraId="5469A39D" w14:textId="77777777" w:rsidR="005B5ED6" w:rsidRDefault="005B5ED6" w:rsidP="00E80E0D">
            <w:pPr>
              <w:jc w:val="center"/>
            </w:pPr>
          </w:p>
          <w:p w14:paraId="73B6971F" w14:textId="77777777" w:rsidR="005B5ED6" w:rsidRDefault="005B5ED6" w:rsidP="00E80E0D">
            <w:pPr>
              <w:jc w:val="center"/>
            </w:pPr>
          </w:p>
          <w:p w14:paraId="3ED07F57" w14:textId="77777777" w:rsidR="005B5ED6" w:rsidRDefault="005B5ED6" w:rsidP="00E80E0D">
            <w:pPr>
              <w:jc w:val="center"/>
            </w:pPr>
          </w:p>
          <w:p w14:paraId="5FB208D7" w14:textId="77777777" w:rsidR="005B5ED6" w:rsidRDefault="005B5ED6" w:rsidP="00E80E0D">
            <w:pPr>
              <w:jc w:val="center"/>
            </w:pPr>
          </w:p>
        </w:tc>
        <w:tc>
          <w:tcPr>
            <w:tcW w:w="4732" w:type="dxa"/>
          </w:tcPr>
          <w:p w14:paraId="4C0A10F2" w14:textId="77777777" w:rsidR="000E76C3" w:rsidRPr="00FC4990" w:rsidRDefault="000E76C3" w:rsidP="00832BCD">
            <w:pPr>
              <w:pStyle w:val="Heading9"/>
              <w:rPr>
                <w:rFonts w:cs="Arial"/>
              </w:rPr>
            </w:pPr>
            <w:r>
              <w:t>Threats</w:t>
            </w:r>
          </w:p>
        </w:tc>
      </w:tr>
    </w:tbl>
    <w:p w14:paraId="5B307250" w14:textId="77777777" w:rsidR="00E80E0D" w:rsidRDefault="00E80E0D"/>
    <w:p w14:paraId="6C9E5B93" w14:textId="77777777" w:rsidR="005D4883" w:rsidRDefault="005D4883">
      <w:pPr>
        <w:sectPr w:rsidR="005D4883" w:rsidSect="00E80E0D">
          <w:headerReference w:type="even" r:id="rId15"/>
          <w:headerReference w:type="default" r:id="rId16"/>
          <w:footerReference w:type="default" r:id="rId17"/>
          <w:headerReference w:type="first" r:id="rId18"/>
          <w:pgSz w:w="11906" w:h="16838"/>
          <w:pgMar w:top="1247" w:right="1418" w:bottom="1247" w:left="1418" w:header="709" w:footer="709" w:gutter="0"/>
          <w:cols w:space="708"/>
          <w:docGrid w:linePitch="360"/>
        </w:sectPr>
      </w:pPr>
    </w:p>
    <w:p w14:paraId="122C018E" w14:textId="77777777" w:rsidR="005D4883" w:rsidRPr="005D4883" w:rsidRDefault="007A65EA">
      <w:pPr>
        <w:rPr>
          <w:rFonts w:ascii="Arial" w:hAnsi="Arial" w:cs="Arial"/>
          <w:b/>
          <w:sz w:val="40"/>
          <w:szCs w:val="40"/>
        </w:rPr>
      </w:pPr>
      <w:r>
        <w:rPr>
          <w:rFonts w:ascii="Arial" w:hAnsi="Arial" w:cs="Arial"/>
          <w:b/>
          <w:sz w:val="40"/>
          <w:szCs w:val="40"/>
        </w:rPr>
        <w:lastRenderedPageBreak/>
        <w:t>7</w:t>
      </w:r>
      <w:r w:rsidR="005D4883" w:rsidRPr="005D4883">
        <w:rPr>
          <w:rFonts w:ascii="Arial" w:hAnsi="Arial" w:cs="Arial"/>
          <w:b/>
          <w:sz w:val="40"/>
          <w:szCs w:val="40"/>
        </w:rPr>
        <w:t>.  Parent Savings Per Place</w:t>
      </w:r>
    </w:p>
    <w:p w14:paraId="3D444E79" w14:textId="77777777" w:rsidR="005D4883" w:rsidRPr="005D4883" w:rsidRDefault="005D4883">
      <w:pPr>
        <w:rPr>
          <w:rFonts w:ascii="Arial" w:hAnsi="Arial" w:cs="Arial"/>
          <w:i/>
          <w:sz w:val="24"/>
          <w:szCs w:val="24"/>
        </w:rPr>
      </w:pPr>
      <w:r>
        <w:rPr>
          <w:rFonts w:ascii="Arial" w:hAnsi="Arial" w:cs="Arial"/>
          <w:sz w:val="24"/>
          <w:szCs w:val="24"/>
        </w:rPr>
        <w:t>The below outlines the potential savings a parent could make using the f</w:t>
      </w:r>
      <w:r w:rsidRPr="005D4883">
        <w:rPr>
          <w:rFonts w:ascii="Arial" w:hAnsi="Arial" w:cs="Arial"/>
          <w:sz w:val="24"/>
          <w:szCs w:val="24"/>
        </w:rPr>
        <w:t>ree Early Education and 30 hour</w:t>
      </w:r>
      <w:r>
        <w:rPr>
          <w:rFonts w:ascii="Arial" w:hAnsi="Arial" w:cs="Arial"/>
          <w:sz w:val="24"/>
          <w:szCs w:val="24"/>
        </w:rPr>
        <w:t xml:space="preserve"> programmes.  </w:t>
      </w:r>
      <w:r w:rsidRPr="005D4883">
        <w:rPr>
          <w:rFonts w:ascii="Arial" w:hAnsi="Arial" w:cs="Arial"/>
          <w:sz w:val="24"/>
          <w:szCs w:val="24"/>
        </w:rPr>
        <w:t xml:space="preserve"> </w:t>
      </w:r>
      <w:r>
        <w:rPr>
          <w:rFonts w:ascii="Arial" w:hAnsi="Arial" w:cs="Arial"/>
          <w:sz w:val="24"/>
          <w:szCs w:val="24"/>
        </w:rPr>
        <w:t>S</w:t>
      </w:r>
      <w:r w:rsidRPr="005D4883">
        <w:rPr>
          <w:rFonts w:ascii="Arial" w:hAnsi="Arial" w:cs="Arial"/>
          <w:sz w:val="24"/>
          <w:szCs w:val="24"/>
        </w:rPr>
        <w:t xml:space="preserve">avings </w:t>
      </w:r>
      <w:r>
        <w:rPr>
          <w:rFonts w:ascii="Arial" w:hAnsi="Arial" w:cs="Arial"/>
          <w:sz w:val="24"/>
          <w:szCs w:val="24"/>
        </w:rPr>
        <w:t xml:space="preserve">are shown as </w:t>
      </w:r>
      <w:r w:rsidR="0048238C">
        <w:rPr>
          <w:rFonts w:ascii="Arial" w:hAnsi="Arial" w:cs="Arial"/>
          <w:sz w:val="24"/>
          <w:szCs w:val="24"/>
        </w:rPr>
        <w:t>p</w:t>
      </w:r>
      <w:r w:rsidRPr="005D4883">
        <w:rPr>
          <w:rFonts w:ascii="Arial" w:hAnsi="Arial" w:cs="Arial"/>
          <w:sz w:val="24"/>
          <w:szCs w:val="24"/>
        </w:rPr>
        <w:t>er provide</w:t>
      </w:r>
      <w:r>
        <w:rPr>
          <w:rFonts w:ascii="Arial" w:hAnsi="Arial" w:cs="Arial"/>
          <w:sz w:val="24"/>
          <w:szCs w:val="24"/>
        </w:rPr>
        <w:t>r charg</w:t>
      </w:r>
      <w:r w:rsidR="00195887">
        <w:rPr>
          <w:rFonts w:ascii="Arial" w:hAnsi="Arial" w:cs="Arial"/>
          <w:sz w:val="24"/>
          <w:szCs w:val="24"/>
        </w:rPr>
        <w:t>e</w:t>
      </w:r>
      <w:r>
        <w:rPr>
          <w:rFonts w:ascii="Arial" w:hAnsi="Arial" w:cs="Arial"/>
          <w:sz w:val="24"/>
          <w:szCs w:val="24"/>
        </w:rPr>
        <w:t xml:space="preserve">able hourly rate. </w:t>
      </w:r>
      <w:r w:rsidRPr="005D4883">
        <w:rPr>
          <w:rFonts w:ascii="Arial" w:hAnsi="Arial" w:cs="Arial"/>
          <w:i/>
          <w:sz w:val="24"/>
          <w:szCs w:val="24"/>
        </w:rPr>
        <w:t>Effective from Sept 2017</w:t>
      </w:r>
    </w:p>
    <w:tbl>
      <w:tblPr>
        <w:tblW w:w="8760" w:type="dxa"/>
        <w:tblInd w:w="93" w:type="dxa"/>
        <w:tblLook w:val="04A0" w:firstRow="1" w:lastRow="0" w:firstColumn="1" w:lastColumn="0" w:noHBand="0" w:noVBand="1"/>
      </w:tblPr>
      <w:tblGrid>
        <w:gridCol w:w="6960"/>
        <w:gridCol w:w="1800"/>
      </w:tblGrid>
      <w:tr w:rsidR="005D4883" w:rsidRPr="005D4883" w14:paraId="463C8F6E" w14:textId="77777777" w:rsidTr="005D4883">
        <w:trPr>
          <w:trHeight w:val="312"/>
        </w:trPr>
        <w:tc>
          <w:tcPr>
            <w:tcW w:w="8760" w:type="dxa"/>
            <w:gridSpan w:val="2"/>
            <w:tcBorders>
              <w:top w:val="nil"/>
              <w:left w:val="nil"/>
              <w:bottom w:val="nil"/>
              <w:right w:val="nil"/>
            </w:tcBorders>
            <w:shd w:val="clear" w:color="auto" w:fill="auto"/>
            <w:noWrap/>
            <w:vAlign w:val="bottom"/>
            <w:hideMark/>
          </w:tcPr>
          <w:p w14:paraId="0083400B" w14:textId="77777777" w:rsidR="005D4883" w:rsidRPr="005D4883" w:rsidRDefault="005D4883" w:rsidP="005D4883">
            <w:pPr>
              <w:spacing w:after="0" w:line="240" w:lineRule="auto"/>
              <w:rPr>
                <w:rFonts w:ascii="Arial" w:eastAsia="Times New Roman" w:hAnsi="Arial" w:cs="Arial"/>
                <w:b/>
                <w:bCs/>
                <w:color w:val="000000"/>
                <w:sz w:val="24"/>
                <w:szCs w:val="24"/>
                <w:lang w:eastAsia="en-GB"/>
              </w:rPr>
            </w:pPr>
            <w:r w:rsidRPr="005D4883">
              <w:rPr>
                <w:rFonts w:ascii="Arial" w:eastAsia="Times New Roman" w:hAnsi="Arial" w:cs="Arial"/>
                <w:b/>
                <w:bCs/>
                <w:color w:val="000000"/>
                <w:sz w:val="24"/>
                <w:szCs w:val="24"/>
                <w:lang w:eastAsia="en-GB"/>
              </w:rPr>
              <w:t>Parent currently accessing: 50 hrs over 48 weeks at £4.50 per hour:</w:t>
            </w:r>
          </w:p>
        </w:tc>
      </w:tr>
      <w:tr w:rsidR="005D4883" w:rsidRPr="005D4883" w14:paraId="7FC39401" w14:textId="77777777" w:rsidTr="005D4883">
        <w:trPr>
          <w:trHeight w:val="324"/>
        </w:trPr>
        <w:tc>
          <w:tcPr>
            <w:tcW w:w="6960" w:type="dxa"/>
            <w:tcBorders>
              <w:top w:val="nil"/>
              <w:left w:val="nil"/>
              <w:bottom w:val="nil"/>
              <w:right w:val="nil"/>
            </w:tcBorders>
            <w:shd w:val="clear" w:color="auto" w:fill="auto"/>
            <w:noWrap/>
            <w:vAlign w:val="bottom"/>
            <w:hideMark/>
          </w:tcPr>
          <w:p w14:paraId="1C5759F6" w14:textId="77777777" w:rsidR="005D4883" w:rsidRPr="005D4883" w:rsidRDefault="005D4883" w:rsidP="005D4883">
            <w:pPr>
              <w:spacing w:after="0" w:line="240" w:lineRule="auto"/>
              <w:rPr>
                <w:rFonts w:ascii="Arial" w:eastAsia="Times New Roman" w:hAnsi="Arial" w:cs="Arial"/>
                <w:b/>
                <w:bCs/>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5E22FFFE"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7597378F" w14:textId="77777777" w:rsidTr="005D4883">
        <w:trPr>
          <w:trHeight w:val="312"/>
        </w:trPr>
        <w:tc>
          <w:tcPr>
            <w:tcW w:w="6960" w:type="dxa"/>
            <w:tcBorders>
              <w:top w:val="nil"/>
              <w:left w:val="nil"/>
              <w:bottom w:val="nil"/>
              <w:right w:val="nil"/>
            </w:tcBorders>
            <w:shd w:val="clear" w:color="auto" w:fill="auto"/>
            <w:noWrap/>
            <w:vAlign w:val="bottom"/>
            <w:hideMark/>
          </w:tcPr>
          <w:p w14:paraId="0D11D750"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Charg</w:t>
            </w:r>
            <w:r w:rsidR="00195887">
              <w:rPr>
                <w:rFonts w:ascii="Arial" w:eastAsia="Times New Roman" w:hAnsi="Arial" w:cs="Arial"/>
                <w:color w:val="000000"/>
                <w:sz w:val="24"/>
                <w:szCs w:val="24"/>
                <w:lang w:eastAsia="en-GB"/>
              </w:rPr>
              <w:t>e</w:t>
            </w:r>
            <w:r w:rsidRPr="005D4883">
              <w:rPr>
                <w:rFonts w:ascii="Arial" w:eastAsia="Times New Roman" w:hAnsi="Arial" w:cs="Arial"/>
                <w:color w:val="000000"/>
                <w:sz w:val="24"/>
                <w:szCs w:val="24"/>
                <w:lang w:eastAsia="en-GB"/>
              </w:rPr>
              <w:t>able hourly rate</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7DCFBD"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£4.50</w:t>
            </w:r>
          </w:p>
        </w:tc>
      </w:tr>
      <w:tr w:rsidR="005D4883" w:rsidRPr="005D4883" w14:paraId="3F18A8FB" w14:textId="77777777" w:rsidTr="005D4883">
        <w:trPr>
          <w:trHeight w:val="312"/>
        </w:trPr>
        <w:tc>
          <w:tcPr>
            <w:tcW w:w="6960" w:type="dxa"/>
            <w:tcBorders>
              <w:top w:val="nil"/>
              <w:left w:val="nil"/>
              <w:bottom w:val="nil"/>
              <w:right w:val="nil"/>
            </w:tcBorders>
            <w:shd w:val="clear" w:color="auto" w:fill="auto"/>
            <w:noWrap/>
            <w:vAlign w:val="bottom"/>
            <w:hideMark/>
          </w:tcPr>
          <w:p w14:paraId="453B681B"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13159C44"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03E1AF9E" w14:textId="77777777" w:rsidTr="005D4883">
        <w:trPr>
          <w:trHeight w:val="312"/>
        </w:trPr>
        <w:tc>
          <w:tcPr>
            <w:tcW w:w="6960" w:type="dxa"/>
            <w:tcBorders>
              <w:top w:val="nil"/>
              <w:left w:val="nil"/>
              <w:bottom w:val="nil"/>
              <w:right w:val="nil"/>
            </w:tcBorders>
            <w:shd w:val="clear" w:color="auto" w:fill="auto"/>
            <w:noWrap/>
            <w:vAlign w:val="bottom"/>
            <w:hideMark/>
          </w:tcPr>
          <w:p w14:paraId="30177B94"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 xml:space="preserve">Weeks per year  </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ECA0CE"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48</w:t>
            </w:r>
          </w:p>
        </w:tc>
      </w:tr>
      <w:tr w:rsidR="005D4883" w:rsidRPr="005D4883" w14:paraId="7E18EFDC" w14:textId="77777777" w:rsidTr="005D4883">
        <w:trPr>
          <w:trHeight w:val="312"/>
        </w:trPr>
        <w:tc>
          <w:tcPr>
            <w:tcW w:w="6960" w:type="dxa"/>
            <w:tcBorders>
              <w:top w:val="nil"/>
              <w:left w:val="nil"/>
              <w:bottom w:val="nil"/>
              <w:right w:val="nil"/>
            </w:tcBorders>
            <w:shd w:val="clear" w:color="auto" w:fill="auto"/>
            <w:noWrap/>
            <w:vAlign w:val="bottom"/>
            <w:hideMark/>
          </w:tcPr>
          <w:p w14:paraId="041AFD65"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1A77B9A0"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02664C5F" w14:textId="77777777" w:rsidTr="005D4883">
        <w:trPr>
          <w:trHeight w:val="312"/>
        </w:trPr>
        <w:tc>
          <w:tcPr>
            <w:tcW w:w="6960" w:type="dxa"/>
            <w:tcBorders>
              <w:top w:val="nil"/>
              <w:left w:val="nil"/>
              <w:bottom w:val="nil"/>
              <w:right w:val="nil"/>
            </w:tcBorders>
            <w:shd w:val="clear" w:color="auto" w:fill="auto"/>
            <w:noWrap/>
            <w:vAlign w:val="bottom"/>
            <w:hideMark/>
          </w:tcPr>
          <w:p w14:paraId="1DB6C8BB"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Hours per week</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3F6084"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50</w:t>
            </w:r>
          </w:p>
        </w:tc>
      </w:tr>
      <w:tr w:rsidR="005D4883" w:rsidRPr="005D4883" w14:paraId="465A12FF" w14:textId="77777777" w:rsidTr="005D4883">
        <w:trPr>
          <w:trHeight w:val="312"/>
        </w:trPr>
        <w:tc>
          <w:tcPr>
            <w:tcW w:w="6960" w:type="dxa"/>
            <w:tcBorders>
              <w:top w:val="nil"/>
              <w:left w:val="nil"/>
              <w:bottom w:val="nil"/>
              <w:right w:val="nil"/>
            </w:tcBorders>
            <w:shd w:val="clear" w:color="auto" w:fill="auto"/>
            <w:noWrap/>
            <w:vAlign w:val="bottom"/>
            <w:hideMark/>
          </w:tcPr>
          <w:p w14:paraId="298C96A1"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117B6839"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0B7AA532" w14:textId="77777777" w:rsidTr="005D4883">
        <w:trPr>
          <w:trHeight w:val="312"/>
        </w:trPr>
        <w:tc>
          <w:tcPr>
            <w:tcW w:w="6960" w:type="dxa"/>
            <w:tcBorders>
              <w:top w:val="nil"/>
              <w:left w:val="nil"/>
              <w:bottom w:val="nil"/>
              <w:right w:val="nil"/>
            </w:tcBorders>
            <w:shd w:val="clear" w:color="auto" w:fill="auto"/>
            <w:noWrap/>
            <w:vAlign w:val="bottom"/>
            <w:hideMark/>
          </w:tcPr>
          <w:p w14:paraId="089794A3"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Total</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2DD615"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£10,800.00</w:t>
            </w:r>
          </w:p>
        </w:tc>
      </w:tr>
      <w:tr w:rsidR="005D4883" w:rsidRPr="005D4883" w14:paraId="10EB2D53" w14:textId="77777777" w:rsidTr="005D4883">
        <w:trPr>
          <w:trHeight w:val="312"/>
        </w:trPr>
        <w:tc>
          <w:tcPr>
            <w:tcW w:w="6960" w:type="dxa"/>
            <w:tcBorders>
              <w:top w:val="nil"/>
              <w:left w:val="nil"/>
              <w:bottom w:val="nil"/>
              <w:right w:val="nil"/>
            </w:tcBorders>
            <w:shd w:val="clear" w:color="auto" w:fill="auto"/>
            <w:noWrap/>
            <w:vAlign w:val="bottom"/>
            <w:hideMark/>
          </w:tcPr>
          <w:p w14:paraId="7B20202A"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1A7EE385"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5122271F" w14:textId="77777777" w:rsidTr="005D4883">
        <w:trPr>
          <w:trHeight w:val="312"/>
        </w:trPr>
        <w:tc>
          <w:tcPr>
            <w:tcW w:w="6960" w:type="dxa"/>
            <w:tcBorders>
              <w:top w:val="nil"/>
              <w:left w:val="nil"/>
              <w:bottom w:val="nil"/>
              <w:right w:val="nil"/>
            </w:tcBorders>
            <w:shd w:val="clear" w:color="auto" w:fill="auto"/>
            <w:noWrap/>
            <w:vAlign w:val="bottom"/>
            <w:hideMark/>
          </w:tcPr>
          <w:p w14:paraId="293691FC"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FEE - 570 x £4.50</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8B394E"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£2,565.00</w:t>
            </w:r>
          </w:p>
        </w:tc>
      </w:tr>
      <w:tr w:rsidR="005D4883" w:rsidRPr="005D4883" w14:paraId="389A0E64" w14:textId="77777777" w:rsidTr="005D4883">
        <w:trPr>
          <w:trHeight w:val="312"/>
        </w:trPr>
        <w:tc>
          <w:tcPr>
            <w:tcW w:w="6960" w:type="dxa"/>
            <w:tcBorders>
              <w:top w:val="nil"/>
              <w:left w:val="nil"/>
              <w:bottom w:val="nil"/>
              <w:right w:val="nil"/>
            </w:tcBorders>
            <w:shd w:val="clear" w:color="auto" w:fill="auto"/>
            <w:noWrap/>
            <w:vAlign w:val="bottom"/>
            <w:hideMark/>
          </w:tcPr>
          <w:p w14:paraId="2643BC89"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0FA4994E"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44DBD20F" w14:textId="77777777" w:rsidTr="005D4883">
        <w:trPr>
          <w:trHeight w:val="312"/>
        </w:trPr>
        <w:tc>
          <w:tcPr>
            <w:tcW w:w="6960" w:type="dxa"/>
            <w:tcBorders>
              <w:top w:val="nil"/>
              <w:left w:val="nil"/>
              <w:bottom w:val="nil"/>
              <w:right w:val="nil"/>
            </w:tcBorders>
            <w:shd w:val="clear" w:color="auto" w:fill="auto"/>
            <w:noWrap/>
            <w:vAlign w:val="bottom"/>
            <w:hideMark/>
          </w:tcPr>
          <w:p w14:paraId="0926EFFE"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 xml:space="preserve">Current invoice total after FEE </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D198B3"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£8,235.00</w:t>
            </w:r>
          </w:p>
        </w:tc>
      </w:tr>
      <w:tr w:rsidR="005D4883" w:rsidRPr="005D4883" w14:paraId="486D810B" w14:textId="77777777" w:rsidTr="005D4883">
        <w:trPr>
          <w:trHeight w:val="312"/>
        </w:trPr>
        <w:tc>
          <w:tcPr>
            <w:tcW w:w="6960" w:type="dxa"/>
            <w:tcBorders>
              <w:top w:val="nil"/>
              <w:left w:val="nil"/>
              <w:bottom w:val="nil"/>
              <w:right w:val="nil"/>
            </w:tcBorders>
            <w:shd w:val="clear" w:color="auto" w:fill="auto"/>
            <w:noWrap/>
            <w:vAlign w:val="bottom"/>
            <w:hideMark/>
          </w:tcPr>
          <w:p w14:paraId="40166AC8"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370B529F"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313E5B28" w14:textId="77777777" w:rsidTr="005D4883">
        <w:trPr>
          <w:trHeight w:val="312"/>
        </w:trPr>
        <w:tc>
          <w:tcPr>
            <w:tcW w:w="6960" w:type="dxa"/>
            <w:tcBorders>
              <w:top w:val="nil"/>
              <w:left w:val="nil"/>
              <w:bottom w:val="nil"/>
              <w:right w:val="nil"/>
            </w:tcBorders>
            <w:shd w:val="clear" w:color="auto" w:fill="auto"/>
            <w:noWrap/>
            <w:vAlign w:val="bottom"/>
            <w:hideMark/>
          </w:tcPr>
          <w:p w14:paraId="2BFC5053"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(EFE - 30 hours) - 570 x £4.50</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A24504"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£2,565.00</w:t>
            </w:r>
          </w:p>
        </w:tc>
      </w:tr>
      <w:tr w:rsidR="005D4883" w:rsidRPr="005D4883" w14:paraId="1EE969C0" w14:textId="77777777" w:rsidTr="005D4883">
        <w:trPr>
          <w:trHeight w:val="312"/>
        </w:trPr>
        <w:tc>
          <w:tcPr>
            <w:tcW w:w="6960" w:type="dxa"/>
            <w:tcBorders>
              <w:top w:val="nil"/>
              <w:left w:val="nil"/>
              <w:bottom w:val="nil"/>
              <w:right w:val="nil"/>
            </w:tcBorders>
            <w:shd w:val="clear" w:color="auto" w:fill="auto"/>
            <w:noWrap/>
            <w:vAlign w:val="bottom"/>
            <w:hideMark/>
          </w:tcPr>
          <w:p w14:paraId="403BE9EB"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5589B4C9"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51E1CED9" w14:textId="77777777" w:rsidTr="005D4883">
        <w:trPr>
          <w:trHeight w:val="315"/>
        </w:trPr>
        <w:tc>
          <w:tcPr>
            <w:tcW w:w="6960" w:type="dxa"/>
            <w:tcBorders>
              <w:top w:val="nil"/>
              <w:left w:val="nil"/>
              <w:bottom w:val="nil"/>
              <w:right w:val="nil"/>
            </w:tcBorders>
            <w:shd w:val="clear" w:color="auto" w:fill="auto"/>
            <w:noWrap/>
            <w:vAlign w:val="bottom"/>
            <w:hideMark/>
          </w:tcPr>
          <w:p w14:paraId="7B8A9F59"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Reducing invoice total to</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1006CE"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£5,670.00</w:t>
            </w:r>
          </w:p>
        </w:tc>
      </w:tr>
      <w:tr w:rsidR="005D4883" w:rsidRPr="005D4883" w14:paraId="0F994481" w14:textId="77777777" w:rsidTr="005D4883">
        <w:trPr>
          <w:trHeight w:val="315"/>
        </w:trPr>
        <w:tc>
          <w:tcPr>
            <w:tcW w:w="6960" w:type="dxa"/>
            <w:tcBorders>
              <w:top w:val="nil"/>
              <w:left w:val="nil"/>
              <w:bottom w:val="nil"/>
              <w:right w:val="nil"/>
            </w:tcBorders>
            <w:shd w:val="clear" w:color="auto" w:fill="auto"/>
            <w:noWrap/>
            <w:vAlign w:val="bottom"/>
            <w:hideMark/>
          </w:tcPr>
          <w:p w14:paraId="5EC935A5"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681BDA79"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06696E07" w14:textId="77777777" w:rsidTr="005D4883">
        <w:trPr>
          <w:trHeight w:val="312"/>
        </w:trPr>
        <w:tc>
          <w:tcPr>
            <w:tcW w:w="6960" w:type="dxa"/>
            <w:tcBorders>
              <w:top w:val="nil"/>
              <w:left w:val="nil"/>
              <w:bottom w:val="nil"/>
              <w:right w:val="nil"/>
            </w:tcBorders>
            <w:shd w:val="clear" w:color="auto" w:fill="auto"/>
            <w:noWrap/>
            <w:vAlign w:val="bottom"/>
            <w:hideMark/>
          </w:tcPr>
          <w:p w14:paraId="05E5B599"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Accessing Tax Free Childcare, further saving 20%</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7472EA"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£1,134.00</w:t>
            </w:r>
          </w:p>
        </w:tc>
      </w:tr>
      <w:tr w:rsidR="005D4883" w:rsidRPr="005D4883" w14:paraId="2F89AFF8" w14:textId="77777777" w:rsidTr="005D4883">
        <w:trPr>
          <w:trHeight w:val="312"/>
        </w:trPr>
        <w:tc>
          <w:tcPr>
            <w:tcW w:w="6960" w:type="dxa"/>
            <w:tcBorders>
              <w:top w:val="nil"/>
              <w:left w:val="nil"/>
              <w:bottom w:val="nil"/>
              <w:right w:val="nil"/>
            </w:tcBorders>
            <w:shd w:val="clear" w:color="auto" w:fill="auto"/>
            <w:noWrap/>
            <w:vAlign w:val="bottom"/>
            <w:hideMark/>
          </w:tcPr>
          <w:p w14:paraId="15AEAF0E"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697E5B83"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6D05D555" w14:textId="77777777" w:rsidTr="005D4883">
        <w:trPr>
          <w:trHeight w:val="312"/>
        </w:trPr>
        <w:tc>
          <w:tcPr>
            <w:tcW w:w="6960" w:type="dxa"/>
            <w:tcBorders>
              <w:top w:val="nil"/>
              <w:left w:val="nil"/>
              <w:bottom w:val="nil"/>
              <w:right w:val="nil"/>
            </w:tcBorders>
            <w:shd w:val="clear" w:color="auto" w:fill="auto"/>
            <w:noWrap/>
            <w:vAlign w:val="bottom"/>
            <w:hideMark/>
          </w:tcPr>
          <w:p w14:paraId="50308ED7"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New Invoice total from Sept 2017</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4AE76"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£4,536.00</w:t>
            </w:r>
          </w:p>
        </w:tc>
      </w:tr>
      <w:tr w:rsidR="005D4883" w:rsidRPr="005D4883" w14:paraId="71C64421" w14:textId="77777777" w:rsidTr="005D4883">
        <w:trPr>
          <w:trHeight w:val="312"/>
        </w:trPr>
        <w:tc>
          <w:tcPr>
            <w:tcW w:w="6960" w:type="dxa"/>
            <w:tcBorders>
              <w:top w:val="nil"/>
              <w:left w:val="nil"/>
              <w:bottom w:val="nil"/>
              <w:right w:val="nil"/>
            </w:tcBorders>
            <w:shd w:val="clear" w:color="auto" w:fill="auto"/>
            <w:noWrap/>
            <w:vAlign w:val="bottom"/>
            <w:hideMark/>
          </w:tcPr>
          <w:p w14:paraId="13D61073"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1641B4EA"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4DE360B7" w14:textId="77777777" w:rsidTr="005D4883">
        <w:trPr>
          <w:trHeight w:val="324"/>
        </w:trPr>
        <w:tc>
          <w:tcPr>
            <w:tcW w:w="6960" w:type="dxa"/>
            <w:tcBorders>
              <w:top w:val="nil"/>
              <w:left w:val="nil"/>
              <w:bottom w:val="nil"/>
              <w:right w:val="nil"/>
            </w:tcBorders>
            <w:shd w:val="clear" w:color="auto" w:fill="auto"/>
            <w:noWrap/>
            <w:vAlign w:val="bottom"/>
            <w:hideMark/>
          </w:tcPr>
          <w:p w14:paraId="5E309EFF" w14:textId="77777777" w:rsidR="005D4883" w:rsidRPr="005D4883" w:rsidRDefault="005D4883" w:rsidP="005D4883">
            <w:pPr>
              <w:spacing w:after="0" w:line="240" w:lineRule="auto"/>
              <w:rPr>
                <w:rFonts w:ascii="Arial" w:eastAsia="Times New Roman" w:hAnsi="Arial" w:cs="Arial"/>
                <w:b/>
                <w:bCs/>
                <w:color w:val="000000"/>
                <w:sz w:val="24"/>
                <w:szCs w:val="24"/>
                <w:lang w:eastAsia="en-GB"/>
              </w:rPr>
            </w:pPr>
            <w:r w:rsidRPr="005D4883">
              <w:rPr>
                <w:rFonts w:ascii="Arial" w:eastAsia="Times New Roman" w:hAnsi="Arial" w:cs="Arial"/>
                <w:b/>
                <w:bCs/>
                <w:color w:val="000000"/>
                <w:sz w:val="24"/>
                <w:szCs w:val="24"/>
                <w:lang w:eastAsia="en-GB"/>
              </w:rPr>
              <w:t>Total savings made by parents</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5083F7" w14:textId="77777777" w:rsidR="005D4883" w:rsidRPr="005D4883" w:rsidRDefault="005D4883" w:rsidP="005D4883">
            <w:pPr>
              <w:spacing w:after="0" w:line="240" w:lineRule="auto"/>
              <w:jc w:val="center"/>
              <w:rPr>
                <w:rFonts w:ascii="Arial" w:eastAsia="Times New Roman" w:hAnsi="Arial" w:cs="Arial"/>
                <w:b/>
                <w:bCs/>
                <w:color w:val="000000"/>
                <w:sz w:val="24"/>
                <w:szCs w:val="24"/>
                <w:lang w:eastAsia="en-GB"/>
              </w:rPr>
            </w:pPr>
            <w:r w:rsidRPr="005D4883">
              <w:rPr>
                <w:rFonts w:ascii="Arial" w:eastAsia="Times New Roman" w:hAnsi="Arial" w:cs="Arial"/>
                <w:b/>
                <w:bCs/>
                <w:color w:val="000000"/>
                <w:sz w:val="24"/>
                <w:szCs w:val="24"/>
                <w:lang w:eastAsia="en-GB"/>
              </w:rPr>
              <w:t>£6,264.00</w:t>
            </w:r>
          </w:p>
        </w:tc>
      </w:tr>
      <w:tr w:rsidR="005D4883" w:rsidRPr="005D4883" w14:paraId="11078CB9" w14:textId="77777777" w:rsidTr="005D4883">
        <w:trPr>
          <w:trHeight w:val="300"/>
        </w:trPr>
        <w:tc>
          <w:tcPr>
            <w:tcW w:w="6960" w:type="dxa"/>
            <w:tcBorders>
              <w:top w:val="nil"/>
              <w:left w:val="nil"/>
              <w:bottom w:val="nil"/>
              <w:right w:val="nil"/>
            </w:tcBorders>
            <w:shd w:val="clear" w:color="auto" w:fill="auto"/>
            <w:noWrap/>
            <w:vAlign w:val="bottom"/>
            <w:hideMark/>
          </w:tcPr>
          <w:p w14:paraId="270218FC"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1685407C"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151F2193" w14:textId="77777777" w:rsidTr="005D4883">
        <w:trPr>
          <w:trHeight w:val="579"/>
        </w:trPr>
        <w:tc>
          <w:tcPr>
            <w:tcW w:w="6960" w:type="dxa"/>
            <w:tcBorders>
              <w:top w:val="nil"/>
              <w:left w:val="nil"/>
              <w:bottom w:val="nil"/>
              <w:right w:val="nil"/>
            </w:tcBorders>
            <w:shd w:val="clear" w:color="auto" w:fill="auto"/>
            <w:vAlign w:val="bottom"/>
            <w:hideMark/>
          </w:tcPr>
          <w:p w14:paraId="69AE471B" w14:textId="77777777" w:rsidR="005D4883" w:rsidRPr="005D4883" w:rsidRDefault="005D4883" w:rsidP="005D4883">
            <w:pPr>
              <w:spacing w:after="0" w:line="240" w:lineRule="auto"/>
              <w:rPr>
                <w:rFonts w:ascii="Arial" w:eastAsia="Times New Roman" w:hAnsi="Arial" w:cs="Arial"/>
                <w:color w:val="000000"/>
                <w:sz w:val="24"/>
                <w:szCs w:val="24"/>
                <w:lang w:eastAsia="en-GB"/>
              </w:rPr>
            </w:pPr>
            <w:r w:rsidRPr="005D4883">
              <w:rPr>
                <w:rFonts w:ascii="Arial" w:eastAsia="Times New Roman" w:hAnsi="Arial" w:cs="Arial"/>
                <w:color w:val="000000"/>
                <w:sz w:val="24"/>
                <w:szCs w:val="24"/>
                <w:lang w:eastAsia="en-GB"/>
              </w:rPr>
              <w:t>Can also access: WTC - Childcare Element, Universal Credit, Employer vouchers &amp; other subsidies</w:t>
            </w:r>
          </w:p>
        </w:tc>
        <w:tc>
          <w:tcPr>
            <w:tcW w:w="1800" w:type="dxa"/>
            <w:tcBorders>
              <w:top w:val="nil"/>
              <w:left w:val="nil"/>
              <w:bottom w:val="nil"/>
              <w:right w:val="nil"/>
            </w:tcBorders>
            <w:shd w:val="clear" w:color="auto" w:fill="auto"/>
            <w:noWrap/>
            <w:vAlign w:val="bottom"/>
            <w:hideMark/>
          </w:tcPr>
          <w:p w14:paraId="5DEAD5F6"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r w:rsidR="005D4883" w:rsidRPr="005D4883" w14:paraId="16A445FC" w14:textId="77777777" w:rsidTr="005D4883">
        <w:trPr>
          <w:trHeight w:val="300"/>
        </w:trPr>
        <w:tc>
          <w:tcPr>
            <w:tcW w:w="6960" w:type="dxa"/>
            <w:tcBorders>
              <w:top w:val="nil"/>
              <w:left w:val="nil"/>
              <w:bottom w:val="nil"/>
              <w:right w:val="nil"/>
            </w:tcBorders>
            <w:shd w:val="clear" w:color="auto" w:fill="auto"/>
            <w:noWrap/>
            <w:vAlign w:val="bottom"/>
            <w:hideMark/>
          </w:tcPr>
          <w:p w14:paraId="6657CAC2" w14:textId="77777777" w:rsidR="005D4883" w:rsidRPr="005D4883" w:rsidRDefault="005D4883" w:rsidP="005D4883">
            <w:pPr>
              <w:spacing w:after="0" w:line="240" w:lineRule="auto"/>
              <w:rPr>
                <w:rFonts w:ascii="Arial" w:eastAsia="Times New Roman" w:hAnsi="Arial" w:cs="Arial"/>
                <w:color w:val="000000"/>
                <w:sz w:val="24"/>
                <w:szCs w:val="24"/>
                <w:lang w:eastAsia="en-GB"/>
              </w:rPr>
            </w:pPr>
          </w:p>
        </w:tc>
        <w:tc>
          <w:tcPr>
            <w:tcW w:w="1800" w:type="dxa"/>
            <w:tcBorders>
              <w:top w:val="nil"/>
              <w:left w:val="nil"/>
              <w:bottom w:val="nil"/>
              <w:right w:val="nil"/>
            </w:tcBorders>
            <w:shd w:val="clear" w:color="auto" w:fill="auto"/>
            <w:noWrap/>
            <w:vAlign w:val="bottom"/>
            <w:hideMark/>
          </w:tcPr>
          <w:p w14:paraId="510A63D2" w14:textId="77777777" w:rsidR="005D4883" w:rsidRPr="005D4883" w:rsidRDefault="005D4883" w:rsidP="005D4883">
            <w:pPr>
              <w:spacing w:after="0" w:line="240" w:lineRule="auto"/>
              <w:jc w:val="center"/>
              <w:rPr>
                <w:rFonts w:ascii="Arial" w:eastAsia="Times New Roman" w:hAnsi="Arial" w:cs="Arial"/>
                <w:color w:val="000000"/>
                <w:sz w:val="24"/>
                <w:szCs w:val="24"/>
                <w:lang w:eastAsia="en-GB"/>
              </w:rPr>
            </w:pPr>
          </w:p>
        </w:tc>
      </w:tr>
    </w:tbl>
    <w:p w14:paraId="371D8E18" w14:textId="77777777" w:rsidR="005D4883" w:rsidRDefault="005D4883"/>
    <w:p w14:paraId="03E0F561" w14:textId="77777777" w:rsidR="005D4883" w:rsidRDefault="005D4883">
      <w:r>
        <w:br w:type="page"/>
      </w:r>
    </w:p>
    <w:p w14:paraId="683248BA" w14:textId="77777777" w:rsidR="005D4883" w:rsidRPr="005D4883" w:rsidRDefault="007A65EA" w:rsidP="005D4883">
      <w:pPr>
        <w:tabs>
          <w:tab w:val="num" w:pos="720"/>
        </w:tabs>
        <w:rPr>
          <w:rFonts w:ascii="Arial" w:hAnsi="Arial" w:cs="Arial"/>
          <w:b/>
          <w:sz w:val="40"/>
          <w:szCs w:val="40"/>
        </w:rPr>
      </w:pPr>
      <w:r>
        <w:rPr>
          <w:rFonts w:ascii="Arial" w:hAnsi="Arial" w:cs="Arial"/>
          <w:b/>
          <w:sz w:val="40"/>
          <w:szCs w:val="40"/>
        </w:rPr>
        <w:lastRenderedPageBreak/>
        <w:t>8</w:t>
      </w:r>
      <w:r w:rsidR="005D4883" w:rsidRPr="005D4883">
        <w:rPr>
          <w:rFonts w:ascii="Arial" w:hAnsi="Arial" w:cs="Arial"/>
          <w:b/>
          <w:sz w:val="40"/>
          <w:szCs w:val="40"/>
        </w:rPr>
        <w:t xml:space="preserve">.  </w:t>
      </w:r>
      <w:r w:rsidR="005D4883">
        <w:rPr>
          <w:rFonts w:ascii="Arial" w:hAnsi="Arial" w:cs="Arial"/>
          <w:b/>
          <w:sz w:val="40"/>
          <w:szCs w:val="40"/>
        </w:rPr>
        <w:t xml:space="preserve">Break Even - </w:t>
      </w:r>
      <w:r w:rsidR="005D4883" w:rsidRPr="005D4883">
        <w:rPr>
          <w:rFonts w:ascii="Arial" w:hAnsi="Arial" w:cs="Arial"/>
          <w:b/>
          <w:sz w:val="40"/>
          <w:szCs w:val="40"/>
        </w:rPr>
        <w:t>Fees</w:t>
      </w:r>
    </w:p>
    <w:p w14:paraId="6C1CF424" w14:textId="77777777" w:rsidR="00982F7C" w:rsidRPr="000E5F82" w:rsidRDefault="005D4883" w:rsidP="00BB2628">
      <w:pPr>
        <w:tabs>
          <w:tab w:val="num" w:pos="720"/>
        </w:tabs>
        <w:spacing w:after="0"/>
        <w:rPr>
          <w:rFonts w:ascii="Arial" w:hAnsi="Arial" w:cs="Arial"/>
          <w:sz w:val="24"/>
          <w:szCs w:val="24"/>
        </w:rPr>
      </w:pPr>
      <w:r w:rsidRPr="000E5F82">
        <w:rPr>
          <w:rFonts w:ascii="Arial" w:hAnsi="Arial" w:cs="Arial"/>
          <w:sz w:val="24"/>
          <w:szCs w:val="24"/>
        </w:rPr>
        <w:t>B</w:t>
      </w:r>
      <w:r w:rsidR="00982F7C" w:rsidRPr="000E5F82">
        <w:rPr>
          <w:rFonts w:ascii="Arial" w:hAnsi="Arial" w:cs="Arial"/>
          <w:sz w:val="24"/>
          <w:szCs w:val="24"/>
        </w:rPr>
        <w:t>elow are two examples of the break-</w:t>
      </w:r>
      <w:r w:rsidRPr="000E5F82">
        <w:rPr>
          <w:rFonts w:ascii="Arial" w:hAnsi="Arial" w:cs="Arial"/>
          <w:sz w:val="24"/>
          <w:szCs w:val="24"/>
        </w:rPr>
        <w:t>even point for fees</w:t>
      </w:r>
      <w:r w:rsidR="00982F7C" w:rsidRPr="000E5F82">
        <w:rPr>
          <w:rFonts w:ascii="Arial" w:hAnsi="Arial" w:cs="Arial"/>
          <w:sz w:val="24"/>
          <w:szCs w:val="24"/>
        </w:rPr>
        <w:t>.</w:t>
      </w:r>
    </w:p>
    <w:p w14:paraId="2DCEEA7D" w14:textId="77777777" w:rsidR="00BB2628" w:rsidRPr="000E5F82" w:rsidRDefault="00BB2628" w:rsidP="00BB2628">
      <w:pPr>
        <w:tabs>
          <w:tab w:val="num" w:pos="720"/>
        </w:tabs>
        <w:spacing w:after="0"/>
        <w:rPr>
          <w:rFonts w:ascii="Arial" w:hAnsi="Arial" w:cs="Arial"/>
          <w:sz w:val="24"/>
          <w:szCs w:val="24"/>
        </w:rPr>
      </w:pPr>
    </w:p>
    <w:p w14:paraId="760675FA" w14:textId="77777777" w:rsidR="005D4883" w:rsidRPr="000E5F82" w:rsidRDefault="00982F7C" w:rsidP="00BB2628">
      <w:pPr>
        <w:tabs>
          <w:tab w:val="num" w:pos="720"/>
        </w:tabs>
        <w:spacing w:after="0"/>
        <w:rPr>
          <w:rFonts w:ascii="Arial" w:hAnsi="Arial" w:cs="Arial"/>
          <w:b/>
          <w:sz w:val="24"/>
          <w:szCs w:val="24"/>
        </w:rPr>
      </w:pPr>
      <w:r w:rsidRPr="000E5F82">
        <w:rPr>
          <w:rFonts w:ascii="Arial" w:hAnsi="Arial" w:cs="Arial"/>
          <w:b/>
          <w:sz w:val="24"/>
          <w:szCs w:val="24"/>
        </w:rPr>
        <w:t xml:space="preserve">Example 1:  </w:t>
      </w:r>
      <w:r w:rsidR="00BB2628" w:rsidRPr="000E5F82">
        <w:rPr>
          <w:rFonts w:ascii="Arial" w:hAnsi="Arial" w:cs="Arial"/>
          <w:b/>
          <w:sz w:val="24"/>
          <w:szCs w:val="24"/>
        </w:rPr>
        <w:t>A</w:t>
      </w:r>
      <w:r w:rsidRPr="000E5F82">
        <w:rPr>
          <w:rFonts w:ascii="Arial" w:hAnsi="Arial" w:cs="Arial"/>
          <w:b/>
          <w:sz w:val="24"/>
          <w:szCs w:val="24"/>
        </w:rPr>
        <w:t xml:space="preserve"> </w:t>
      </w:r>
      <w:r w:rsidR="00BB2628" w:rsidRPr="000E5F82">
        <w:rPr>
          <w:rFonts w:ascii="Arial" w:hAnsi="Arial" w:cs="Arial"/>
          <w:b/>
          <w:sz w:val="24"/>
          <w:szCs w:val="24"/>
        </w:rPr>
        <w:t>H</w:t>
      </w:r>
      <w:r w:rsidRPr="000E5F82">
        <w:rPr>
          <w:rFonts w:ascii="Arial" w:hAnsi="Arial" w:cs="Arial"/>
          <w:b/>
          <w:sz w:val="24"/>
          <w:szCs w:val="24"/>
        </w:rPr>
        <w:t xml:space="preserve">oliday </w:t>
      </w:r>
      <w:r w:rsidR="00BB2628" w:rsidRPr="000E5F82">
        <w:rPr>
          <w:rFonts w:ascii="Arial" w:hAnsi="Arial" w:cs="Arial"/>
          <w:b/>
          <w:sz w:val="24"/>
          <w:szCs w:val="24"/>
        </w:rPr>
        <w:t>C</w:t>
      </w:r>
      <w:r w:rsidRPr="000E5F82">
        <w:rPr>
          <w:rFonts w:ascii="Arial" w:hAnsi="Arial" w:cs="Arial"/>
          <w:b/>
          <w:sz w:val="24"/>
          <w:szCs w:val="24"/>
        </w:rPr>
        <w:t>lub</w:t>
      </w:r>
    </w:p>
    <w:p w14:paraId="70E8FD57" w14:textId="77777777" w:rsidR="00BB2628" w:rsidRPr="000E5F82" w:rsidRDefault="00BB2628" w:rsidP="00BB2628">
      <w:pPr>
        <w:tabs>
          <w:tab w:val="num" w:pos="720"/>
        </w:tabs>
        <w:spacing w:after="0"/>
        <w:rPr>
          <w:rFonts w:ascii="Arial" w:hAnsi="Arial" w:cs="Arial"/>
          <w:sz w:val="24"/>
          <w:szCs w:val="24"/>
        </w:rPr>
      </w:pPr>
    </w:p>
    <w:p w14:paraId="354BE6D2" w14:textId="77777777" w:rsidR="00BB2628" w:rsidRPr="000E5F82" w:rsidRDefault="00BB2628" w:rsidP="00185D93">
      <w:pPr>
        <w:pStyle w:val="ListParagraph"/>
        <w:numPr>
          <w:ilvl w:val="0"/>
          <w:numId w:val="23"/>
        </w:numPr>
        <w:spacing w:after="0"/>
        <w:rPr>
          <w:rFonts w:ascii="Arial" w:hAnsi="Arial" w:cs="Arial"/>
          <w:sz w:val="24"/>
          <w:szCs w:val="24"/>
        </w:rPr>
      </w:pPr>
      <w:r w:rsidRPr="000E5F82">
        <w:rPr>
          <w:rFonts w:ascii="Arial" w:hAnsi="Arial" w:cs="Arial"/>
          <w:sz w:val="24"/>
          <w:szCs w:val="24"/>
        </w:rPr>
        <w:t>24 place holiday club with approximately 75% occupancy</w:t>
      </w:r>
    </w:p>
    <w:p w14:paraId="3BE2D5A4" w14:textId="77777777" w:rsidR="00BB2628" w:rsidRPr="000E5F82" w:rsidRDefault="00BB2628" w:rsidP="00185D93">
      <w:pPr>
        <w:numPr>
          <w:ilvl w:val="0"/>
          <w:numId w:val="22"/>
        </w:numPr>
        <w:spacing w:after="0"/>
        <w:rPr>
          <w:rFonts w:ascii="Arial" w:hAnsi="Arial" w:cs="Arial"/>
          <w:sz w:val="24"/>
          <w:szCs w:val="24"/>
        </w:rPr>
      </w:pPr>
      <w:r w:rsidRPr="000E5F82">
        <w:rPr>
          <w:rFonts w:ascii="Arial" w:hAnsi="Arial" w:cs="Arial"/>
          <w:sz w:val="24"/>
          <w:szCs w:val="24"/>
        </w:rPr>
        <w:t>Holiday club opens 5 days per week, 11 weeks per year</w:t>
      </w:r>
    </w:p>
    <w:p w14:paraId="082AB5C5" w14:textId="77777777" w:rsidR="00BB2628" w:rsidRPr="000E5F82" w:rsidRDefault="00BB2628" w:rsidP="00185D93">
      <w:pPr>
        <w:numPr>
          <w:ilvl w:val="0"/>
          <w:numId w:val="22"/>
        </w:numPr>
        <w:spacing w:after="0"/>
        <w:rPr>
          <w:rFonts w:ascii="Arial" w:hAnsi="Arial" w:cs="Arial"/>
          <w:sz w:val="24"/>
          <w:szCs w:val="24"/>
        </w:rPr>
      </w:pPr>
      <w:r w:rsidRPr="000E5F82">
        <w:rPr>
          <w:rFonts w:ascii="Arial" w:hAnsi="Arial" w:cs="Arial"/>
          <w:sz w:val="24"/>
          <w:szCs w:val="24"/>
        </w:rPr>
        <w:t>Fixed costs are £17,475 per year</w:t>
      </w:r>
    </w:p>
    <w:p w14:paraId="698BFB17" w14:textId="77777777" w:rsidR="00BB2628" w:rsidRPr="000E5F82" w:rsidRDefault="00BB2628" w:rsidP="00BB2628">
      <w:pPr>
        <w:spacing w:after="0"/>
        <w:rPr>
          <w:rFonts w:ascii="Arial" w:hAnsi="Arial" w:cs="Arial"/>
          <w:color w:val="000000" w:themeColor="text1"/>
          <w:sz w:val="24"/>
          <w:szCs w:val="24"/>
        </w:rPr>
      </w:pPr>
    </w:p>
    <w:p w14:paraId="3A2C87DC" w14:textId="77777777" w:rsidR="005D4883" w:rsidRPr="000E5F82" w:rsidRDefault="005D4883" w:rsidP="00BB2628">
      <w:pPr>
        <w:spacing w:after="0"/>
        <w:rPr>
          <w:rFonts w:ascii="Arial" w:hAnsi="Arial" w:cs="Arial"/>
          <w:color w:val="000000" w:themeColor="text1"/>
          <w:sz w:val="24"/>
          <w:szCs w:val="24"/>
        </w:rPr>
      </w:pPr>
      <w:r w:rsidRPr="000E5F82">
        <w:rPr>
          <w:rFonts w:ascii="Arial" w:hAnsi="Arial" w:cs="Arial"/>
          <w:color w:val="000000" w:themeColor="text1"/>
          <w:sz w:val="24"/>
          <w:szCs w:val="24"/>
        </w:rPr>
        <w:t>Based on the above, what is the break-even daily fee per child?</w:t>
      </w:r>
    </w:p>
    <w:p w14:paraId="5964C8FB" w14:textId="77777777" w:rsidR="005D4883" w:rsidRPr="000E5F82" w:rsidRDefault="005D4883" w:rsidP="00185D93">
      <w:pPr>
        <w:pStyle w:val="NormalWeb"/>
        <w:numPr>
          <w:ilvl w:val="0"/>
          <w:numId w:val="24"/>
        </w:numPr>
        <w:spacing w:before="0" w:beforeAutospacing="0" w:after="0" w:afterAutospacing="0"/>
        <w:textAlignment w:val="baseline"/>
        <w:rPr>
          <w:rFonts w:ascii="Arial" w:eastAsia="Arial Unicode MS" w:hAnsi="Arial" w:cs="Arial"/>
          <w:color w:val="000000" w:themeColor="text1"/>
          <w:kern w:val="24"/>
          <w:lang w:val="en-US"/>
        </w:rPr>
      </w:pPr>
      <w:r w:rsidRPr="000E5F82">
        <w:rPr>
          <w:rFonts w:ascii="Arial" w:hAnsi="Arial" w:cs="Arial"/>
          <w:color w:val="000000" w:themeColor="text1"/>
        </w:rPr>
        <w:t xml:space="preserve">Total costs </w:t>
      </w:r>
      <w:r w:rsidRPr="000E5F82">
        <w:rPr>
          <w:rFonts w:ascii="Arial" w:eastAsia="Arial Unicode MS" w:hAnsi="Arial" w:cs="Arial"/>
          <w:color w:val="000000" w:themeColor="text1"/>
          <w:kern w:val="24"/>
          <w:lang w:val="en-US"/>
        </w:rPr>
        <w:t>÷ chargeable days &amp; children = £17,475</w:t>
      </w:r>
    </w:p>
    <w:p w14:paraId="0A7F18A8" w14:textId="77777777" w:rsidR="005D4883" w:rsidRPr="000E5F82" w:rsidRDefault="00195887" w:rsidP="00185D93">
      <w:pPr>
        <w:pStyle w:val="NormalWeb"/>
        <w:numPr>
          <w:ilvl w:val="0"/>
          <w:numId w:val="24"/>
        </w:numPr>
        <w:spacing w:before="0" w:beforeAutospacing="0" w:after="0" w:afterAutospacing="0"/>
        <w:textAlignment w:val="baseline"/>
        <w:rPr>
          <w:rFonts w:ascii="Arial" w:hAnsi="Arial" w:cs="Arial"/>
          <w:color w:val="000000" w:themeColor="text1"/>
        </w:rPr>
      </w:pPr>
      <w:r>
        <w:rPr>
          <w:rFonts w:ascii="Arial" w:eastAsia="Arial Unicode MS" w:hAnsi="Arial" w:cs="Arial"/>
          <w:color w:val="000000" w:themeColor="text1"/>
          <w:kern w:val="24"/>
          <w:lang w:val="en-US"/>
        </w:rPr>
        <w:t>(18 x 5 x 11) 990 = £17.66</w:t>
      </w:r>
    </w:p>
    <w:p w14:paraId="48E1A5D8" w14:textId="77777777" w:rsidR="005D4883" w:rsidRDefault="005D4883" w:rsidP="00BB2628">
      <w:pPr>
        <w:spacing w:after="0"/>
        <w:rPr>
          <w:rFonts w:ascii="Arial" w:hAnsi="Arial" w:cs="Arial"/>
          <w:sz w:val="24"/>
          <w:szCs w:val="24"/>
        </w:rPr>
      </w:pPr>
    </w:p>
    <w:p w14:paraId="13A42DE2" w14:textId="77777777" w:rsidR="000E5F82" w:rsidRPr="000E5F82" w:rsidRDefault="000E5F82" w:rsidP="00BB2628">
      <w:pPr>
        <w:spacing w:after="0"/>
        <w:rPr>
          <w:rFonts w:ascii="Arial" w:hAnsi="Arial" w:cs="Arial"/>
          <w:sz w:val="24"/>
          <w:szCs w:val="24"/>
        </w:rPr>
      </w:pPr>
    </w:p>
    <w:p w14:paraId="1C80E57C" w14:textId="77777777" w:rsidR="00982F7C" w:rsidRPr="000E5F82" w:rsidRDefault="00982F7C" w:rsidP="00BB2628">
      <w:pPr>
        <w:spacing w:after="0"/>
        <w:rPr>
          <w:rFonts w:ascii="Arial" w:hAnsi="Arial" w:cs="Arial"/>
          <w:sz w:val="24"/>
          <w:szCs w:val="24"/>
        </w:rPr>
      </w:pPr>
    </w:p>
    <w:p w14:paraId="17F08A3C" w14:textId="77777777" w:rsidR="005D4883" w:rsidRPr="000E5F82" w:rsidRDefault="00982F7C" w:rsidP="00BB2628">
      <w:pPr>
        <w:spacing w:after="0"/>
        <w:rPr>
          <w:rFonts w:ascii="Arial" w:hAnsi="Arial" w:cs="Arial"/>
          <w:b/>
          <w:sz w:val="24"/>
          <w:szCs w:val="24"/>
        </w:rPr>
      </w:pPr>
      <w:r w:rsidRPr="000E5F82">
        <w:rPr>
          <w:rFonts w:ascii="Arial" w:hAnsi="Arial" w:cs="Arial"/>
          <w:b/>
          <w:sz w:val="24"/>
          <w:szCs w:val="24"/>
        </w:rPr>
        <w:t xml:space="preserve">Example 2:  A </w:t>
      </w:r>
      <w:r w:rsidR="00BB2628" w:rsidRPr="000E5F82">
        <w:rPr>
          <w:rFonts w:ascii="Arial" w:hAnsi="Arial" w:cs="Arial"/>
          <w:b/>
          <w:sz w:val="24"/>
          <w:szCs w:val="24"/>
        </w:rPr>
        <w:t>P</w:t>
      </w:r>
      <w:r w:rsidRPr="000E5F82">
        <w:rPr>
          <w:rFonts w:ascii="Arial" w:hAnsi="Arial" w:cs="Arial"/>
          <w:b/>
          <w:sz w:val="24"/>
          <w:szCs w:val="24"/>
        </w:rPr>
        <w:t>re-</w:t>
      </w:r>
      <w:r w:rsidR="00BB2628" w:rsidRPr="000E5F82">
        <w:rPr>
          <w:rFonts w:ascii="Arial" w:hAnsi="Arial" w:cs="Arial"/>
          <w:b/>
          <w:sz w:val="24"/>
          <w:szCs w:val="24"/>
        </w:rPr>
        <w:t>S</w:t>
      </w:r>
      <w:r w:rsidRPr="000E5F82">
        <w:rPr>
          <w:rFonts w:ascii="Arial" w:hAnsi="Arial" w:cs="Arial"/>
          <w:b/>
          <w:sz w:val="24"/>
          <w:szCs w:val="24"/>
        </w:rPr>
        <w:t>chool</w:t>
      </w:r>
    </w:p>
    <w:p w14:paraId="01F3DE84" w14:textId="77777777" w:rsidR="00BB2628" w:rsidRPr="000E5F82" w:rsidRDefault="00BB2628" w:rsidP="00BB2628">
      <w:pPr>
        <w:spacing w:after="0"/>
        <w:rPr>
          <w:rFonts w:ascii="Arial" w:hAnsi="Arial" w:cs="Arial"/>
          <w:sz w:val="24"/>
          <w:szCs w:val="24"/>
        </w:rPr>
      </w:pPr>
    </w:p>
    <w:p w14:paraId="03AC22B5" w14:textId="77777777" w:rsidR="00BB2628" w:rsidRPr="000E5F82" w:rsidRDefault="00BB2628" w:rsidP="00185D93">
      <w:pPr>
        <w:numPr>
          <w:ilvl w:val="0"/>
          <w:numId w:val="25"/>
        </w:numPr>
        <w:spacing w:after="0"/>
        <w:rPr>
          <w:rFonts w:ascii="Arial" w:hAnsi="Arial" w:cs="Arial"/>
          <w:sz w:val="24"/>
          <w:szCs w:val="24"/>
        </w:rPr>
      </w:pPr>
      <w:r w:rsidRPr="000E5F82">
        <w:rPr>
          <w:rFonts w:ascii="Arial" w:hAnsi="Arial" w:cs="Arial"/>
          <w:sz w:val="24"/>
          <w:szCs w:val="24"/>
        </w:rPr>
        <w:t>30 place pre-school charges £15.00 per session</w:t>
      </w:r>
    </w:p>
    <w:p w14:paraId="7DBC286F" w14:textId="77777777" w:rsidR="00BB2628" w:rsidRPr="000E5F82" w:rsidRDefault="00BB2628" w:rsidP="00185D93">
      <w:pPr>
        <w:numPr>
          <w:ilvl w:val="0"/>
          <w:numId w:val="25"/>
        </w:numPr>
        <w:spacing w:after="0"/>
        <w:rPr>
          <w:rFonts w:ascii="Arial" w:hAnsi="Arial" w:cs="Arial"/>
          <w:sz w:val="24"/>
          <w:szCs w:val="24"/>
        </w:rPr>
      </w:pPr>
      <w:r w:rsidRPr="000E5F82">
        <w:rPr>
          <w:rFonts w:ascii="Arial" w:hAnsi="Arial" w:cs="Arial"/>
          <w:sz w:val="24"/>
          <w:szCs w:val="24"/>
        </w:rPr>
        <w:t>Operates 5 mornings per week, 38 weeks per year</w:t>
      </w:r>
    </w:p>
    <w:p w14:paraId="36682160" w14:textId="77777777" w:rsidR="00982F7C" w:rsidRPr="000E5F82" w:rsidRDefault="00BB2628" w:rsidP="00185D93">
      <w:pPr>
        <w:numPr>
          <w:ilvl w:val="0"/>
          <w:numId w:val="25"/>
        </w:numPr>
        <w:spacing w:after="0"/>
        <w:rPr>
          <w:rFonts w:ascii="Arial" w:hAnsi="Arial" w:cs="Arial"/>
          <w:sz w:val="24"/>
          <w:szCs w:val="24"/>
        </w:rPr>
      </w:pPr>
      <w:r w:rsidRPr="000E5F82">
        <w:rPr>
          <w:rFonts w:ascii="Arial" w:hAnsi="Arial" w:cs="Arial"/>
          <w:sz w:val="24"/>
          <w:szCs w:val="24"/>
        </w:rPr>
        <w:t>Annual running costs are £58,450</w:t>
      </w:r>
    </w:p>
    <w:p w14:paraId="53D5428E" w14:textId="77777777" w:rsidR="00BB2628" w:rsidRPr="000E5F82" w:rsidRDefault="00BB2628" w:rsidP="00BB2628">
      <w:pPr>
        <w:spacing w:after="0"/>
        <w:rPr>
          <w:rFonts w:ascii="Arial" w:hAnsi="Arial" w:cs="Arial"/>
          <w:color w:val="000000" w:themeColor="text1"/>
          <w:sz w:val="24"/>
          <w:szCs w:val="24"/>
        </w:rPr>
      </w:pPr>
    </w:p>
    <w:p w14:paraId="376723E5" w14:textId="77777777" w:rsidR="00982F7C" w:rsidRPr="000E5F82" w:rsidRDefault="00982F7C" w:rsidP="00BB2628">
      <w:pPr>
        <w:spacing w:after="0"/>
        <w:rPr>
          <w:rFonts w:ascii="Arial" w:hAnsi="Arial" w:cs="Arial"/>
          <w:sz w:val="24"/>
          <w:szCs w:val="24"/>
        </w:rPr>
      </w:pPr>
      <w:r w:rsidRPr="000E5F82">
        <w:rPr>
          <w:rFonts w:ascii="Arial" w:hAnsi="Arial" w:cs="Arial"/>
          <w:color w:val="000000" w:themeColor="text1"/>
          <w:sz w:val="24"/>
          <w:szCs w:val="24"/>
        </w:rPr>
        <w:t>Based on the above, what is the break-even number of children?</w:t>
      </w:r>
    </w:p>
    <w:p w14:paraId="0AD8C7A9" w14:textId="77777777" w:rsidR="00982F7C" w:rsidRPr="000E5F82" w:rsidRDefault="00982F7C" w:rsidP="00185D93">
      <w:pPr>
        <w:pStyle w:val="ListParagraph"/>
        <w:numPr>
          <w:ilvl w:val="0"/>
          <w:numId w:val="26"/>
        </w:numPr>
        <w:spacing w:after="0"/>
        <w:rPr>
          <w:rFonts w:ascii="Arial" w:hAnsi="Arial" w:cs="Arial"/>
          <w:sz w:val="24"/>
          <w:szCs w:val="24"/>
        </w:rPr>
      </w:pPr>
      <w:r w:rsidRPr="000E5F82">
        <w:rPr>
          <w:rFonts w:ascii="Arial" w:hAnsi="Arial" w:cs="Arial"/>
          <w:sz w:val="24"/>
          <w:szCs w:val="24"/>
        </w:rPr>
        <w:t xml:space="preserve">Convert annual running costs into a daily rate, e.g. </w:t>
      </w:r>
    </w:p>
    <w:p w14:paraId="39704C1A" w14:textId="77777777" w:rsidR="00982F7C" w:rsidRPr="000E5F82" w:rsidRDefault="00982F7C" w:rsidP="00BB2628">
      <w:pPr>
        <w:pStyle w:val="ListParagraph"/>
        <w:spacing w:after="0"/>
        <w:rPr>
          <w:rFonts w:ascii="Arial" w:hAnsi="Arial" w:cs="Arial"/>
          <w:sz w:val="24"/>
          <w:szCs w:val="24"/>
        </w:rPr>
      </w:pPr>
      <w:r w:rsidRPr="000E5F82">
        <w:rPr>
          <w:rFonts w:ascii="Arial" w:hAnsi="Arial" w:cs="Arial"/>
          <w:sz w:val="24"/>
          <w:szCs w:val="24"/>
        </w:rPr>
        <w:t xml:space="preserve">£58,450 </w:t>
      </w:r>
      <w:r w:rsidRPr="000E5F82">
        <w:rPr>
          <w:rFonts w:ascii="Arial" w:eastAsia="Arial Unicode MS" w:hAnsi="Arial" w:cs="Arial"/>
          <w:color w:val="000000" w:themeColor="text1"/>
          <w:kern w:val="24"/>
          <w:sz w:val="24"/>
          <w:szCs w:val="24"/>
          <w:lang w:val="en-US"/>
        </w:rPr>
        <w:t>÷ 38 (weeks per year) ÷ 5 (days per week) = £307.63</w:t>
      </w:r>
    </w:p>
    <w:p w14:paraId="242453A5" w14:textId="77777777" w:rsidR="00BB2628" w:rsidRPr="000E5F82" w:rsidRDefault="00BB2628" w:rsidP="00BB2628">
      <w:pPr>
        <w:pStyle w:val="ListParagraph"/>
        <w:spacing w:after="0"/>
        <w:rPr>
          <w:rFonts w:ascii="Arial" w:hAnsi="Arial" w:cs="Arial"/>
          <w:sz w:val="24"/>
          <w:szCs w:val="24"/>
        </w:rPr>
      </w:pPr>
    </w:p>
    <w:p w14:paraId="20A99E63" w14:textId="77777777" w:rsidR="00982F7C" w:rsidRPr="000E5F82" w:rsidRDefault="00982F7C" w:rsidP="00185D93">
      <w:pPr>
        <w:pStyle w:val="ListParagraph"/>
        <w:numPr>
          <w:ilvl w:val="0"/>
          <w:numId w:val="26"/>
        </w:numPr>
        <w:spacing w:after="0"/>
        <w:rPr>
          <w:rFonts w:ascii="Arial" w:hAnsi="Arial" w:cs="Arial"/>
          <w:sz w:val="24"/>
          <w:szCs w:val="24"/>
        </w:rPr>
      </w:pPr>
      <w:r w:rsidRPr="000E5F82">
        <w:rPr>
          <w:rFonts w:ascii="Arial" w:hAnsi="Arial" w:cs="Arial"/>
          <w:sz w:val="24"/>
          <w:szCs w:val="24"/>
        </w:rPr>
        <w:t xml:space="preserve">Break-even number of children, e.g. </w:t>
      </w:r>
    </w:p>
    <w:p w14:paraId="262DED58" w14:textId="77777777" w:rsidR="005D4883" w:rsidRPr="000E5F82" w:rsidRDefault="00982F7C" w:rsidP="00BB2628">
      <w:pPr>
        <w:pStyle w:val="ListParagraph"/>
        <w:spacing w:after="0"/>
        <w:rPr>
          <w:rFonts w:ascii="Arial" w:hAnsi="Arial" w:cs="Arial"/>
          <w:sz w:val="24"/>
          <w:szCs w:val="24"/>
        </w:rPr>
      </w:pPr>
      <w:r w:rsidRPr="000E5F82">
        <w:rPr>
          <w:rFonts w:ascii="Arial" w:hAnsi="Arial" w:cs="Arial"/>
          <w:sz w:val="24"/>
          <w:szCs w:val="24"/>
        </w:rPr>
        <w:t xml:space="preserve">£307.63 </w:t>
      </w:r>
      <w:r w:rsidRPr="000E5F82">
        <w:rPr>
          <w:rFonts w:ascii="Arial" w:eastAsia="Arial Unicode MS" w:hAnsi="Arial" w:cs="Arial"/>
          <w:color w:val="000000" w:themeColor="text1"/>
          <w:kern w:val="24"/>
          <w:sz w:val="24"/>
          <w:szCs w:val="24"/>
          <w:lang w:val="en-US"/>
        </w:rPr>
        <w:t>÷ £15 (sessional fee) = 21 children</w:t>
      </w:r>
    </w:p>
    <w:p w14:paraId="4AF71758" w14:textId="77777777" w:rsidR="00A15E2F" w:rsidRDefault="00A15E2F">
      <w:pPr>
        <w:rPr>
          <w:rFonts w:ascii="Arial" w:hAnsi="Arial" w:cs="Arial"/>
          <w:sz w:val="28"/>
          <w:szCs w:val="28"/>
        </w:rPr>
      </w:pPr>
    </w:p>
    <w:p w14:paraId="044764A9" w14:textId="77777777" w:rsidR="00A15E2F" w:rsidRDefault="00A15E2F">
      <w:pPr>
        <w:rPr>
          <w:rFonts w:ascii="Arial" w:hAnsi="Arial" w:cs="Arial"/>
          <w:sz w:val="28"/>
          <w:szCs w:val="28"/>
        </w:rPr>
      </w:pPr>
      <w:r>
        <w:rPr>
          <w:rFonts w:ascii="Arial" w:hAnsi="Arial" w:cs="Arial"/>
          <w:sz w:val="28"/>
          <w:szCs w:val="28"/>
        </w:rPr>
        <w:br w:type="page"/>
      </w:r>
    </w:p>
    <w:p w14:paraId="41ED6B21" w14:textId="77777777" w:rsidR="005D4883" w:rsidRPr="009042E2" w:rsidRDefault="005D4883">
      <w:pPr>
        <w:rPr>
          <w:rFonts w:ascii="Arial" w:hAnsi="Arial" w:cs="Arial"/>
          <w:b/>
          <w:sz w:val="40"/>
          <w:szCs w:val="40"/>
        </w:rPr>
      </w:pPr>
      <w:r w:rsidRPr="005D4883">
        <w:rPr>
          <w:rFonts w:ascii="Arial" w:hAnsi="Arial" w:cs="Arial"/>
          <w:noProof/>
          <w:sz w:val="28"/>
          <w:szCs w:val="28"/>
          <w:lang w:eastAsia="en-GB"/>
        </w:rPr>
        <w:lastRenderedPageBreak/>
        <mc:AlternateContent>
          <mc:Choice Requires="wps">
            <w:drawing>
              <wp:anchor distT="0" distB="0" distL="114300" distR="114300" simplePos="0" relativeHeight="251679744" behindDoc="0" locked="0" layoutInCell="1" allowOverlap="1" wp14:anchorId="51CABA1D" wp14:editId="6952C98B">
                <wp:simplePos x="0" y="0"/>
                <wp:positionH relativeFrom="column">
                  <wp:posOffset>1217930</wp:posOffset>
                </wp:positionH>
                <wp:positionV relativeFrom="paragraph">
                  <wp:posOffset>1233805</wp:posOffset>
                </wp:positionV>
                <wp:extent cx="291465" cy="309880"/>
                <wp:effectExtent l="0" t="0" r="0" b="0"/>
                <wp:wrapNone/>
                <wp:docPr id="133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309880"/>
                        </a:xfrm>
                        <a:prstGeom prst="rect">
                          <a:avLst/>
                        </a:prstGeom>
                        <a:noFill/>
                        <a:ln>
                          <a:noFill/>
                        </a:ln>
                        <a:effectLst/>
                      </wps:spPr>
                      <wps:bodyPr lIns="90000" tIns="46800" rIns="90000" bIns="46800">
                        <a:spAutoFit/>
                      </wps:bodyPr>
                    </wps:wsp>
                  </a:graphicData>
                </a:graphic>
              </wp:anchor>
            </w:drawing>
          </mc:Choice>
          <mc:Fallback>
            <w:pict>
              <v:shapetype w14:anchorId="5B0FFAC0" id="_x0000_t202" coordsize="21600,21600" o:spt="202" path="m,l,21600r21600,l21600,xe">
                <v:stroke joinstyle="miter"/>
                <v:path gradientshapeok="t" o:connecttype="rect"/>
              </v:shapetype>
              <v:shape id="Text Box 64" o:spid="_x0000_s1026" type="#_x0000_t202" style="position:absolute;margin-left:95.9pt;margin-top:97.15pt;width:22.95pt;height:24.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" filled="f" stroked="f">
                <v:textbox style="mso-fit-shape-to-text:t" inset="2.5mm,1.3mm,2.5mm,1.3mm"/>
              </v:shape>
            </w:pict>
          </mc:Fallback>
        </mc:AlternateContent>
      </w:r>
      <w:r w:rsidRPr="005D4883">
        <w:rPr>
          <w:rFonts w:ascii="Arial" w:hAnsi="Arial" w:cs="Arial"/>
          <w:noProof/>
          <w:sz w:val="28"/>
          <w:szCs w:val="28"/>
          <w:lang w:eastAsia="en-GB"/>
        </w:rPr>
        <mc:AlternateContent>
          <mc:Choice Requires="wps">
            <w:drawing>
              <wp:anchor distT="0" distB="0" distL="114300" distR="114300" simplePos="0" relativeHeight="251673600" behindDoc="0" locked="0" layoutInCell="1" allowOverlap="1" wp14:anchorId="280ABFA0" wp14:editId="3F6626B4">
                <wp:simplePos x="0" y="0"/>
                <wp:positionH relativeFrom="column">
                  <wp:posOffset>4443095</wp:posOffset>
                </wp:positionH>
                <wp:positionV relativeFrom="paragraph">
                  <wp:posOffset>1198245</wp:posOffset>
                </wp:positionV>
                <wp:extent cx="1385570" cy="309880"/>
                <wp:effectExtent l="0" t="0" r="0" b="0"/>
                <wp:wrapNone/>
                <wp:docPr id="1332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309880"/>
                        </a:xfrm>
                        <a:prstGeom prst="rect">
                          <a:avLst/>
                        </a:prstGeom>
                        <a:noFill/>
                        <a:ln>
                          <a:noFill/>
                        </a:ln>
                        <a:effectLst/>
                      </wps:spPr>
                      <wps:bodyPr lIns="90000" tIns="46800" rIns="90000" bIns="46800" anchor="ctr">
                        <a:spAutoFit/>
                      </wps:bodyPr>
                    </wps:wsp>
                  </a:graphicData>
                </a:graphic>
              </wp:anchor>
            </w:drawing>
          </mc:Choice>
          <mc:Fallback>
            <w:pict>
              <v:rect w14:anchorId="5E6336DA" id="Rectangle 57" o:spid="_x0000_s1026" style="position:absolute;margin-left:349.85pt;margin-top:94.35pt;width:109.1pt;height:24.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" filled="f" stroked="f">
                <v:textbox style="mso-fit-shape-to-text:t" inset="2.5mm,1.3mm,2.5mm,1.3mm"/>
              </v:rect>
            </w:pict>
          </mc:Fallback>
        </mc:AlternateContent>
      </w:r>
      <w:r w:rsidRPr="005D4883">
        <w:rPr>
          <w:rFonts w:ascii="Arial" w:hAnsi="Arial" w:cs="Arial"/>
          <w:noProof/>
          <w:sz w:val="28"/>
          <w:szCs w:val="28"/>
          <w:lang w:eastAsia="en-GB"/>
        </w:rPr>
        <mc:AlternateContent>
          <mc:Choice Requires="wps">
            <w:drawing>
              <wp:anchor distT="0" distB="0" distL="114300" distR="114300" simplePos="0" relativeHeight="251671552" behindDoc="0" locked="0" layoutInCell="1" allowOverlap="1" wp14:anchorId="4CE7AF77" wp14:editId="6F434D88">
                <wp:simplePos x="0" y="0"/>
                <wp:positionH relativeFrom="column">
                  <wp:posOffset>1408430</wp:posOffset>
                </wp:positionH>
                <wp:positionV relativeFrom="paragraph">
                  <wp:posOffset>1223645</wp:posOffset>
                </wp:positionV>
                <wp:extent cx="181610" cy="309880"/>
                <wp:effectExtent l="0" t="0" r="0" b="0"/>
                <wp:wrapNone/>
                <wp:docPr id="1332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309880"/>
                        </a:xfrm>
                        <a:prstGeom prst="rect">
                          <a:avLst/>
                        </a:prstGeom>
                        <a:noFill/>
                        <a:ln>
                          <a:noFill/>
                        </a:ln>
                        <a:effectLst/>
                      </wps:spPr>
                      <wps:bodyPr wrap="none" lIns="90000" tIns="46800" rIns="90000" bIns="46800" anchor="ctr">
                        <a:spAutoFit/>
                      </wps:bodyPr>
                    </wps:wsp>
                  </a:graphicData>
                </a:graphic>
              </wp:anchor>
            </w:drawing>
          </mc:Choice>
          <mc:Fallback>
            <w:pict>
              <v:rect w14:anchorId="1796D63C" id="Rectangle 55" o:spid="_x0000_s1026" style="position:absolute;margin-left:110.9pt;margin-top:96.35pt;width:14.3pt;height:24.4pt;z-index:251671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" filled="f" stroked="f">
                <v:textbox style="mso-fit-shape-to-text:t" inset="2.5mm,1.3mm,2.5mm,1.3mm"/>
              </v:rect>
            </w:pict>
          </mc:Fallback>
        </mc:AlternateContent>
      </w:r>
      <w:r w:rsidR="007A65EA">
        <w:rPr>
          <w:rFonts w:ascii="Arial" w:hAnsi="Arial" w:cs="Arial"/>
          <w:b/>
          <w:sz w:val="40"/>
          <w:szCs w:val="40"/>
        </w:rPr>
        <w:t>9</w:t>
      </w:r>
      <w:r w:rsidR="00A15E2F" w:rsidRPr="009042E2">
        <w:rPr>
          <w:rFonts w:ascii="Arial" w:hAnsi="Arial" w:cs="Arial"/>
          <w:b/>
          <w:sz w:val="40"/>
          <w:szCs w:val="40"/>
        </w:rPr>
        <w:t>.  3 Year Revenue Budget</w:t>
      </w:r>
    </w:p>
    <w:p w14:paraId="4C33B29F" w14:textId="77777777" w:rsidR="00A15E2F" w:rsidRDefault="00A15E2F">
      <w:pPr>
        <w:rPr>
          <w:rFonts w:ascii="Arial" w:hAnsi="Arial" w:cs="Arial"/>
          <w:sz w:val="28"/>
          <w:szCs w:val="28"/>
        </w:rPr>
      </w:pPr>
      <w:r>
        <w:rPr>
          <w:rFonts w:ascii="Arial" w:hAnsi="Arial" w:cs="Arial"/>
          <w:sz w:val="28"/>
          <w:szCs w:val="28"/>
        </w:rPr>
        <w:t>Below is an example of a 3 Year Revenue Budget to assist with your planning</w:t>
      </w:r>
      <w:r w:rsidR="00DB3F46">
        <w:rPr>
          <w:rFonts w:ascii="Arial" w:hAnsi="Arial" w:cs="Arial"/>
          <w:sz w:val="28"/>
          <w:szCs w:val="28"/>
        </w:rPr>
        <w:t xml:space="preserve"> and forecasting</w:t>
      </w:r>
      <w:r>
        <w:rPr>
          <w:rFonts w:ascii="Arial" w:hAnsi="Arial" w:cs="Arial"/>
          <w:sz w:val="28"/>
          <w:szCs w:val="28"/>
        </w:rPr>
        <w:t xml:space="preserve">.  The excel spreadsheet, complete with formulas, </w:t>
      </w:r>
      <w:r w:rsidR="00585683">
        <w:rPr>
          <w:rFonts w:ascii="Arial" w:hAnsi="Arial" w:cs="Arial"/>
          <w:sz w:val="28"/>
          <w:szCs w:val="28"/>
        </w:rPr>
        <w:t>is attached to this Toolkit.</w:t>
      </w:r>
    </w:p>
    <w:tbl>
      <w:tblPr>
        <w:tblW w:w="17376" w:type="dxa"/>
        <w:tblInd w:w="93" w:type="dxa"/>
        <w:tblLook w:val="04A0" w:firstRow="1" w:lastRow="0" w:firstColumn="1" w:lastColumn="0" w:noHBand="0" w:noVBand="1"/>
      </w:tblPr>
      <w:tblGrid>
        <w:gridCol w:w="222"/>
        <w:gridCol w:w="222"/>
        <w:gridCol w:w="5100"/>
        <w:gridCol w:w="1417"/>
        <w:gridCol w:w="1418"/>
        <w:gridCol w:w="1417"/>
        <w:gridCol w:w="280"/>
        <w:gridCol w:w="1540"/>
        <w:gridCol w:w="960"/>
        <w:gridCol w:w="960"/>
        <w:gridCol w:w="960"/>
        <w:gridCol w:w="960"/>
        <w:gridCol w:w="960"/>
        <w:gridCol w:w="960"/>
      </w:tblGrid>
      <w:tr w:rsidR="00A15E2F" w:rsidRPr="00A15E2F" w14:paraId="389A1F7C" w14:textId="77777777" w:rsidTr="00A15E2F">
        <w:trPr>
          <w:trHeight w:val="276"/>
        </w:trPr>
        <w:tc>
          <w:tcPr>
            <w:tcW w:w="222" w:type="dxa"/>
            <w:tcBorders>
              <w:top w:val="nil"/>
              <w:left w:val="nil"/>
              <w:bottom w:val="nil"/>
              <w:right w:val="nil"/>
            </w:tcBorders>
            <w:shd w:val="clear" w:color="auto" w:fill="auto"/>
            <w:noWrap/>
            <w:vAlign w:val="center"/>
            <w:hideMark/>
          </w:tcPr>
          <w:p w14:paraId="76584B3C"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344B35F5"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5100" w:type="dxa"/>
            <w:tcBorders>
              <w:top w:val="nil"/>
              <w:left w:val="nil"/>
              <w:bottom w:val="nil"/>
              <w:right w:val="nil"/>
            </w:tcBorders>
            <w:shd w:val="clear" w:color="auto" w:fill="auto"/>
            <w:noWrap/>
            <w:vAlign w:val="center"/>
            <w:hideMark/>
          </w:tcPr>
          <w:p w14:paraId="4461C6E7"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87005" w14:textId="77777777" w:rsidR="00A15E2F" w:rsidRPr="00A15E2F" w:rsidRDefault="00A15E2F" w:rsidP="00A15E2F">
            <w:pPr>
              <w:spacing w:after="0" w:line="240" w:lineRule="auto"/>
              <w:jc w:val="center"/>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Year 1                                      …… -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8E636F" w14:textId="77777777" w:rsidR="00A15E2F" w:rsidRPr="00A15E2F" w:rsidRDefault="00A15E2F" w:rsidP="00A15E2F">
            <w:pPr>
              <w:spacing w:after="0" w:line="240" w:lineRule="auto"/>
              <w:jc w:val="center"/>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Year 2                                     …… -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89574A" w14:textId="77777777" w:rsidR="00A15E2F" w:rsidRPr="00A15E2F" w:rsidRDefault="00A15E2F" w:rsidP="00A15E2F">
            <w:pPr>
              <w:spacing w:after="0" w:line="240" w:lineRule="auto"/>
              <w:jc w:val="center"/>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Year 3                                      …… - …….</w:t>
            </w:r>
          </w:p>
        </w:tc>
        <w:tc>
          <w:tcPr>
            <w:tcW w:w="280" w:type="dxa"/>
            <w:tcBorders>
              <w:top w:val="nil"/>
              <w:left w:val="nil"/>
              <w:bottom w:val="nil"/>
              <w:right w:val="nil"/>
            </w:tcBorders>
            <w:shd w:val="clear" w:color="auto" w:fill="auto"/>
            <w:noWrap/>
            <w:vAlign w:val="center"/>
            <w:hideMark/>
          </w:tcPr>
          <w:p w14:paraId="6EE69409"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ECA1B87"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A8EC011"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16B2497"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679B95"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FC87E18"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99A25D4"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9A9F7F3" w14:textId="77777777" w:rsidR="00A15E2F" w:rsidRPr="00A15E2F" w:rsidRDefault="00A15E2F" w:rsidP="00A15E2F">
            <w:pPr>
              <w:spacing w:after="0" w:line="240" w:lineRule="auto"/>
              <w:jc w:val="center"/>
              <w:rPr>
                <w:rFonts w:ascii="Arial" w:eastAsia="Times New Roman" w:hAnsi="Arial" w:cs="Arial"/>
                <w:sz w:val="20"/>
                <w:szCs w:val="20"/>
                <w:lang w:eastAsia="en-GB"/>
              </w:rPr>
            </w:pPr>
          </w:p>
        </w:tc>
      </w:tr>
      <w:tr w:rsidR="00A15E2F" w:rsidRPr="00A15E2F" w14:paraId="2EE71D35" w14:textId="77777777" w:rsidTr="00A15E2F">
        <w:trPr>
          <w:trHeight w:val="276"/>
        </w:trPr>
        <w:tc>
          <w:tcPr>
            <w:tcW w:w="5544" w:type="dxa"/>
            <w:gridSpan w:val="3"/>
            <w:tcBorders>
              <w:top w:val="nil"/>
              <w:left w:val="nil"/>
              <w:bottom w:val="nil"/>
              <w:right w:val="nil"/>
            </w:tcBorders>
            <w:shd w:val="clear" w:color="auto" w:fill="auto"/>
            <w:noWrap/>
            <w:vAlign w:val="bottom"/>
            <w:hideMark/>
          </w:tcPr>
          <w:p w14:paraId="0BB6BBB4"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INCOME</w:t>
            </w:r>
          </w:p>
        </w:tc>
        <w:tc>
          <w:tcPr>
            <w:tcW w:w="1417" w:type="dxa"/>
            <w:tcBorders>
              <w:top w:val="nil"/>
              <w:left w:val="nil"/>
              <w:bottom w:val="nil"/>
              <w:right w:val="nil"/>
            </w:tcBorders>
            <w:shd w:val="clear" w:color="auto" w:fill="auto"/>
            <w:noWrap/>
            <w:vAlign w:val="bottom"/>
            <w:hideMark/>
          </w:tcPr>
          <w:p w14:paraId="7C4BB23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7EFFFEC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bottom"/>
            <w:hideMark/>
          </w:tcPr>
          <w:p w14:paraId="3DDE179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bottom"/>
            <w:hideMark/>
          </w:tcPr>
          <w:p w14:paraId="0C3C137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bottom"/>
            <w:hideMark/>
          </w:tcPr>
          <w:p w14:paraId="77C274C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7A06958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69A39F3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45207B0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0A1C277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7522BFF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512C6337"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953BA18" w14:textId="77777777" w:rsidTr="00585683">
        <w:trPr>
          <w:trHeight w:val="276"/>
        </w:trPr>
        <w:tc>
          <w:tcPr>
            <w:tcW w:w="222" w:type="dxa"/>
            <w:tcBorders>
              <w:top w:val="nil"/>
              <w:left w:val="nil"/>
              <w:bottom w:val="nil"/>
              <w:right w:val="nil"/>
            </w:tcBorders>
            <w:shd w:val="clear" w:color="auto" w:fill="auto"/>
            <w:noWrap/>
            <w:vAlign w:val="center"/>
            <w:hideMark/>
          </w:tcPr>
          <w:p w14:paraId="7358472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CADA4C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nil"/>
            </w:tcBorders>
            <w:shd w:val="clear" w:color="auto" w:fill="auto"/>
            <w:noWrap/>
            <w:vAlign w:val="center"/>
            <w:hideMark/>
          </w:tcPr>
          <w:p w14:paraId="4C96BCB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Fee Income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DD24CD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nil"/>
              <w:right w:val="single" w:sz="4" w:space="0" w:color="auto"/>
            </w:tcBorders>
            <w:shd w:val="clear" w:color="auto" w:fill="auto"/>
            <w:noWrap/>
            <w:vAlign w:val="center"/>
            <w:hideMark/>
          </w:tcPr>
          <w:p w14:paraId="17DB7D5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nil"/>
              <w:right w:val="single" w:sz="4" w:space="0" w:color="auto"/>
            </w:tcBorders>
            <w:shd w:val="clear" w:color="auto" w:fill="auto"/>
            <w:noWrap/>
            <w:vAlign w:val="center"/>
            <w:hideMark/>
          </w:tcPr>
          <w:p w14:paraId="5A64889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DD9BB3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4F0E29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8315CA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8BC231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49A506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F0BDB6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4ED0A0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4A5D7C7"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74E7E576" w14:textId="77777777" w:rsidTr="00585683">
        <w:trPr>
          <w:trHeight w:val="276"/>
        </w:trPr>
        <w:tc>
          <w:tcPr>
            <w:tcW w:w="222" w:type="dxa"/>
            <w:tcBorders>
              <w:top w:val="nil"/>
              <w:left w:val="nil"/>
              <w:bottom w:val="nil"/>
              <w:right w:val="nil"/>
            </w:tcBorders>
            <w:shd w:val="clear" w:color="auto" w:fill="auto"/>
            <w:noWrap/>
            <w:vAlign w:val="center"/>
            <w:hideMark/>
          </w:tcPr>
          <w:p w14:paraId="7C170B8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B22079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038A2C1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Funding for Free Early Education 2 </w:t>
            </w:r>
            <w:proofErr w:type="spellStart"/>
            <w:r w:rsidRPr="00A15E2F">
              <w:rPr>
                <w:rFonts w:ascii="Arial" w:eastAsia="Times New Roman" w:hAnsi="Arial" w:cs="Arial"/>
                <w:sz w:val="20"/>
                <w:szCs w:val="20"/>
                <w:lang w:eastAsia="en-GB"/>
              </w:rPr>
              <w:t>yrs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0D1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A0937A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EA8CFE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0D3C4FF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5DD3C2E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FE885B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65E6BA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F5421D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9A3C00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A0999F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D655E85"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3ADBB2C" w14:textId="77777777" w:rsidTr="00585683">
        <w:trPr>
          <w:trHeight w:val="276"/>
        </w:trPr>
        <w:tc>
          <w:tcPr>
            <w:tcW w:w="222" w:type="dxa"/>
            <w:tcBorders>
              <w:top w:val="nil"/>
              <w:left w:val="nil"/>
              <w:bottom w:val="nil"/>
              <w:right w:val="nil"/>
            </w:tcBorders>
            <w:shd w:val="clear" w:color="auto" w:fill="auto"/>
            <w:noWrap/>
            <w:vAlign w:val="center"/>
            <w:hideMark/>
          </w:tcPr>
          <w:p w14:paraId="7F5AD53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AB2171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7D2D8AA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Funding for Free Early </w:t>
            </w:r>
            <w:proofErr w:type="spellStart"/>
            <w:r w:rsidRPr="00A15E2F">
              <w:rPr>
                <w:rFonts w:ascii="Arial" w:eastAsia="Times New Roman" w:hAnsi="Arial" w:cs="Arial"/>
                <w:sz w:val="20"/>
                <w:szCs w:val="20"/>
                <w:lang w:eastAsia="en-GB"/>
              </w:rPr>
              <w:t>Eucation</w:t>
            </w:r>
            <w:proofErr w:type="spellEnd"/>
            <w:r w:rsidRPr="00A15E2F">
              <w:rPr>
                <w:rFonts w:ascii="Arial" w:eastAsia="Times New Roman" w:hAnsi="Arial" w:cs="Arial"/>
                <w:sz w:val="20"/>
                <w:szCs w:val="20"/>
                <w:lang w:eastAsia="en-GB"/>
              </w:rPr>
              <w:t xml:space="preserve"> 3 &amp; 4 </w:t>
            </w:r>
            <w:proofErr w:type="spellStart"/>
            <w:r w:rsidRPr="00A15E2F">
              <w:rPr>
                <w:rFonts w:ascii="Arial" w:eastAsia="Times New Roman" w:hAnsi="Arial" w:cs="Arial"/>
                <w:sz w:val="20"/>
                <w:szCs w:val="20"/>
                <w:lang w:eastAsia="en-GB"/>
              </w:rPr>
              <w:t>yrs</w:t>
            </w:r>
            <w:proofErr w:type="spellEnd"/>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72DF23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18B1895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6DEE76E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7054E49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3D18EB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95D5FB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E2EE4A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805977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9911CD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0CC8D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8828ED1"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585683" w:rsidRPr="00A15E2F" w14:paraId="70E9CE84" w14:textId="77777777" w:rsidTr="00585683">
        <w:trPr>
          <w:trHeight w:val="276"/>
        </w:trPr>
        <w:tc>
          <w:tcPr>
            <w:tcW w:w="222" w:type="dxa"/>
            <w:tcBorders>
              <w:top w:val="nil"/>
              <w:left w:val="nil"/>
              <w:bottom w:val="nil"/>
              <w:right w:val="nil"/>
            </w:tcBorders>
            <w:shd w:val="clear" w:color="auto" w:fill="auto"/>
            <w:noWrap/>
            <w:vAlign w:val="center"/>
            <w:hideMark/>
          </w:tcPr>
          <w:p w14:paraId="2AF25942"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E56FD63"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5A439295"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 please specify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533D" w14:textId="77777777" w:rsidR="00585683" w:rsidRPr="00A15E2F" w:rsidRDefault="00585683" w:rsidP="00AF3A90">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nil"/>
              <w:right w:val="single" w:sz="4" w:space="0" w:color="auto"/>
            </w:tcBorders>
            <w:shd w:val="clear" w:color="auto" w:fill="auto"/>
            <w:noWrap/>
            <w:vAlign w:val="center"/>
            <w:hideMark/>
          </w:tcPr>
          <w:p w14:paraId="639547B0" w14:textId="77777777" w:rsidR="00585683" w:rsidRPr="00A15E2F" w:rsidRDefault="00585683" w:rsidP="00AF3A90">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nil"/>
              <w:right w:val="single" w:sz="4" w:space="0" w:color="auto"/>
            </w:tcBorders>
            <w:shd w:val="clear" w:color="auto" w:fill="auto"/>
            <w:noWrap/>
            <w:vAlign w:val="center"/>
            <w:hideMark/>
          </w:tcPr>
          <w:p w14:paraId="70EC26F1"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E9EDCFE"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F90D66A"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27E67B1"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65CBA35"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E6052F9"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05C24D9"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9FE858D"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4566191" w14:textId="77777777" w:rsidR="00585683" w:rsidRPr="00A15E2F" w:rsidRDefault="00585683" w:rsidP="00A15E2F">
            <w:pPr>
              <w:spacing w:after="0" w:line="240" w:lineRule="auto"/>
              <w:rPr>
                <w:rFonts w:ascii="Arial" w:eastAsia="Times New Roman" w:hAnsi="Arial" w:cs="Arial"/>
                <w:sz w:val="20"/>
                <w:szCs w:val="20"/>
                <w:lang w:eastAsia="en-GB"/>
              </w:rPr>
            </w:pPr>
          </w:p>
        </w:tc>
      </w:tr>
      <w:tr w:rsidR="00585683" w:rsidRPr="00A15E2F" w14:paraId="563B9AA1" w14:textId="77777777" w:rsidTr="00585683">
        <w:trPr>
          <w:trHeight w:val="276"/>
        </w:trPr>
        <w:tc>
          <w:tcPr>
            <w:tcW w:w="222" w:type="dxa"/>
            <w:tcBorders>
              <w:top w:val="nil"/>
              <w:left w:val="nil"/>
              <w:bottom w:val="nil"/>
              <w:right w:val="nil"/>
            </w:tcBorders>
            <w:shd w:val="clear" w:color="auto" w:fill="auto"/>
            <w:noWrap/>
            <w:vAlign w:val="center"/>
            <w:hideMark/>
          </w:tcPr>
          <w:p w14:paraId="54A48BCC"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793F60A"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1252AAD0"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 please specify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FA47D" w14:textId="77777777" w:rsidR="00585683" w:rsidRPr="00A15E2F" w:rsidRDefault="00585683" w:rsidP="00AF3A90">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14:paraId="3E06085B" w14:textId="77777777" w:rsidR="00585683" w:rsidRPr="00A15E2F" w:rsidRDefault="00585683" w:rsidP="00AF3A90">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nil"/>
              <w:right w:val="single" w:sz="4" w:space="0" w:color="auto"/>
            </w:tcBorders>
            <w:shd w:val="clear" w:color="auto" w:fill="auto"/>
            <w:noWrap/>
            <w:vAlign w:val="center"/>
            <w:hideMark/>
          </w:tcPr>
          <w:p w14:paraId="087B66B3"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011F9A20"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46880D6"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82368F6"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17E74D3"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B54C7D7"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E8344AC"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CEE2B7D"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8072C4E" w14:textId="77777777" w:rsidR="00585683" w:rsidRPr="00A15E2F" w:rsidRDefault="00585683" w:rsidP="00A15E2F">
            <w:pPr>
              <w:spacing w:after="0" w:line="240" w:lineRule="auto"/>
              <w:rPr>
                <w:rFonts w:ascii="Arial" w:eastAsia="Times New Roman" w:hAnsi="Arial" w:cs="Arial"/>
                <w:sz w:val="20"/>
                <w:szCs w:val="20"/>
                <w:lang w:eastAsia="en-GB"/>
              </w:rPr>
            </w:pPr>
          </w:p>
        </w:tc>
      </w:tr>
      <w:tr w:rsidR="00585683" w:rsidRPr="00A15E2F" w14:paraId="37A10A50" w14:textId="77777777" w:rsidTr="00585683">
        <w:trPr>
          <w:trHeight w:val="276"/>
        </w:trPr>
        <w:tc>
          <w:tcPr>
            <w:tcW w:w="222" w:type="dxa"/>
            <w:tcBorders>
              <w:top w:val="nil"/>
              <w:left w:val="nil"/>
              <w:bottom w:val="nil"/>
              <w:right w:val="nil"/>
            </w:tcBorders>
            <w:shd w:val="clear" w:color="auto" w:fill="auto"/>
            <w:noWrap/>
            <w:vAlign w:val="center"/>
            <w:hideMark/>
          </w:tcPr>
          <w:p w14:paraId="47A7FAB7"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222" w:type="dxa"/>
            <w:tcBorders>
              <w:top w:val="nil"/>
              <w:left w:val="nil"/>
              <w:bottom w:val="nil"/>
              <w:right w:val="nil"/>
            </w:tcBorders>
            <w:shd w:val="clear" w:color="auto" w:fill="auto"/>
            <w:noWrap/>
            <w:vAlign w:val="center"/>
            <w:hideMark/>
          </w:tcPr>
          <w:p w14:paraId="124A0B5C"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3DA289D6"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 please specify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EA02D" w14:textId="77777777" w:rsidR="00585683" w:rsidRPr="00A15E2F" w:rsidRDefault="00585683" w:rsidP="00AF3A90">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39220" w14:textId="77777777" w:rsidR="00585683" w:rsidRPr="00A15E2F" w:rsidRDefault="00585683" w:rsidP="00AF3A90">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7299CCF" w14:textId="77777777" w:rsidR="00585683" w:rsidRPr="00A15E2F" w:rsidRDefault="00585683"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 </w:t>
            </w:r>
          </w:p>
        </w:tc>
        <w:tc>
          <w:tcPr>
            <w:tcW w:w="280" w:type="dxa"/>
            <w:tcBorders>
              <w:top w:val="nil"/>
              <w:left w:val="nil"/>
              <w:bottom w:val="nil"/>
              <w:right w:val="nil"/>
            </w:tcBorders>
            <w:shd w:val="clear" w:color="auto" w:fill="auto"/>
            <w:noWrap/>
            <w:vAlign w:val="center"/>
            <w:hideMark/>
          </w:tcPr>
          <w:p w14:paraId="22717A1B"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1540" w:type="dxa"/>
            <w:tcBorders>
              <w:top w:val="nil"/>
              <w:left w:val="nil"/>
              <w:bottom w:val="nil"/>
              <w:right w:val="nil"/>
            </w:tcBorders>
            <w:shd w:val="clear" w:color="auto" w:fill="auto"/>
            <w:noWrap/>
            <w:vAlign w:val="center"/>
            <w:hideMark/>
          </w:tcPr>
          <w:p w14:paraId="76662D88"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48ED9E6F"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5EE3F50B"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6A3C9656"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31605E4C"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590E6984"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18F2D9FA" w14:textId="77777777" w:rsidR="00585683" w:rsidRPr="00A15E2F" w:rsidRDefault="00585683" w:rsidP="00A15E2F">
            <w:pPr>
              <w:spacing w:after="0" w:line="240" w:lineRule="auto"/>
              <w:rPr>
                <w:rFonts w:ascii="Arial" w:eastAsia="Times New Roman" w:hAnsi="Arial" w:cs="Arial"/>
                <w:b/>
                <w:bCs/>
                <w:sz w:val="20"/>
                <w:szCs w:val="20"/>
                <w:lang w:eastAsia="en-GB"/>
              </w:rPr>
            </w:pPr>
          </w:p>
        </w:tc>
      </w:tr>
      <w:tr w:rsidR="00A15E2F" w:rsidRPr="00A15E2F" w14:paraId="36BDB39D" w14:textId="77777777" w:rsidTr="00A15E2F">
        <w:trPr>
          <w:trHeight w:val="276"/>
        </w:trPr>
        <w:tc>
          <w:tcPr>
            <w:tcW w:w="222" w:type="dxa"/>
            <w:tcBorders>
              <w:top w:val="nil"/>
              <w:left w:val="nil"/>
              <w:bottom w:val="nil"/>
              <w:right w:val="nil"/>
            </w:tcBorders>
            <w:shd w:val="clear" w:color="auto" w:fill="auto"/>
            <w:noWrap/>
            <w:vAlign w:val="center"/>
            <w:hideMark/>
          </w:tcPr>
          <w:p w14:paraId="38156545"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222" w:type="dxa"/>
            <w:tcBorders>
              <w:top w:val="nil"/>
              <w:left w:val="nil"/>
              <w:bottom w:val="nil"/>
              <w:right w:val="nil"/>
            </w:tcBorders>
            <w:shd w:val="clear" w:color="auto" w:fill="auto"/>
            <w:noWrap/>
            <w:vAlign w:val="center"/>
            <w:hideMark/>
          </w:tcPr>
          <w:p w14:paraId="27DAE97A"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nil"/>
              <w:left w:val="nil"/>
              <w:bottom w:val="nil"/>
              <w:right w:val="nil"/>
            </w:tcBorders>
            <w:shd w:val="clear" w:color="auto" w:fill="auto"/>
            <w:noWrap/>
            <w:vAlign w:val="center"/>
            <w:hideMark/>
          </w:tcPr>
          <w:p w14:paraId="143BA5E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4F57FAFD"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418" w:type="dxa"/>
            <w:tcBorders>
              <w:top w:val="nil"/>
              <w:left w:val="nil"/>
              <w:bottom w:val="nil"/>
              <w:right w:val="nil"/>
            </w:tcBorders>
            <w:shd w:val="clear" w:color="auto" w:fill="auto"/>
            <w:noWrap/>
            <w:vAlign w:val="center"/>
            <w:hideMark/>
          </w:tcPr>
          <w:p w14:paraId="7D44899B"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417" w:type="dxa"/>
            <w:tcBorders>
              <w:top w:val="nil"/>
              <w:left w:val="nil"/>
              <w:bottom w:val="nil"/>
              <w:right w:val="nil"/>
            </w:tcBorders>
            <w:shd w:val="clear" w:color="auto" w:fill="auto"/>
            <w:noWrap/>
            <w:vAlign w:val="center"/>
            <w:hideMark/>
          </w:tcPr>
          <w:p w14:paraId="49600D5F"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280" w:type="dxa"/>
            <w:tcBorders>
              <w:top w:val="nil"/>
              <w:left w:val="nil"/>
              <w:bottom w:val="nil"/>
              <w:right w:val="nil"/>
            </w:tcBorders>
            <w:shd w:val="clear" w:color="auto" w:fill="auto"/>
            <w:noWrap/>
            <w:vAlign w:val="center"/>
            <w:hideMark/>
          </w:tcPr>
          <w:p w14:paraId="04EDDE57"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540" w:type="dxa"/>
            <w:tcBorders>
              <w:top w:val="nil"/>
              <w:left w:val="nil"/>
              <w:bottom w:val="nil"/>
              <w:right w:val="nil"/>
            </w:tcBorders>
            <w:shd w:val="clear" w:color="auto" w:fill="auto"/>
            <w:noWrap/>
            <w:vAlign w:val="center"/>
            <w:hideMark/>
          </w:tcPr>
          <w:p w14:paraId="34776781"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63CA86AB"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6B9D40E9"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0AD00EFA"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6ADB48B0"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798066CB"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4DF47873" w14:textId="77777777" w:rsidR="00A15E2F" w:rsidRPr="00A15E2F" w:rsidRDefault="00A15E2F" w:rsidP="00A15E2F">
            <w:pPr>
              <w:spacing w:after="0" w:line="240" w:lineRule="auto"/>
              <w:rPr>
                <w:rFonts w:ascii="Arial" w:eastAsia="Times New Roman" w:hAnsi="Arial" w:cs="Arial"/>
                <w:b/>
                <w:bCs/>
                <w:sz w:val="20"/>
                <w:szCs w:val="20"/>
                <w:lang w:eastAsia="en-GB"/>
              </w:rPr>
            </w:pPr>
          </w:p>
        </w:tc>
      </w:tr>
      <w:tr w:rsidR="00A15E2F" w:rsidRPr="00A15E2F" w14:paraId="109334BA" w14:textId="77777777" w:rsidTr="000E5F82">
        <w:trPr>
          <w:trHeight w:val="276"/>
        </w:trPr>
        <w:tc>
          <w:tcPr>
            <w:tcW w:w="5544" w:type="dxa"/>
            <w:gridSpan w:val="3"/>
            <w:tcBorders>
              <w:top w:val="nil"/>
              <w:left w:val="nil"/>
              <w:bottom w:val="nil"/>
              <w:right w:val="nil"/>
            </w:tcBorders>
            <w:shd w:val="clear" w:color="auto" w:fill="auto"/>
            <w:noWrap/>
            <w:vAlign w:val="center"/>
            <w:hideMark/>
          </w:tcPr>
          <w:p w14:paraId="26A04DBA"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TOTAL INCOME (a)</w:t>
            </w:r>
          </w:p>
        </w:tc>
        <w:tc>
          <w:tcPr>
            <w:tcW w:w="1417" w:type="dxa"/>
            <w:tcBorders>
              <w:top w:val="single" w:sz="8" w:space="0" w:color="auto"/>
              <w:left w:val="single" w:sz="8" w:space="0" w:color="auto"/>
              <w:bottom w:val="single" w:sz="8" w:space="0" w:color="auto"/>
              <w:right w:val="single" w:sz="8" w:space="0" w:color="auto"/>
            </w:tcBorders>
            <w:shd w:val="clear" w:color="auto" w:fill="B2A1C7" w:themeFill="accent4" w:themeFillTint="99"/>
            <w:noWrap/>
            <w:vAlign w:val="center"/>
            <w:hideMark/>
          </w:tcPr>
          <w:p w14:paraId="6ED29B2E" w14:textId="77777777" w:rsidR="00A15E2F" w:rsidRPr="000E5F82" w:rsidRDefault="00A15E2F" w:rsidP="000E5F82">
            <w:pPr>
              <w:spacing w:after="0" w:line="240" w:lineRule="auto"/>
              <w:rPr>
                <w:rFonts w:ascii="Arial" w:eastAsia="Times New Roman" w:hAnsi="Arial" w:cs="Arial"/>
                <w:b/>
                <w:bCs/>
                <w:color w:val="B2A1C7" w:themeColor="accent4" w:themeTint="99"/>
                <w:sz w:val="20"/>
                <w:szCs w:val="20"/>
                <w:lang w:eastAsia="en-GB"/>
              </w:rPr>
            </w:pPr>
            <w:r w:rsidRPr="000E5F82">
              <w:rPr>
                <w:rFonts w:ascii="Arial" w:eastAsia="Times New Roman" w:hAnsi="Arial" w:cs="Arial"/>
                <w:b/>
                <w:bCs/>
                <w:color w:val="B2A1C7" w:themeColor="accent4" w:themeTint="99"/>
                <w:sz w:val="20"/>
                <w:szCs w:val="20"/>
                <w:lang w:eastAsia="en-GB"/>
              </w:rPr>
              <w:t xml:space="preserve"> £                 </w:t>
            </w:r>
          </w:p>
        </w:tc>
        <w:tc>
          <w:tcPr>
            <w:tcW w:w="1418" w:type="dxa"/>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14:paraId="20981FE9" w14:textId="77777777" w:rsidR="00A15E2F" w:rsidRPr="000E5F82" w:rsidRDefault="00A15E2F" w:rsidP="000E5F82">
            <w:pPr>
              <w:spacing w:after="0" w:line="240" w:lineRule="auto"/>
              <w:rPr>
                <w:rFonts w:ascii="Arial" w:eastAsia="Times New Roman" w:hAnsi="Arial" w:cs="Arial"/>
                <w:b/>
                <w:bCs/>
                <w:color w:val="B2A1C7" w:themeColor="accent4" w:themeTint="99"/>
                <w:sz w:val="20"/>
                <w:szCs w:val="20"/>
                <w:lang w:eastAsia="en-GB"/>
              </w:rPr>
            </w:pPr>
            <w:r w:rsidRPr="000E5F82">
              <w:rPr>
                <w:rFonts w:ascii="Arial" w:eastAsia="Times New Roman" w:hAnsi="Arial" w:cs="Arial"/>
                <w:b/>
                <w:bCs/>
                <w:color w:val="B2A1C7" w:themeColor="accent4" w:themeTint="99"/>
                <w:sz w:val="20"/>
                <w:szCs w:val="20"/>
                <w:lang w:eastAsia="en-GB"/>
              </w:rPr>
              <w:t xml:space="preserve"> £           </w:t>
            </w:r>
          </w:p>
        </w:tc>
        <w:tc>
          <w:tcPr>
            <w:tcW w:w="1417" w:type="dxa"/>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14:paraId="070CEC37" w14:textId="77777777" w:rsidR="00A15E2F" w:rsidRPr="000E5F82" w:rsidRDefault="00A15E2F" w:rsidP="000E5F82">
            <w:pPr>
              <w:spacing w:after="0" w:line="240" w:lineRule="auto"/>
              <w:rPr>
                <w:rFonts w:ascii="Arial" w:eastAsia="Times New Roman" w:hAnsi="Arial" w:cs="Arial"/>
                <w:b/>
                <w:bCs/>
                <w:color w:val="B2A1C7" w:themeColor="accent4" w:themeTint="99"/>
                <w:sz w:val="20"/>
                <w:szCs w:val="20"/>
                <w:lang w:eastAsia="en-GB"/>
              </w:rPr>
            </w:pPr>
            <w:r w:rsidRPr="000E5F82">
              <w:rPr>
                <w:rFonts w:ascii="Arial" w:eastAsia="Times New Roman" w:hAnsi="Arial" w:cs="Arial"/>
                <w:b/>
                <w:bCs/>
                <w:color w:val="B2A1C7" w:themeColor="accent4" w:themeTint="99"/>
                <w:sz w:val="20"/>
                <w:szCs w:val="20"/>
                <w:lang w:eastAsia="en-GB"/>
              </w:rPr>
              <w:t xml:space="preserve"> £                </w:t>
            </w:r>
          </w:p>
        </w:tc>
        <w:tc>
          <w:tcPr>
            <w:tcW w:w="280" w:type="dxa"/>
            <w:tcBorders>
              <w:top w:val="nil"/>
              <w:left w:val="nil"/>
              <w:bottom w:val="nil"/>
              <w:right w:val="nil"/>
            </w:tcBorders>
            <w:shd w:val="clear" w:color="auto" w:fill="auto"/>
            <w:noWrap/>
            <w:vAlign w:val="center"/>
            <w:hideMark/>
          </w:tcPr>
          <w:p w14:paraId="15CEA0CC"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540" w:type="dxa"/>
            <w:tcBorders>
              <w:top w:val="nil"/>
              <w:left w:val="nil"/>
              <w:bottom w:val="nil"/>
              <w:right w:val="nil"/>
            </w:tcBorders>
            <w:shd w:val="clear" w:color="auto" w:fill="auto"/>
            <w:noWrap/>
            <w:vAlign w:val="center"/>
            <w:hideMark/>
          </w:tcPr>
          <w:p w14:paraId="32FB6908"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71F93736"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00C8149F"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16CBD0EF"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241B2B02"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414DA3F6"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5A97E759" w14:textId="77777777" w:rsidR="00A15E2F" w:rsidRPr="00A15E2F" w:rsidRDefault="00A15E2F" w:rsidP="00A15E2F">
            <w:pPr>
              <w:spacing w:after="0" w:line="240" w:lineRule="auto"/>
              <w:rPr>
                <w:rFonts w:ascii="Arial" w:eastAsia="Times New Roman" w:hAnsi="Arial" w:cs="Arial"/>
                <w:b/>
                <w:bCs/>
                <w:sz w:val="20"/>
                <w:szCs w:val="20"/>
                <w:lang w:eastAsia="en-GB"/>
              </w:rPr>
            </w:pPr>
          </w:p>
        </w:tc>
      </w:tr>
      <w:tr w:rsidR="00A15E2F" w:rsidRPr="00A15E2F" w14:paraId="7B398E11" w14:textId="77777777" w:rsidTr="00A15E2F">
        <w:trPr>
          <w:trHeight w:val="276"/>
        </w:trPr>
        <w:tc>
          <w:tcPr>
            <w:tcW w:w="222" w:type="dxa"/>
            <w:tcBorders>
              <w:top w:val="nil"/>
              <w:left w:val="nil"/>
              <w:bottom w:val="nil"/>
              <w:right w:val="nil"/>
            </w:tcBorders>
            <w:shd w:val="clear" w:color="auto" w:fill="auto"/>
            <w:noWrap/>
            <w:vAlign w:val="center"/>
            <w:hideMark/>
          </w:tcPr>
          <w:p w14:paraId="7A5A6C8E"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222" w:type="dxa"/>
            <w:tcBorders>
              <w:top w:val="nil"/>
              <w:left w:val="nil"/>
              <w:bottom w:val="nil"/>
              <w:right w:val="nil"/>
            </w:tcBorders>
            <w:shd w:val="clear" w:color="auto" w:fill="auto"/>
            <w:noWrap/>
            <w:vAlign w:val="center"/>
            <w:hideMark/>
          </w:tcPr>
          <w:p w14:paraId="7A036B22"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nil"/>
              <w:left w:val="nil"/>
              <w:bottom w:val="nil"/>
              <w:right w:val="nil"/>
            </w:tcBorders>
            <w:shd w:val="clear" w:color="auto" w:fill="auto"/>
            <w:noWrap/>
            <w:vAlign w:val="center"/>
            <w:hideMark/>
          </w:tcPr>
          <w:p w14:paraId="7031F8C0"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417" w:type="dxa"/>
            <w:tcBorders>
              <w:top w:val="nil"/>
              <w:left w:val="nil"/>
              <w:bottom w:val="nil"/>
              <w:right w:val="nil"/>
            </w:tcBorders>
            <w:shd w:val="clear" w:color="auto" w:fill="auto"/>
            <w:noWrap/>
            <w:vAlign w:val="center"/>
            <w:hideMark/>
          </w:tcPr>
          <w:p w14:paraId="4820D243"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418" w:type="dxa"/>
            <w:tcBorders>
              <w:top w:val="nil"/>
              <w:left w:val="nil"/>
              <w:bottom w:val="nil"/>
              <w:right w:val="nil"/>
            </w:tcBorders>
            <w:shd w:val="clear" w:color="auto" w:fill="auto"/>
            <w:noWrap/>
            <w:vAlign w:val="center"/>
            <w:hideMark/>
          </w:tcPr>
          <w:p w14:paraId="2E2F3F90"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417" w:type="dxa"/>
            <w:tcBorders>
              <w:top w:val="nil"/>
              <w:left w:val="nil"/>
              <w:bottom w:val="nil"/>
              <w:right w:val="nil"/>
            </w:tcBorders>
            <w:shd w:val="clear" w:color="auto" w:fill="auto"/>
            <w:noWrap/>
            <w:vAlign w:val="center"/>
            <w:hideMark/>
          </w:tcPr>
          <w:p w14:paraId="65A64E61"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280" w:type="dxa"/>
            <w:tcBorders>
              <w:top w:val="nil"/>
              <w:left w:val="nil"/>
              <w:bottom w:val="nil"/>
              <w:right w:val="nil"/>
            </w:tcBorders>
            <w:shd w:val="clear" w:color="auto" w:fill="auto"/>
            <w:noWrap/>
            <w:vAlign w:val="center"/>
            <w:hideMark/>
          </w:tcPr>
          <w:p w14:paraId="3819BBA0"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540" w:type="dxa"/>
            <w:tcBorders>
              <w:top w:val="nil"/>
              <w:left w:val="nil"/>
              <w:bottom w:val="nil"/>
              <w:right w:val="nil"/>
            </w:tcBorders>
            <w:shd w:val="clear" w:color="auto" w:fill="auto"/>
            <w:noWrap/>
            <w:vAlign w:val="center"/>
            <w:hideMark/>
          </w:tcPr>
          <w:p w14:paraId="4E3FC18A"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7EF0B1DB"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72E41FE2"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34A80EB9"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2E499F28"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596B941A"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0F1D89BB" w14:textId="77777777" w:rsidR="00A15E2F" w:rsidRPr="00A15E2F" w:rsidRDefault="00A15E2F" w:rsidP="00A15E2F">
            <w:pPr>
              <w:spacing w:after="0" w:line="240" w:lineRule="auto"/>
              <w:rPr>
                <w:rFonts w:ascii="Arial" w:eastAsia="Times New Roman" w:hAnsi="Arial" w:cs="Arial"/>
                <w:b/>
                <w:bCs/>
                <w:sz w:val="20"/>
                <w:szCs w:val="20"/>
                <w:lang w:eastAsia="en-GB"/>
              </w:rPr>
            </w:pPr>
          </w:p>
        </w:tc>
      </w:tr>
      <w:tr w:rsidR="00A15E2F" w:rsidRPr="00A15E2F" w14:paraId="44120155" w14:textId="77777777" w:rsidTr="00A15E2F">
        <w:trPr>
          <w:trHeight w:val="276"/>
        </w:trPr>
        <w:tc>
          <w:tcPr>
            <w:tcW w:w="5544" w:type="dxa"/>
            <w:gridSpan w:val="3"/>
            <w:tcBorders>
              <w:top w:val="nil"/>
              <w:left w:val="nil"/>
              <w:bottom w:val="nil"/>
              <w:right w:val="nil"/>
            </w:tcBorders>
            <w:shd w:val="clear" w:color="auto" w:fill="auto"/>
            <w:noWrap/>
            <w:vAlign w:val="center"/>
            <w:hideMark/>
          </w:tcPr>
          <w:p w14:paraId="6A0C18C9"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EXPENDITURE</w:t>
            </w:r>
          </w:p>
        </w:tc>
        <w:tc>
          <w:tcPr>
            <w:tcW w:w="1417" w:type="dxa"/>
            <w:tcBorders>
              <w:top w:val="nil"/>
              <w:left w:val="nil"/>
              <w:bottom w:val="nil"/>
              <w:right w:val="nil"/>
            </w:tcBorders>
            <w:shd w:val="clear" w:color="auto" w:fill="auto"/>
            <w:noWrap/>
            <w:vAlign w:val="center"/>
            <w:hideMark/>
          </w:tcPr>
          <w:p w14:paraId="6D1FC58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76EA15E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0D56FF9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5D97C7A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22D41BC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E3B6D2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8D7374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3715F6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F66223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C3ADD5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949175C"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1FE1F949" w14:textId="77777777" w:rsidTr="00A15E2F">
        <w:trPr>
          <w:trHeight w:val="276"/>
        </w:trPr>
        <w:tc>
          <w:tcPr>
            <w:tcW w:w="222" w:type="dxa"/>
            <w:tcBorders>
              <w:top w:val="nil"/>
              <w:left w:val="nil"/>
              <w:bottom w:val="nil"/>
              <w:right w:val="nil"/>
            </w:tcBorders>
            <w:shd w:val="clear" w:color="auto" w:fill="auto"/>
            <w:noWrap/>
            <w:vAlign w:val="center"/>
            <w:hideMark/>
          </w:tcPr>
          <w:p w14:paraId="01C9FCB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3CF09BFF"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 xml:space="preserve">Staffing </w:t>
            </w:r>
          </w:p>
        </w:tc>
        <w:tc>
          <w:tcPr>
            <w:tcW w:w="1417" w:type="dxa"/>
            <w:tcBorders>
              <w:top w:val="nil"/>
              <w:left w:val="nil"/>
              <w:bottom w:val="nil"/>
              <w:right w:val="nil"/>
            </w:tcBorders>
            <w:shd w:val="clear" w:color="auto" w:fill="auto"/>
            <w:noWrap/>
            <w:vAlign w:val="center"/>
            <w:hideMark/>
          </w:tcPr>
          <w:p w14:paraId="759D633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single" w:sz="4" w:space="0" w:color="auto"/>
              <w:right w:val="nil"/>
            </w:tcBorders>
            <w:shd w:val="clear" w:color="auto" w:fill="auto"/>
            <w:noWrap/>
            <w:vAlign w:val="center"/>
            <w:hideMark/>
          </w:tcPr>
          <w:p w14:paraId="31F46D8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nil"/>
              <w:right w:val="nil"/>
            </w:tcBorders>
            <w:shd w:val="clear" w:color="auto" w:fill="auto"/>
            <w:noWrap/>
            <w:vAlign w:val="center"/>
            <w:hideMark/>
          </w:tcPr>
          <w:p w14:paraId="091ABC9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61C0EF6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41ADFFE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B3E98C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B77168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2A820E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702C19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FC993D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33ABFEF"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76B0A0A8" w14:textId="77777777" w:rsidTr="005B5ED6">
        <w:trPr>
          <w:trHeight w:val="276"/>
        </w:trPr>
        <w:tc>
          <w:tcPr>
            <w:tcW w:w="222" w:type="dxa"/>
            <w:tcBorders>
              <w:top w:val="nil"/>
              <w:left w:val="nil"/>
              <w:bottom w:val="nil"/>
              <w:right w:val="nil"/>
            </w:tcBorders>
            <w:shd w:val="clear" w:color="auto" w:fill="auto"/>
            <w:noWrap/>
            <w:vAlign w:val="center"/>
            <w:hideMark/>
          </w:tcPr>
          <w:p w14:paraId="3B25279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B6D4718"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D18C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Total Staff Costs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ABC082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905CD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F4653D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080B074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2A22A35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DE0AF6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B4B1E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21964A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3361E1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E2C917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ED5AF3D"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0CE22BBB" w14:textId="77777777" w:rsidTr="00A15E2F">
        <w:trPr>
          <w:trHeight w:val="276"/>
        </w:trPr>
        <w:tc>
          <w:tcPr>
            <w:tcW w:w="222" w:type="dxa"/>
            <w:tcBorders>
              <w:top w:val="nil"/>
              <w:left w:val="nil"/>
              <w:bottom w:val="nil"/>
              <w:right w:val="nil"/>
            </w:tcBorders>
            <w:shd w:val="clear" w:color="auto" w:fill="auto"/>
            <w:noWrap/>
            <w:vAlign w:val="center"/>
            <w:hideMark/>
          </w:tcPr>
          <w:p w14:paraId="711043A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7FFD91A"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4D386AE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Training</w:t>
            </w:r>
          </w:p>
        </w:tc>
        <w:tc>
          <w:tcPr>
            <w:tcW w:w="1417" w:type="dxa"/>
            <w:tcBorders>
              <w:top w:val="nil"/>
              <w:left w:val="nil"/>
              <w:bottom w:val="single" w:sz="4" w:space="0" w:color="auto"/>
              <w:right w:val="single" w:sz="4" w:space="0" w:color="auto"/>
            </w:tcBorders>
            <w:shd w:val="clear" w:color="auto" w:fill="auto"/>
            <w:noWrap/>
            <w:vAlign w:val="center"/>
            <w:hideMark/>
          </w:tcPr>
          <w:p w14:paraId="086ACD9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5D8B8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BF391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9FE599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DC0943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0037E1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10A00D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7CF1DF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BC3BB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34BD48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F2516A2"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CFE4D84" w14:textId="77777777" w:rsidTr="00A15E2F">
        <w:trPr>
          <w:trHeight w:val="276"/>
        </w:trPr>
        <w:tc>
          <w:tcPr>
            <w:tcW w:w="222" w:type="dxa"/>
            <w:tcBorders>
              <w:top w:val="nil"/>
              <w:left w:val="nil"/>
              <w:bottom w:val="nil"/>
              <w:right w:val="nil"/>
            </w:tcBorders>
            <w:shd w:val="clear" w:color="auto" w:fill="auto"/>
            <w:noWrap/>
            <w:vAlign w:val="center"/>
            <w:hideMark/>
          </w:tcPr>
          <w:p w14:paraId="5BB4677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32F24BD3"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453A05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Pension</w:t>
            </w:r>
          </w:p>
        </w:tc>
        <w:tc>
          <w:tcPr>
            <w:tcW w:w="1417" w:type="dxa"/>
            <w:tcBorders>
              <w:top w:val="nil"/>
              <w:left w:val="nil"/>
              <w:bottom w:val="single" w:sz="4" w:space="0" w:color="auto"/>
              <w:right w:val="single" w:sz="4" w:space="0" w:color="auto"/>
            </w:tcBorders>
            <w:shd w:val="clear" w:color="auto" w:fill="auto"/>
            <w:noWrap/>
            <w:vAlign w:val="center"/>
            <w:hideMark/>
          </w:tcPr>
          <w:p w14:paraId="673AF66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5C0BD49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4CE7726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661CD98B"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540" w:type="dxa"/>
            <w:tcBorders>
              <w:top w:val="nil"/>
              <w:left w:val="nil"/>
              <w:bottom w:val="nil"/>
              <w:right w:val="nil"/>
            </w:tcBorders>
            <w:shd w:val="clear" w:color="auto" w:fill="auto"/>
            <w:noWrap/>
            <w:vAlign w:val="center"/>
            <w:hideMark/>
          </w:tcPr>
          <w:p w14:paraId="7BD29A8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98063D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D82638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E301B2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68DEE4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DFBB8B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CE94B66"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4A4BF794" w14:textId="77777777" w:rsidTr="00A15E2F">
        <w:trPr>
          <w:trHeight w:val="276"/>
        </w:trPr>
        <w:tc>
          <w:tcPr>
            <w:tcW w:w="222" w:type="dxa"/>
            <w:tcBorders>
              <w:top w:val="nil"/>
              <w:left w:val="nil"/>
              <w:bottom w:val="nil"/>
              <w:right w:val="nil"/>
            </w:tcBorders>
            <w:shd w:val="clear" w:color="auto" w:fill="auto"/>
            <w:noWrap/>
            <w:vAlign w:val="center"/>
            <w:hideMark/>
          </w:tcPr>
          <w:p w14:paraId="02F0830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5FDFF86A"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Premises Costs</w:t>
            </w:r>
          </w:p>
        </w:tc>
        <w:tc>
          <w:tcPr>
            <w:tcW w:w="1417" w:type="dxa"/>
            <w:tcBorders>
              <w:top w:val="nil"/>
              <w:left w:val="nil"/>
              <w:bottom w:val="nil"/>
              <w:right w:val="nil"/>
            </w:tcBorders>
            <w:shd w:val="clear" w:color="auto" w:fill="auto"/>
            <w:noWrap/>
            <w:vAlign w:val="center"/>
            <w:hideMark/>
          </w:tcPr>
          <w:p w14:paraId="2E49D5E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61A0A04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6A3223C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20927A0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2E60535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06AAAB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724147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E31AE8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300A18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A42360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9206192"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1D1AFA2E" w14:textId="77777777" w:rsidTr="00A15E2F">
        <w:trPr>
          <w:trHeight w:val="276"/>
        </w:trPr>
        <w:tc>
          <w:tcPr>
            <w:tcW w:w="222" w:type="dxa"/>
            <w:tcBorders>
              <w:top w:val="nil"/>
              <w:left w:val="nil"/>
              <w:bottom w:val="nil"/>
              <w:right w:val="nil"/>
            </w:tcBorders>
            <w:shd w:val="clear" w:color="auto" w:fill="auto"/>
            <w:noWrap/>
            <w:vAlign w:val="center"/>
            <w:hideMark/>
          </w:tcPr>
          <w:p w14:paraId="5F65C4E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E40A1F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nil"/>
            </w:tcBorders>
            <w:shd w:val="clear" w:color="auto" w:fill="auto"/>
            <w:noWrap/>
            <w:vAlign w:val="center"/>
            <w:hideMark/>
          </w:tcPr>
          <w:p w14:paraId="70929A2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Rent/Mortgage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1D6E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0EA0C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E39EC7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1F31A81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4F0939F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0009B0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247680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86DC4C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6220A8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2FA1AB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FE05B4A"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B4BFE0F" w14:textId="77777777" w:rsidTr="00A15E2F">
        <w:trPr>
          <w:trHeight w:val="276"/>
        </w:trPr>
        <w:tc>
          <w:tcPr>
            <w:tcW w:w="222" w:type="dxa"/>
            <w:tcBorders>
              <w:top w:val="nil"/>
              <w:left w:val="nil"/>
              <w:bottom w:val="nil"/>
              <w:right w:val="nil"/>
            </w:tcBorders>
            <w:shd w:val="clear" w:color="auto" w:fill="auto"/>
            <w:noWrap/>
            <w:vAlign w:val="center"/>
            <w:hideMark/>
          </w:tcPr>
          <w:p w14:paraId="2EFC777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67F4E3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7CE8933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Utilities  (electric, gas, water)</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164426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55384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265CA5C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B4FB7B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4C473F0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449795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1C1906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9CD419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25A220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6D8877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BD2A68C"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73048D83" w14:textId="77777777" w:rsidTr="00A15E2F">
        <w:trPr>
          <w:trHeight w:val="276"/>
        </w:trPr>
        <w:tc>
          <w:tcPr>
            <w:tcW w:w="222" w:type="dxa"/>
            <w:tcBorders>
              <w:top w:val="nil"/>
              <w:left w:val="nil"/>
              <w:bottom w:val="nil"/>
              <w:right w:val="nil"/>
            </w:tcBorders>
            <w:shd w:val="clear" w:color="auto" w:fill="auto"/>
            <w:noWrap/>
            <w:vAlign w:val="center"/>
            <w:hideMark/>
          </w:tcPr>
          <w:p w14:paraId="1D5E5DF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846ADE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5A898DF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Maintenance  (fire checks, PAT testing)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17446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19A7BB7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52CFD03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0972F3B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9FBABD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FCF99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2006B4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51F5C1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F1C3F5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9B69870" w14:textId="77777777" w:rsidR="00A15E2F" w:rsidRPr="00A15E2F" w:rsidRDefault="00A15E2F" w:rsidP="00A15E2F">
            <w:pPr>
              <w:spacing w:after="0" w:line="240" w:lineRule="auto"/>
              <w:jc w:val="right"/>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D02E47D"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0BDB0E51" w14:textId="77777777" w:rsidTr="00A15E2F">
        <w:trPr>
          <w:trHeight w:val="276"/>
        </w:trPr>
        <w:tc>
          <w:tcPr>
            <w:tcW w:w="222" w:type="dxa"/>
            <w:tcBorders>
              <w:top w:val="nil"/>
              <w:left w:val="nil"/>
              <w:bottom w:val="nil"/>
              <w:right w:val="nil"/>
            </w:tcBorders>
            <w:shd w:val="clear" w:color="auto" w:fill="auto"/>
            <w:noWrap/>
            <w:vAlign w:val="center"/>
            <w:hideMark/>
          </w:tcPr>
          <w:p w14:paraId="10B5CF6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9E2832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71CE35BF"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Business Rates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EF0E4A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800B9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2D4A946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12BEB6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2CF2291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11FB91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90D723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3E46CC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D2E916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E8CADE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5F75094"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B67A230" w14:textId="77777777" w:rsidTr="00A15E2F">
        <w:trPr>
          <w:trHeight w:val="276"/>
        </w:trPr>
        <w:tc>
          <w:tcPr>
            <w:tcW w:w="222" w:type="dxa"/>
            <w:tcBorders>
              <w:top w:val="nil"/>
              <w:left w:val="nil"/>
              <w:bottom w:val="nil"/>
              <w:right w:val="nil"/>
            </w:tcBorders>
            <w:shd w:val="clear" w:color="auto" w:fill="auto"/>
            <w:noWrap/>
            <w:vAlign w:val="center"/>
            <w:hideMark/>
          </w:tcPr>
          <w:p w14:paraId="6DC0F70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ED13A2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5BAFF08F"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(please specify)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7AC7F5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9EA4F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042C837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3ABB072D" w14:textId="77777777" w:rsidR="00A15E2F" w:rsidRPr="00A15E2F" w:rsidRDefault="00A15E2F" w:rsidP="00A15E2F">
            <w:pPr>
              <w:spacing w:after="0" w:line="240" w:lineRule="auto"/>
              <w:rPr>
                <w:rFonts w:ascii="Arial" w:eastAsia="Times New Roman" w:hAnsi="Arial" w:cs="Arial"/>
                <w:color w:val="FF0000"/>
                <w:sz w:val="20"/>
                <w:szCs w:val="20"/>
                <w:lang w:eastAsia="en-GB"/>
              </w:rPr>
            </w:pPr>
          </w:p>
        </w:tc>
        <w:tc>
          <w:tcPr>
            <w:tcW w:w="1540" w:type="dxa"/>
            <w:tcBorders>
              <w:top w:val="nil"/>
              <w:left w:val="nil"/>
              <w:bottom w:val="nil"/>
              <w:right w:val="nil"/>
            </w:tcBorders>
            <w:shd w:val="clear" w:color="auto" w:fill="auto"/>
            <w:noWrap/>
            <w:vAlign w:val="center"/>
            <w:hideMark/>
          </w:tcPr>
          <w:p w14:paraId="340F189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2306C5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6B94AF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D7E3EF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F41B9D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783EEA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B66A227"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7F8585BF" w14:textId="77777777" w:rsidTr="00A15E2F">
        <w:trPr>
          <w:trHeight w:val="276"/>
        </w:trPr>
        <w:tc>
          <w:tcPr>
            <w:tcW w:w="222" w:type="dxa"/>
            <w:tcBorders>
              <w:top w:val="nil"/>
              <w:left w:val="nil"/>
              <w:bottom w:val="nil"/>
              <w:right w:val="nil"/>
            </w:tcBorders>
            <w:shd w:val="clear" w:color="auto" w:fill="auto"/>
            <w:noWrap/>
            <w:vAlign w:val="center"/>
            <w:hideMark/>
          </w:tcPr>
          <w:p w14:paraId="11C5D41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6D676414"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Insurance Costs</w:t>
            </w:r>
          </w:p>
        </w:tc>
        <w:tc>
          <w:tcPr>
            <w:tcW w:w="1417" w:type="dxa"/>
            <w:tcBorders>
              <w:top w:val="nil"/>
              <w:left w:val="nil"/>
              <w:bottom w:val="nil"/>
              <w:right w:val="nil"/>
            </w:tcBorders>
            <w:shd w:val="clear" w:color="auto" w:fill="auto"/>
            <w:noWrap/>
            <w:vAlign w:val="center"/>
            <w:hideMark/>
          </w:tcPr>
          <w:p w14:paraId="327743A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246B6F8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48A3672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3FB9822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4AC338C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E6735D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8894E6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90877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1AA1B8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5EFCDF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BBD12C2"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E91A913" w14:textId="77777777" w:rsidTr="00A15E2F">
        <w:trPr>
          <w:trHeight w:val="276"/>
        </w:trPr>
        <w:tc>
          <w:tcPr>
            <w:tcW w:w="222" w:type="dxa"/>
            <w:tcBorders>
              <w:top w:val="nil"/>
              <w:left w:val="nil"/>
              <w:bottom w:val="nil"/>
              <w:right w:val="nil"/>
            </w:tcBorders>
            <w:shd w:val="clear" w:color="auto" w:fill="auto"/>
            <w:noWrap/>
            <w:vAlign w:val="center"/>
            <w:hideMark/>
          </w:tcPr>
          <w:p w14:paraId="4068F87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61074F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nil"/>
            </w:tcBorders>
            <w:shd w:val="clear" w:color="auto" w:fill="auto"/>
            <w:noWrap/>
            <w:vAlign w:val="center"/>
            <w:hideMark/>
          </w:tcPr>
          <w:p w14:paraId="10635CF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Public Liability &amp; Employer Liability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1CBD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D25D0B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EC505F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0783073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48B86FB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A2BC2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C19545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2C4CF6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355F87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42AAB3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3F7A56A"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10E37EB9" w14:textId="77777777" w:rsidTr="00A15E2F">
        <w:trPr>
          <w:trHeight w:val="276"/>
        </w:trPr>
        <w:tc>
          <w:tcPr>
            <w:tcW w:w="222" w:type="dxa"/>
            <w:tcBorders>
              <w:top w:val="nil"/>
              <w:left w:val="nil"/>
              <w:bottom w:val="nil"/>
              <w:right w:val="nil"/>
            </w:tcBorders>
            <w:shd w:val="clear" w:color="auto" w:fill="auto"/>
            <w:noWrap/>
            <w:vAlign w:val="center"/>
            <w:hideMark/>
          </w:tcPr>
          <w:p w14:paraId="1510286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7E9C8F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4ED04AC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Building and/or contents</w:t>
            </w:r>
          </w:p>
        </w:tc>
        <w:tc>
          <w:tcPr>
            <w:tcW w:w="1417" w:type="dxa"/>
            <w:tcBorders>
              <w:top w:val="nil"/>
              <w:left w:val="nil"/>
              <w:bottom w:val="single" w:sz="4" w:space="0" w:color="auto"/>
              <w:right w:val="single" w:sz="4" w:space="0" w:color="auto"/>
            </w:tcBorders>
            <w:shd w:val="clear" w:color="auto" w:fill="auto"/>
            <w:noWrap/>
            <w:vAlign w:val="center"/>
            <w:hideMark/>
          </w:tcPr>
          <w:p w14:paraId="27D1AF5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3FE6B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837D2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7645C1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02DB6E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4CF4A0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F580E1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020710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79BEA2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372121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A2CB9E0"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6D509FD" w14:textId="77777777" w:rsidTr="00A15E2F">
        <w:trPr>
          <w:trHeight w:val="276"/>
        </w:trPr>
        <w:tc>
          <w:tcPr>
            <w:tcW w:w="222" w:type="dxa"/>
            <w:tcBorders>
              <w:top w:val="nil"/>
              <w:left w:val="nil"/>
              <w:bottom w:val="nil"/>
              <w:right w:val="nil"/>
            </w:tcBorders>
            <w:shd w:val="clear" w:color="auto" w:fill="auto"/>
            <w:noWrap/>
            <w:vAlign w:val="center"/>
            <w:hideMark/>
          </w:tcPr>
          <w:p w14:paraId="0281497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34EC0DE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5EDF4A0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(please specify)</w:t>
            </w:r>
          </w:p>
        </w:tc>
        <w:tc>
          <w:tcPr>
            <w:tcW w:w="1417" w:type="dxa"/>
            <w:tcBorders>
              <w:top w:val="nil"/>
              <w:left w:val="nil"/>
              <w:bottom w:val="single" w:sz="4" w:space="0" w:color="auto"/>
              <w:right w:val="single" w:sz="4" w:space="0" w:color="auto"/>
            </w:tcBorders>
            <w:shd w:val="clear" w:color="auto" w:fill="auto"/>
            <w:noWrap/>
            <w:vAlign w:val="center"/>
            <w:hideMark/>
          </w:tcPr>
          <w:p w14:paraId="372845A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1F05510B"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02D50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9B2888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612CF5A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4D96B4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3F63C1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86B42E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5F1580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6CAD76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EB6D34D"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0ED53117" w14:textId="77777777" w:rsidTr="00A15E2F">
        <w:trPr>
          <w:trHeight w:val="276"/>
        </w:trPr>
        <w:tc>
          <w:tcPr>
            <w:tcW w:w="222" w:type="dxa"/>
            <w:tcBorders>
              <w:top w:val="nil"/>
              <w:left w:val="nil"/>
              <w:bottom w:val="nil"/>
              <w:right w:val="nil"/>
            </w:tcBorders>
            <w:shd w:val="clear" w:color="auto" w:fill="auto"/>
            <w:noWrap/>
            <w:vAlign w:val="center"/>
            <w:hideMark/>
          </w:tcPr>
          <w:p w14:paraId="45ED00A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303F0D64"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Admin Costs</w:t>
            </w:r>
          </w:p>
        </w:tc>
        <w:tc>
          <w:tcPr>
            <w:tcW w:w="1417" w:type="dxa"/>
            <w:tcBorders>
              <w:top w:val="nil"/>
              <w:left w:val="nil"/>
              <w:bottom w:val="nil"/>
              <w:right w:val="nil"/>
            </w:tcBorders>
            <w:shd w:val="clear" w:color="auto" w:fill="auto"/>
            <w:noWrap/>
            <w:vAlign w:val="center"/>
            <w:hideMark/>
          </w:tcPr>
          <w:p w14:paraId="7DF17F6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34B2917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4182D79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5395D4D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613D25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178317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B0E530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F93571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280951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9E3C89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292A51D"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D98E85C" w14:textId="77777777" w:rsidTr="00A15E2F">
        <w:trPr>
          <w:trHeight w:val="276"/>
        </w:trPr>
        <w:tc>
          <w:tcPr>
            <w:tcW w:w="222" w:type="dxa"/>
            <w:tcBorders>
              <w:top w:val="nil"/>
              <w:left w:val="nil"/>
              <w:bottom w:val="nil"/>
              <w:right w:val="nil"/>
            </w:tcBorders>
            <w:shd w:val="clear" w:color="auto" w:fill="auto"/>
            <w:noWrap/>
            <w:vAlign w:val="center"/>
            <w:hideMark/>
          </w:tcPr>
          <w:p w14:paraId="23C8F3E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6F40E53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7419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Telephone / Mobile / Internet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68BC4A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B04E8A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65D42C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12D7A16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558202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0D7087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46C4DA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9EB5DF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580172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E05383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94B6CC8"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466B50BB" w14:textId="77777777" w:rsidTr="00A15E2F">
        <w:trPr>
          <w:trHeight w:val="276"/>
        </w:trPr>
        <w:tc>
          <w:tcPr>
            <w:tcW w:w="222" w:type="dxa"/>
            <w:tcBorders>
              <w:top w:val="nil"/>
              <w:left w:val="nil"/>
              <w:bottom w:val="nil"/>
              <w:right w:val="nil"/>
            </w:tcBorders>
            <w:shd w:val="clear" w:color="auto" w:fill="auto"/>
            <w:noWrap/>
            <w:vAlign w:val="center"/>
            <w:hideMark/>
          </w:tcPr>
          <w:p w14:paraId="5E16D1A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C75273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256F44E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Stationery, Photocopying &amp; Postage</w:t>
            </w:r>
          </w:p>
        </w:tc>
        <w:tc>
          <w:tcPr>
            <w:tcW w:w="1417" w:type="dxa"/>
            <w:tcBorders>
              <w:top w:val="nil"/>
              <w:left w:val="nil"/>
              <w:bottom w:val="single" w:sz="4" w:space="0" w:color="auto"/>
              <w:right w:val="single" w:sz="4" w:space="0" w:color="auto"/>
            </w:tcBorders>
            <w:shd w:val="clear" w:color="auto" w:fill="auto"/>
            <w:noWrap/>
            <w:vAlign w:val="center"/>
            <w:hideMark/>
          </w:tcPr>
          <w:p w14:paraId="38B2069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20B29D3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45940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B4CBCF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9FA234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C28229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AC33BB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ED5CA6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AC351E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229B51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5158A67"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38BEF47" w14:textId="77777777" w:rsidTr="00A15E2F">
        <w:trPr>
          <w:trHeight w:val="276"/>
        </w:trPr>
        <w:tc>
          <w:tcPr>
            <w:tcW w:w="222" w:type="dxa"/>
            <w:tcBorders>
              <w:top w:val="nil"/>
              <w:left w:val="nil"/>
              <w:bottom w:val="nil"/>
              <w:right w:val="nil"/>
            </w:tcBorders>
            <w:shd w:val="clear" w:color="auto" w:fill="auto"/>
            <w:noWrap/>
            <w:vAlign w:val="center"/>
            <w:hideMark/>
          </w:tcPr>
          <w:p w14:paraId="1E05026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13B106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1F0FC1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Lease Equipment  (chip n pin, photocopier)</w:t>
            </w:r>
          </w:p>
        </w:tc>
        <w:tc>
          <w:tcPr>
            <w:tcW w:w="1417" w:type="dxa"/>
            <w:tcBorders>
              <w:top w:val="nil"/>
              <w:left w:val="nil"/>
              <w:bottom w:val="single" w:sz="4" w:space="0" w:color="auto"/>
              <w:right w:val="single" w:sz="4" w:space="0" w:color="auto"/>
            </w:tcBorders>
            <w:shd w:val="clear" w:color="auto" w:fill="auto"/>
            <w:noWrap/>
            <w:vAlign w:val="center"/>
            <w:hideMark/>
          </w:tcPr>
          <w:p w14:paraId="65049CF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7D06343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0E6B0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E2C391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198047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FEF6D5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F4394F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EB70EF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C5F2E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8041B0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08D9B50"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4C2098BC" w14:textId="77777777" w:rsidTr="00A15E2F">
        <w:trPr>
          <w:trHeight w:val="276"/>
        </w:trPr>
        <w:tc>
          <w:tcPr>
            <w:tcW w:w="222" w:type="dxa"/>
            <w:tcBorders>
              <w:top w:val="nil"/>
              <w:left w:val="nil"/>
              <w:bottom w:val="nil"/>
              <w:right w:val="nil"/>
            </w:tcBorders>
            <w:shd w:val="clear" w:color="auto" w:fill="auto"/>
            <w:noWrap/>
            <w:vAlign w:val="center"/>
            <w:hideMark/>
          </w:tcPr>
          <w:p w14:paraId="3A675ED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AAF5B6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2452D98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Accountant</w:t>
            </w:r>
          </w:p>
        </w:tc>
        <w:tc>
          <w:tcPr>
            <w:tcW w:w="1417" w:type="dxa"/>
            <w:tcBorders>
              <w:top w:val="nil"/>
              <w:left w:val="nil"/>
              <w:bottom w:val="single" w:sz="4" w:space="0" w:color="auto"/>
              <w:right w:val="single" w:sz="4" w:space="0" w:color="auto"/>
            </w:tcBorders>
            <w:shd w:val="clear" w:color="auto" w:fill="auto"/>
            <w:noWrap/>
            <w:vAlign w:val="center"/>
            <w:hideMark/>
          </w:tcPr>
          <w:p w14:paraId="196F2E9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5A181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5AF2A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6C1C221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E54F7B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CB0113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990DD0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57CD13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0737CE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98C8EA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0496E7D"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4C52AB93" w14:textId="77777777" w:rsidTr="00A15E2F">
        <w:trPr>
          <w:trHeight w:val="276"/>
        </w:trPr>
        <w:tc>
          <w:tcPr>
            <w:tcW w:w="222" w:type="dxa"/>
            <w:tcBorders>
              <w:top w:val="nil"/>
              <w:left w:val="nil"/>
              <w:bottom w:val="nil"/>
              <w:right w:val="nil"/>
            </w:tcBorders>
            <w:shd w:val="clear" w:color="auto" w:fill="auto"/>
            <w:noWrap/>
            <w:vAlign w:val="center"/>
            <w:hideMark/>
          </w:tcPr>
          <w:p w14:paraId="199050B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075765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4548C23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Information Commissioners Office  (Data Protection)</w:t>
            </w:r>
          </w:p>
        </w:tc>
        <w:tc>
          <w:tcPr>
            <w:tcW w:w="1417" w:type="dxa"/>
            <w:tcBorders>
              <w:top w:val="nil"/>
              <w:left w:val="nil"/>
              <w:bottom w:val="single" w:sz="4" w:space="0" w:color="auto"/>
              <w:right w:val="single" w:sz="4" w:space="0" w:color="auto"/>
            </w:tcBorders>
            <w:shd w:val="clear" w:color="auto" w:fill="auto"/>
            <w:noWrap/>
            <w:vAlign w:val="center"/>
            <w:hideMark/>
          </w:tcPr>
          <w:p w14:paraId="13507C9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11C7C1C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3762003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5AEAFF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59A1983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758FE4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C2089A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74E39B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08FE1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708A5A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1C8B849"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01330C1" w14:textId="77777777" w:rsidTr="00A15E2F">
        <w:trPr>
          <w:trHeight w:val="276"/>
        </w:trPr>
        <w:tc>
          <w:tcPr>
            <w:tcW w:w="222" w:type="dxa"/>
            <w:tcBorders>
              <w:top w:val="nil"/>
              <w:left w:val="nil"/>
              <w:bottom w:val="nil"/>
              <w:right w:val="nil"/>
            </w:tcBorders>
            <w:shd w:val="clear" w:color="auto" w:fill="auto"/>
            <w:noWrap/>
            <w:vAlign w:val="center"/>
            <w:hideMark/>
          </w:tcPr>
          <w:p w14:paraId="1A8D053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F0CD3A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A20D05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Payroll / bank charges</w:t>
            </w:r>
          </w:p>
        </w:tc>
        <w:tc>
          <w:tcPr>
            <w:tcW w:w="1417" w:type="dxa"/>
            <w:tcBorders>
              <w:top w:val="nil"/>
              <w:left w:val="nil"/>
              <w:bottom w:val="single" w:sz="4" w:space="0" w:color="auto"/>
              <w:right w:val="single" w:sz="4" w:space="0" w:color="auto"/>
            </w:tcBorders>
            <w:shd w:val="clear" w:color="auto" w:fill="auto"/>
            <w:noWrap/>
            <w:vAlign w:val="center"/>
            <w:hideMark/>
          </w:tcPr>
          <w:p w14:paraId="77E55A3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34C1F9AB"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93F64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175CD85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5FE5534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B9CA4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191D1B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22673A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82FAD4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8174DF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115E586"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75F059D6" w14:textId="77777777" w:rsidTr="00A15E2F">
        <w:trPr>
          <w:trHeight w:val="276"/>
        </w:trPr>
        <w:tc>
          <w:tcPr>
            <w:tcW w:w="222" w:type="dxa"/>
            <w:tcBorders>
              <w:top w:val="nil"/>
              <w:left w:val="nil"/>
              <w:bottom w:val="nil"/>
              <w:right w:val="nil"/>
            </w:tcBorders>
            <w:shd w:val="clear" w:color="auto" w:fill="auto"/>
            <w:noWrap/>
            <w:vAlign w:val="center"/>
            <w:hideMark/>
          </w:tcPr>
          <w:p w14:paraId="1B42253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39BA02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45BCFD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DBS checks</w:t>
            </w:r>
          </w:p>
        </w:tc>
        <w:tc>
          <w:tcPr>
            <w:tcW w:w="1417" w:type="dxa"/>
            <w:tcBorders>
              <w:top w:val="nil"/>
              <w:left w:val="nil"/>
              <w:bottom w:val="single" w:sz="4" w:space="0" w:color="auto"/>
              <w:right w:val="single" w:sz="4" w:space="0" w:color="auto"/>
            </w:tcBorders>
            <w:shd w:val="clear" w:color="auto" w:fill="auto"/>
            <w:noWrap/>
            <w:vAlign w:val="center"/>
            <w:hideMark/>
          </w:tcPr>
          <w:p w14:paraId="21410C2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577BEB9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0ACFC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61D12AA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05D449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51C65F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D806EC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3277F8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D54E5D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D033E7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080BD70"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9B443DB" w14:textId="77777777" w:rsidTr="00A15E2F">
        <w:trPr>
          <w:trHeight w:val="276"/>
        </w:trPr>
        <w:tc>
          <w:tcPr>
            <w:tcW w:w="222" w:type="dxa"/>
            <w:tcBorders>
              <w:top w:val="nil"/>
              <w:left w:val="nil"/>
              <w:bottom w:val="nil"/>
              <w:right w:val="nil"/>
            </w:tcBorders>
            <w:shd w:val="clear" w:color="auto" w:fill="auto"/>
            <w:noWrap/>
            <w:vAlign w:val="center"/>
            <w:hideMark/>
          </w:tcPr>
          <w:p w14:paraId="20B3530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A84861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6917E3D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Registration &amp; Inspection  (Ofsted, PLA, Companies House)</w:t>
            </w:r>
          </w:p>
        </w:tc>
        <w:tc>
          <w:tcPr>
            <w:tcW w:w="1417" w:type="dxa"/>
            <w:tcBorders>
              <w:top w:val="nil"/>
              <w:left w:val="nil"/>
              <w:bottom w:val="single" w:sz="4" w:space="0" w:color="auto"/>
              <w:right w:val="single" w:sz="4" w:space="0" w:color="auto"/>
            </w:tcBorders>
            <w:shd w:val="clear" w:color="auto" w:fill="auto"/>
            <w:noWrap/>
            <w:vAlign w:val="center"/>
            <w:hideMark/>
          </w:tcPr>
          <w:p w14:paraId="548C624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28A3405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E74D4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98D4FB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D375FD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065995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4B7B82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7218B0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CDEC4C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931276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DC21534"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8814BA8" w14:textId="77777777" w:rsidTr="00A15E2F">
        <w:trPr>
          <w:trHeight w:val="276"/>
        </w:trPr>
        <w:tc>
          <w:tcPr>
            <w:tcW w:w="222" w:type="dxa"/>
            <w:tcBorders>
              <w:top w:val="nil"/>
              <w:left w:val="nil"/>
              <w:bottom w:val="nil"/>
              <w:right w:val="nil"/>
            </w:tcBorders>
            <w:shd w:val="clear" w:color="auto" w:fill="auto"/>
            <w:noWrap/>
            <w:vAlign w:val="center"/>
            <w:hideMark/>
          </w:tcPr>
          <w:p w14:paraId="739C0BD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47F046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57D9DB2F"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MPLC Licence </w:t>
            </w:r>
          </w:p>
        </w:tc>
        <w:tc>
          <w:tcPr>
            <w:tcW w:w="1417" w:type="dxa"/>
            <w:tcBorders>
              <w:top w:val="nil"/>
              <w:left w:val="nil"/>
              <w:bottom w:val="single" w:sz="4" w:space="0" w:color="auto"/>
              <w:right w:val="single" w:sz="4" w:space="0" w:color="auto"/>
            </w:tcBorders>
            <w:shd w:val="clear" w:color="auto" w:fill="auto"/>
            <w:noWrap/>
            <w:vAlign w:val="center"/>
            <w:hideMark/>
          </w:tcPr>
          <w:p w14:paraId="5BBA712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1A934E7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3603A6"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336B7A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530F61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25D711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5C8B47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BFC76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512DD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4580A6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0953E3B"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639D452A" w14:textId="77777777" w:rsidTr="00A15E2F">
        <w:trPr>
          <w:trHeight w:val="276"/>
        </w:trPr>
        <w:tc>
          <w:tcPr>
            <w:tcW w:w="222" w:type="dxa"/>
            <w:tcBorders>
              <w:top w:val="nil"/>
              <w:left w:val="nil"/>
              <w:bottom w:val="nil"/>
              <w:right w:val="nil"/>
            </w:tcBorders>
            <w:shd w:val="clear" w:color="auto" w:fill="auto"/>
            <w:noWrap/>
            <w:vAlign w:val="center"/>
            <w:hideMark/>
          </w:tcPr>
          <w:p w14:paraId="0340270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F2502F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59EFA10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(please specify)</w:t>
            </w:r>
          </w:p>
        </w:tc>
        <w:tc>
          <w:tcPr>
            <w:tcW w:w="1417" w:type="dxa"/>
            <w:tcBorders>
              <w:top w:val="nil"/>
              <w:left w:val="nil"/>
              <w:bottom w:val="single" w:sz="4" w:space="0" w:color="auto"/>
              <w:right w:val="single" w:sz="4" w:space="0" w:color="auto"/>
            </w:tcBorders>
            <w:shd w:val="clear" w:color="auto" w:fill="auto"/>
            <w:noWrap/>
            <w:vAlign w:val="center"/>
            <w:hideMark/>
          </w:tcPr>
          <w:p w14:paraId="5900D46B"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0FE1EF0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9BB76F"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15D8F9A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FEDB3A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D12453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0F7361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6E3C12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A763EC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554107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507B451"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62C6C874" w14:textId="77777777" w:rsidTr="00A15E2F">
        <w:trPr>
          <w:trHeight w:val="276"/>
        </w:trPr>
        <w:tc>
          <w:tcPr>
            <w:tcW w:w="222" w:type="dxa"/>
            <w:tcBorders>
              <w:top w:val="nil"/>
              <w:left w:val="nil"/>
              <w:bottom w:val="nil"/>
              <w:right w:val="nil"/>
            </w:tcBorders>
            <w:shd w:val="clear" w:color="auto" w:fill="auto"/>
            <w:noWrap/>
            <w:vAlign w:val="center"/>
            <w:hideMark/>
          </w:tcPr>
          <w:p w14:paraId="23734FE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19CC0245" w14:textId="77777777" w:rsidR="00585683" w:rsidRDefault="00585683" w:rsidP="00A15E2F">
            <w:pPr>
              <w:spacing w:after="0" w:line="240" w:lineRule="auto"/>
              <w:rPr>
                <w:rFonts w:ascii="Arial" w:eastAsia="Times New Roman" w:hAnsi="Arial" w:cs="Arial"/>
                <w:b/>
                <w:bCs/>
                <w:sz w:val="20"/>
                <w:szCs w:val="20"/>
                <w:lang w:eastAsia="en-GB"/>
              </w:rPr>
            </w:pPr>
          </w:p>
          <w:p w14:paraId="427FC5E4" w14:textId="77777777" w:rsidR="00585683" w:rsidRDefault="00585683" w:rsidP="00A15E2F">
            <w:pPr>
              <w:spacing w:after="0" w:line="240" w:lineRule="auto"/>
              <w:rPr>
                <w:rFonts w:ascii="Arial" w:eastAsia="Times New Roman" w:hAnsi="Arial" w:cs="Arial"/>
                <w:b/>
                <w:bCs/>
                <w:sz w:val="20"/>
                <w:szCs w:val="20"/>
                <w:lang w:eastAsia="en-GB"/>
              </w:rPr>
            </w:pPr>
          </w:p>
          <w:p w14:paraId="3AD797D7" w14:textId="77777777" w:rsidR="00585683" w:rsidRDefault="00585683" w:rsidP="00A15E2F">
            <w:pPr>
              <w:spacing w:after="0" w:line="240" w:lineRule="auto"/>
              <w:rPr>
                <w:rFonts w:ascii="Arial" w:eastAsia="Times New Roman" w:hAnsi="Arial" w:cs="Arial"/>
                <w:b/>
                <w:bCs/>
                <w:sz w:val="20"/>
                <w:szCs w:val="20"/>
                <w:lang w:eastAsia="en-GB"/>
              </w:rPr>
            </w:pPr>
          </w:p>
          <w:p w14:paraId="7BE8EF0A" w14:textId="77777777" w:rsidR="00585683" w:rsidRDefault="00585683" w:rsidP="00A15E2F">
            <w:pPr>
              <w:spacing w:after="0" w:line="240" w:lineRule="auto"/>
              <w:rPr>
                <w:rFonts w:ascii="Arial" w:eastAsia="Times New Roman" w:hAnsi="Arial" w:cs="Arial"/>
                <w:b/>
                <w:bCs/>
                <w:sz w:val="20"/>
                <w:szCs w:val="20"/>
                <w:lang w:eastAsia="en-GB"/>
              </w:rPr>
            </w:pPr>
          </w:p>
          <w:p w14:paraId="32274DF7" w14:textId="77777777" w:rsidR="00585683" w:rsidRDefault="00585683" w:rsidP="00A15E2F">
            <w:pPr>
              <w:spacing w:after="0" w:line="240" w:lineRule="auto"/>
              <w:rPr>
                <w:rFonts w:ascii="Arial" w:eastAsia="Times New Roman" w:hAnsi="Arial" w:cs="Arial"/>
                <w:b/>
                <w:bCs/>
                <w:sz w:val="20"/>
                <w:szCs w:val="20"/>
                <w:lang w:eastAsia="en-GB"/>
              </w:rPr>
            </w:pPr>
          </w:p>
          <w:p w14:paraId="28E6D5F9"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lastRenderedPageBreak/>
              <w:t>Activities &amp; Materials Costs</w:t>
            </w:r>
          </w:p>
        </w:tc>
        <w:tc>
          <w:tcPr>
            <w:tcW w:w="1417" w:type="dxa"/>
            <w:tcBorders>
              <w:top w:val="nil"/>
              <w:left w:val="nil"/>
              <w:bottom w:val="nil"/>
              <w:right w:val="nil"/>
            </w:tcBorders>
            <w:shd w:val="clear" w:color="auto" w:fill="auto"/>
            <w:noWrap/>
            <w:vAlign w:val="center"/>
            <w:hideMark/>
          </w:tcPr>
          <w:p w14:paraId="3AAB71B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5E37806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1244FAD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7B577EF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66ADBAE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1E89B6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39F2DB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CAA8BA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5BC069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954C96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4BF87BB"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99DE9FD" w14:textId="77777777" w:rsidTr="00A15E2F">
        <w:trPr>
          <w:trHeight w:val="276"/>
        </w:trPr>
        <w:tc>
          <w:tcPr>
            <w:tcW w:w="222" w:type="dxa"/>
            <w:tcBorders>
              <w:top w:val="nil"/>
              <w:left w:val="nil"/>
              <w:bottom w:val="nil"/>
              <w:right w:val="nil"/>
            </w:tcBorders>
            <w:shd w:val="clear" w:color="auto" w:fill="auto"/>
            <w:noWrap/>
            <w:vAlign w:val="center"/>
            <w:hideMark/>
          </w:tcPr>
          <w:p w14:paraId="7F04FAD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7D179E6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04AE" w14:textId="77777777" w:rsidR="00A15E2F" w:rsidRPr="00A15E2F" w:rsidRDefault="0048238C" w:rsidP="00A15E2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Play Equipment (non-</w:t>
            </w:r>
            <w:r w:rsidR="00A15E2F" w:rsidRPr="00A15E2F">
              <w:rPr>
                <w:rFonts w:ascii="Arial" w:eastAsia="Times New Roman" w:hAnsi="Arial" w:cs="Arial"/>
                <w:sz w:val="20"/>
                <w:szCs w:val="20"/>
                <w:lang w:eastAsia="en-GB"/>
              </w:rPr>
              <w:t>capital)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D31354B"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3D64CE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F51C8E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F96527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4E575D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1E5B8A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4EAB85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ADAB6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0948BA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DBEFA7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29B4474"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AC4F3D6" w14:textId="77777777" w:rsidTr="00A15E2F">
        <w:trPr>
          <w:trHeight w:val="276"/>
        </w:trPr>
        <w:tc>
          <w:tcPr>
            <w:tcW w:w="222" w:type="dxa"/>
            <w:tcBorders>
              <w:top w:val="nil"/>
              <w:left w:val="nil"/>
              <w:bottom w:val="nil"/>
              <w:right w:val="nil"/>
            </w:tcBorders>
            <w:shd w:val="clear" w:color="auto" w:fill="auto"/>
            <w:noWrap/>
            <w:vAlign w:val="center"/>
            <w:hideMark/>
          </w:tcPr>
          <w:p w14:paraId="2A264C34"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222" w:type="dxa"/>
            <w:tcBorders>
              <w:top w:val="nil"/>
              <w:left w:val="nil"/>
              <w:bottom w:val="nil"/>
              <w:right w:val="nil"/>
            </w:tcBorders>
            <w:shd w:val="clear" w:color="auto" w:fill="auto"/>
            <w:noWrap/>
            <w:vAlign w:val="center"/>
            <w:hideMark/>
          </w:tcPr>
          <w:p w14:paraId="1A4630B3"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1C6F34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Consumables (paint, glue, glitter, paper, cleaning materials)</w:t>
            </w:r>
          </w:p>
        </w:tc>
        <w:tc>
          <w:tcPr>
            <w:tcW w:w="1417" w:type="dxa"/>
            <w:tcBorders>
              <w:top w:val="nil"/>
              <w:left w:val="nil"/>
              <w:bottom w:val="single" w:sz="4" w:space="0" w:color="auto"/>
              <w:right w:val="nil"/>
            </w:tcBorders>
            <w:shd w:val="clear" w:color="auto" w:fill="auto"/>
            <w:noWrap/>
            <w:vAlign w:val="center"/>
            <w:hideMark/>
          </w:tcPr>
          <w:p w14:paraId="186FEA1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748BD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265B6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3C8D4826"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1540" w:type="dxa"/>
            <w:tcBorders>
              <w:top w:val="nil"/>
              <w:left w:val="nil"/>
              <w:bottom w:val="nil"/>
              <w:right w:val="nil"/>
            </w:tcBorders>
            <w:shd w:val="clear" w:color="auto" w:fill="auto"/>
            <w:noWrap/>
            <w:vAlign w:val="center"/>
            <w:hideMark/>
          </w:tcPr>
          <w:p w14:paraId="1315A975"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4112A434"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0332294C"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36670A3F"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2A00F13A"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0132FC7D"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960" w:type="dxa"/>
            <w:tcBorders>
              <w:top w:val="nil"/>
              <w:left w:val="nil"/>
              <w:bottom w:val="nil"/>
              <w:right w:val="nil"/>
            </w:tcBorders>
            <w:shd w:val="clear" w:color="auto" w:fill="auto"/>
            <w:noWrap/>
            <w:vAlign w:val="center"/>
            <w:hideMark/>
          </w:tcPr>
          <w:p w14:paraId="1C0D06A7" w14:textId="77777777" w:rsidR="00A15E2F" w:rsidRPr="00A15E2F" w:rsidRDefault="00A15E2F" w:rsidP="00A15E2F">
            <w:pPr>
              <w:spacing w:after="0" w:line="240" w:lineRule="auto"/>
              <w:rPr>
                <w:rFonts w:ascii="Arial" w:eastAsia="Times New Roman" w:hAnsi="Arial" w:cs="Arial"/>
                <w:b/>
                <w:bCs/>
                <w:sz w:val="20"/>
                <w:szCs w:val="20"/>
                <w:lang w:eastAsia="en-GB"/>
              </w:rPr>
            </w:pPr>
          </w:p>
        </w:tc>
      </w:tr>
      <w:tr w:rsidR="00A15E2F" w:rsidRPr="00A15E2F" w14:paraId="2DD01461" w14:textId="77777777" w:rsidTr="00A15E2F">
        <w:trPr>
          <w:trHeight w:val="276"/>
        </w:trPr>
        <w:tc>
          <w:tcPr>
            <w:tcW w:w="222" w:type="dxa"/>
            <w:tcBorders>
              <w:top w:val="nil"/>
              <w:left w:val="nil"/>
              <w:bottom w:val="nil"/>
              <w:right w:val="nil"/>
            </w:tcBorders>
            <w:shd w:val="clear" w:color="auto" w:fill="auto"/>
            <w:noWrap/>
            <w:vAlign w:val="center"/>
            <w:hideMark/>
          </w:tcPr>
          <w:p w14:paraId="30CB1C7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7B0EE5F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05999A3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Food &amp; Drink</w:t>
            </w:r>
          </w:p>
        </w:tc>
        <w:tc>
          <w:tcPr>
            <w:tcW w:w="1417" w:type="dxa"/>
            <w:tcBorders>
              <w:top w:val="nil"/>
              <w:left w:val="nil"/>
              <w:bottom w:val="nil"/>
              <w:right w:val="nil"/>
            </w:tcBorders>
            <w:shd w:val="clear" w:color="auto" w:fill="auto"/>
            <w:noWrap/>
            <w:vAlign w:val="center"/>
            <w:hideMark/>
          </w:tcPr>
          <w:p w14:paraId="70BED7B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66AB9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D0F87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8D829A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7C27EE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8C17B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876F4F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69F883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1393E1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C107E6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FCD30A5"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E081772" w14:textId="77777777" w:rsidTr="00A15E2F">
        <w:trPr>
          <w:trHeight w:val="276"/>
        </w:trPr>
        <w:tc>
          <w:tcPr>
            <w:tcW w:w="222" w:type="dxa"/>
            <w:tcBorders>
              <w:top w:val="nil"/>
              <w:left w:val="nil"/>
              <w:bottom w:val="nil"/>
              <w:right w:val="nil"/>
            </w:tcBorders>
            <w:shd w:val="clear" w:color="auto" w:fill="auto"/>
            <w:noWrap/>
            <w:vAlign w:val="center"/>
            <w:hideMark/>
          </w:tcPr>
          <w:p w14:paraId="22AA94C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051B1B7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7BFA924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Baby Essentials  (disposal protective clothing)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6C9AD8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127BF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2B8D5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3DA738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E8E3CD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1BFB15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202E57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428F88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2D3CAD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2191B2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83395D7"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A483614" w14:textId="77777777" w:rsidTr="00A15E2F">
        <w:trPr>
          <w:trHeight w:val="276"/>
        </w:trPr>
        <w:tc>
          <w:tcPr>
            <w:tcW w:w="222" w:type="dxa"/>
            <w:tcBorders>
              <w:top w:val="nil"/>
              <w:left w:val="nil"/>
              <w:bottom w:val="nil"/>
              <w:right w:val="nil"/>
            </w:tcBorders>
            <w:shd w:val="clear" w:color="auto" w:fill="auto"/>
            <w:noWrap/>
            <w:vAlign w:val="center"/>
            <w:hideMark/>
          </w:tcPr>
          <w:p w14:paraId="57784F0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3D7D6902"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Volunteer Expenses</w:t>
            </w:r>
          </w:p>
        </w:tc>
        <w:tc>
          <w:tcPr>
            <w:tcW w:w="1417" w:type="dxa"/>
            <w:tcBorders>
              <w:top w:val="nil"/>
              <w:left w:val="nil"/>
              <w:bottom w:val="nil"/>
              <w:right w:val="nil"/>
            </w:tcBorders>
            <w:shd w:val="clear" w:color="auto" w:fill="auto"/>
            <w:noWrap/>
            <w:vAlign w:val="center"/>
            <w:hideMark/>
          </w:tcPr>
          <w:p w14:paraId="0F324FE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183083D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183EEC6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40FF293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7DC227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3238ED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62AC25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16F4CE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5E692C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9990FF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00566DE"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5103EF3" w14:textId="77777777" w:rsidTr="00A15E2F">
        <w:trPr>
          <w:trHeight w:val="276"/>
        </w:trPr>
        <w:tc>
          <w:tcPr>
            <w:tcW w:w="222" w:type="dxa"/>
            <w:tcBorders>
              <w:top w:val="nil"/>
              <w:left w:val="nil"/>
              <w:bottom w:val="nil"/>
              <w:right w:val="nil"/>
            </w:tcBorders>
            <w:shd w:val="clear" w:color="auto" w:fill="auto"/>
            <w:noWrap/>
            <w:vAlign w:val="center"/>
            <w:hideMark/>
          </w:tcPr>
          <w:p w14:paraId="2F4F788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6CFB60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6DBFF"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Travel reimbursement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5B29AF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FF064C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456043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62ECDCD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3E01D2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7CB829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55CB1E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021610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B94244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D40B6B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6AEA581"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2F2041E" w14:textId="77777777" w:rsidTr="00A15E2F">
        <w:trPr>
          <w:trHeight w:val="276"/>
        </w:trPr>
        <w:tc>
          <w:tcPr>
            <w:tcW w:w="222" w:type="dxa"/>
            <w:tcBorders>
              <w:top w:val="nil"/>
              <w:left w:val="nil"/>
              <w:bottom w:val="nil"/>
              <w:right w:val="nil"/>
            </w:tcBorders>
            <w:shd w:val="clear" w:color="auto" w:fill="auto"/>
            <w:noWrap/>
            <w:vAlign w:val="center"/>
            <w:hideMark/>
          </w:tcPr>
          <w:p w14:paraId="7B4BB82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2E3D19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8ED1ED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Induction</w:t>
            </w:r>
          </w:p>
        </w:tc>
        <w:tc>
          <w:tcPr>
            <w:tcW w:w="1417" w:type="dxa"/>
            <w:tcBorders>
              <w:top w:val="nil"/>
              <w:left w:val="nil"/>
              <w:bottom w:val="nil"/>
              <w:right w:val="nil"/>
            </w:tcBorders>
            <w:shd w:val="clear" w:color="auto" w:fill="auto"/>
            <w:noWrap/>
            <w:vAlign w:val="center"/>
            <w:hideMark/>
          </w:tcPr>
          <w:p w14:paraId="5BC42D4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094E6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1201A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DD5AED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69A16C2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0BE421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DFB7D1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3FA054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9A8C07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9ED83D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7E8397A"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4724C87" w14:textId="77777777" w:rsidTr="00A15E2F">
        <w:trPr>
          <w:trHeight w:val="276"/>
        </w:trPr>
        <w:tc>
          <w:tcPr>
            <w:tcW w:w="222" w:type="dxa"/>
            <w:tcBorders>
              <w:top w:val="nil"/>
              <w:left w:val="nil"/>
              <w:bottom w:val="nil"/>
              <w:right w:val="nil"/>
            </w:tcBorders>
            <w:shd w:val="clear" w:color="auto" w:fill="auto"/>
            <w:noWrap/>
            <w:vAlign w:val="center"/>
            <w:hideMark/>
          </w:tcPr>
          <w:p w14:paraId="3994C40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1B31CF5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60EBDAF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(please specify)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33B8BC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2E6DE93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4997FAD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667E84C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EB8F0D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7FBDEB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49CDDD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0F656A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566C8D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334A6B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5ECB1EB"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199F096" w14:textId="77777777" w:rsidTr="00A15E2F">
        <w:trPr>
          <w:trHeight w:val="276"/>
        </w:trPr>
        <w:tc>
          <w:tcPr>
            <w:tcW w:w="222" w:type="dxa"/>
            <w:tcBorders>
              <w:top w:val="nil"/>
              <w:left w:val="nil"/>
              <w:bottom w:val="nil"/>
              <w:right w:val="nil"/>
            </w:tcBorders>
            <w:shd w:val="clear" w:color="auto" w:fill="auto"/>
            <w:noWrap/>
            <w:vAlign w:val="center"/>
            <w:hideMark/>
          </w:tcPr>
          <w:p w14:paraId="4FEEADC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128EC514"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Advertising Expenses</w:t>
            </w:r>
          </w:p>
        </w:tc>
        <w:tc>
          <w:tcPr>
            <w:tcW w:w="1417" w:type="dxa"/>
            <w:tcBorders>
              <w:top w:val="nil"/>
              <w:left w:val="nil"/>
              <w:bottom w:val="nil"/>
              <w:right w:val="nil"/>
            </w:tcBorders>
            <w:shd w:val="clear" w:color="auto" w:fill="auto"/>
            <w:noWrap/>
            <w:vAlign w:val="center"/>
            <w:hideMark/>
          </w:tcPr>
          <w:p w14:paraId="0A2B52C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3B1467B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18DB271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2A76F71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0F127F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E97BC1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E17E4D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5B3238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4671C4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2B4C40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BD05000"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33CE5CE" w14:textId="77777777" w:rsidTr="00A15E2F">
        <w:trPr>
          <w:trHeight w:val="276"/>
        </w:trPr>
        <w:tc>
          <w:tcPr>
            <w:tcW w:w="222" w:type="dxa"/>
            <w:tcBorders>
              <w:top w:val="nil"/>
              <w:left w:val="nil"/>
              <w:bottom w:val="nil"/>
              <w:right w:val="nil"/>
            </w:tcBorders>
            <w:shd w:val="clear" w:color="auto" w:fill="auto"/>
            <w:noWrap/>
            <w:vAlign w:val="center"/>
            <w:hideMark/>
          </w:tcPr>
          <w:p w14:paraId="79AF7A2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BED942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8F3A2"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Promotion Costs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3875D6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B17F4B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112F8D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FE09E4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724EBA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E712D2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6DDEFB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42CC7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CAB1B3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B40F8E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99BEE3"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0B96A01C" w14:textId="77777777" w:rsidTr="00A15E2F">
        <w:trPr>
          <w:trHeight w:val="276"/>
        </w:trPr>
        <w:tc>
          <w:tcPr>
            <w:tcW w:w="222" w:type="dxa"/>
            <w:tcBorders>
              <w:top w:val="nil"/>
              <w:left w:val="nil"/>
              <w:bottom w:val="nil"/>
              <w:right w:val="nil"/>
            </w:tcBorders>
            <w:shd w:val="clear" w:color="auto" w:fill="auto"/>
            <w:noWrap/>
            <w:vAlign w:val="center"/>
            <w:hideMark/>
          </w:tcPr>
          <w:p w14:paraId="4248D36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7EE3A9E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7EFAE52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Recruitment Costs</w:t>
            </w:r>
          </w:p>
        </w:tc>
        <w:tc>
          <w:tcPr>
            <w:tcW w:w="1417" w:type="dxa"/>
            <w:tcBorders>
              <w:top w:val="nil"/>
              <w:left w:val="nil"/>
              <w:bottom w:val="single" w:sz="4" w:space="0" w:color="auto"/>
              <w:right w:val="single" w:sz="4" w:space="0" w:color="auto"/>
            </w:tcBorders>
            <w:shd w:val="clear" w:color="auto" w:fill="auto"/>
            <w:noWrap/>
            <w:vAlign w:val="center"/>
            <w:hideMark/>
          </w:tcPr>
          <w:p w14:paraId="7A36E7C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65D36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086C96E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8E5C60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1EAD78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95B3FD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CAD073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4FB1A0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022763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51D85E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8A5CC2C"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6B731872" w14:textId="77777777" w:rsidTr="00A15E2F">
        <w:trPr>
          <w:trHeight w:val="276"/>
        </w:trPr>
        <w:tc>
          <w:tcPr>
            <w:tcW w:w="222" w:type="dxa"/>
            <w:tcBorders>
              <w:top w:val="nil"/>
              <w:left w:val="nil"/>
              <w:bottom w:val="nil"/>
              <w:right w:val="nil"/>
            </w:tcBorders>
            <w:shd w:val="clear" w:color="auto" w:fill="auto"/>
            <w:noWrap/>
            <w:vAlign w:val="center"/>
            <w:hideMark/>
          </w:tcPr>
          <w:p w14:paraId="2C8909D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204B7BBD"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Transport Costs</w:t>
            </w:r>
          </w:p>
        </w:tc>
        <w:tc>
          <w:tcPr>
            <w:tcW w:w="1417" w:type="dxa"/>
            <w:tcBorders>
              <w:top w:val="nil"/>
              <w:left w:val="nil"/>
              <w:bottom w:val="nil"/>
              <w:right w:val="nil"/>
            </w:tcBorders>
            <w:shd w:val="clear" w:color="auto" w:fill="auto"/>
            <w:noWrap/>
            <w:vAlign w:val="center"/>
            <w:hideMark/>
          </w:tcPr>
          <w:p w14:paraId="0AD6B41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69C7933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2866D1E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0B8EBA7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D937E1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E59B1B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203A68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117615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8FEA66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C431FD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29C4E3"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FEA0133" w14:textId="77777777" w:rsidTr="00A15E2F">
        <w:trPr>
          <w:trHeight w:val="276"/>
        </w:trPr>
        <w:tc>
          <w:tcPr>
            <w:tcW w:w="222" w:type="dxa"/>
            <w:tcBorders>
              <w:top w:val="nil"/>
              <w:left w:val="nil"/>
              <w:bottom w:val="nil"/>
              <w:right w:val="nil"/>
            </w:tcBorders>
            <w:shd w:val="clear" w:color="auto" w:fill="auto"/>
            <w:noWrap/>
            <w:vAlign w:val="center"/>
            <w:hideMark/>
          </w:tcPr>
          <w:p w14:paraId="397DC16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8716D2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37C1"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Repairs / Servicing &amp; Fuel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5E89EA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81A9D8B"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01ABE87"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D0C237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5BAB2E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66E13B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7F8595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D87EEA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2DADE7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1959A2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347ADFA"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2CC7589D" w14:textId="77777777" w:rsidTr="00A15E2F">
        <w:trPr>
          <w:trHeight w:val="276"/>
        </w:trPr>
        <w:tc>
          <w:tcPr>
            <w:tcW w:w="222" w:type="dxa"/>
            <w:tcBorders>
              <w:top w:val="nil"/>
              <w:left w:val="nil"/>
              <w:bottom w:val="nil"/>
              <w:right w:val="nil"/>
            </w:tcBorders>
            <w:shd w:val="clear" w:color="auto" w:fill="auto"/>
            <w:noWrap/>
            <w:vAlign w:val="center"/>
            <w:hideMark/>
          </w:tcPr>
          <w:p w14:paraId="0F3CCFE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B00AA9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539DE66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Tax &amp; Insurance</w:t>
            </w:r>
          </w:p>
        </w:tc>
        <w:tc>
          <w:tcPr>
            <w:tcW w:w="1417" w:type="dxa"/>
            <w:tcBorders>
              <w:top w:val="nil"/>
              <w:left w:val="nil"/>
              <w:bottom w:val="nil"/>
              <w:right w:val="nil"/>
            </w:tcBorders>
            <w:shd w:val="clear" w:color="auto" w:fill="auto"/>
            <w:noWrap/>
            <w:vAlign w:val="center"/>
            <w:hideMark/>
          </w:tcPr>
          <w:p w14:paraId="6B9D0569"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E580F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92167E"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6B75BC8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ECEBFA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C9BCC2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F4B80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A4400A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DDA4EC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B0DEE8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084ABFF"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4F4BE975" w14:textId="77777777" w:rsidTr="00A15E2F">
        <w:trPr>
          <w:trHeight w:val="276"/>
        </w:trPr>
        <w:tc>
          <w:tcPr>
            <w:tcW w:w="222" w:type="dxa"/>
            <w:tcBorders>
              <w:top w:val="nil"/>
              <w:left w:val="nil"/>
              <w:bottom w:val="nil"/>
              <w:right w:val="nil"/>
            </w:tcBorders>
            <w:shd w:val="clear" w:color="auto" w:fill="auto"/>
            <w:noWrap/>
            <w:vAlign w:val="center"/>
            <w:hideMark/>
          </w:tcPr>
          <w:p w14:paraId="769F45F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74CFBA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3F5E7874"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Other (please specify)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63FC49F"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66D05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54805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ACD3DE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ECDE4F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D5F48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A13CC1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4898CC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BE9D8B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52C20C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8F2379B"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34C44AC0" w14:textId="77777777" w:rsidTr="00A15E2F">
        <w:trPr>
          <w:trHeight w:val="276"/>
        </w:trPr>
        <w:tc>
          <w:tcPr>
            <w:tcW w:w="222" w:type="dxa"/>
            <w:tcBorders>
              <w:top w:val="nil"/>
              <w:left w:val="nil"/>
              <w:bottom w:val="nil"/>
              <w:right w:val="nil"/>
            </w:tcBorders>
            <w:shd w:val="clear" w:color="auto" w:fill="auto"/>
            <w:noWrap/>
            <w:vAlign w:val="center"/>
            <w:hideMark/>
          </w:tcPr>
          <w:p w14:paraId="2E48178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322" w:type="dxa"/>
            <w:gridSpan w:val="2"/>
            <w:tcBorders>
              <w:top w:val="nil"/>
              <w:left w:val="nil"/>
              <w:bottom w:val="nil"/>
              <w:right w:val="nil"/>
            </w:tcBorders>
            <w:shd w:val="clear" w:color="auto" w:fill="auto"/>
            <w:noWrap/>
            <w:vAlign w:val="center"/>
            <w:hideMark/>
          </w:tcPr>
          <w:p w14:paraId="1EBB70B5"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Other Costs (please specify)</w:t>
            </w:r>
          </w:p>
        </w:tc>
        <w:tc>
          <w:tcPr>
            <w:tcW w:w="1417" w:type="dxa"/>
            <w:tcBorders>
              <w:top w:val="nil"/>
              <w:left w:val="nil"/>
              <w:bottom w:val="nil"/>
              <w:right w:val="nil"/>
            </w:tcBorders>
            <w:shd w:val="clear" w:color="auto" w:fill="auto"/>
            <w:noWrap/>
            <w:vAlign w:val="center"/>
            <w:hideMark/>
          </w:tcPr>
          <w:p w14:paraId="17DFA15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793DCC1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52CC6D3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0787D55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110411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79D40E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6CFD74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E83942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8D7FE6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146910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B367F74"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05B19DBB" w14:textId="77777777" w:rsidTr="00A15E2F">
        <w:trPr>
          <w:trHeight w:val="276"/>
        </w:trPr>
        <w:tc>
          <w:tcPr>
            <w:tcW w:w="222" w:type="dxa"/>
            <w:tcBorders>
              <w:top w:val="nil"/>
              <w:left w:val="nil"/>
              <w:bottom w:val="nil"/>
              <w:right w:val="nil"/>
            </w:tcBorders>
            <w:shd w:val="clear" w:color="auto" w:fill="auto"/>
            <w:noWrap/>
            <w:vAlign w:val="center"/>
            <w:hideMark/>
          </w:tcPr>
          <w:p w14:paraId="697477C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3423C078"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97C1" w14:textId="77777777" w:rsidR="00A15E2F" w:rsidRPr="00A15E2F" w:rsidRDefault="00585683" w:rsidP="0058568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w:t>
            </w:r>
            <w:r w:rsidR="00A15E2F" w:rsidRPr="00A15E2F">
              <w:rPr>
                <w:rFonts w:ascii="Arial" w:eastAsia="Times New Roman" w:hAnsi="Arial" w:cs="Arial"/>
                <w:sz w:val="20"/>
                <w:szCs w:val="20"/>
                <w:lang w:eastAsia="en-GB"/>
              </w:rPr>
              <w:t>lease specify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E19B0F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AA7A6A3"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CB0950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4D530BC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5F6EB0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CA2D49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DC374E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E68DB7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7B7853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67EA94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43022BE"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585683" w:rsidRPr="00A15E2F" w14:paraId="3E55F400" w14:textId="77777777" w:rsidTr="00AF3A90">
        <w:trPr>
          <w:trHeight w:val="276"/>
        </w:trPr>
        <w:tc>
          <w:tcPr>
            <w:tcW w:w="222" w:type="dxa"/>
            <w:tcBorders>
              <w:top w:val="nil"/>
              <w:left w:val="nil"/>
              <w:bottom w:val="nil"/>
              <w:right w:val="nil"/>
            </w:tcBorders>
            <w:shd w:val="clear" w:color="auto" w:fill="auto"/>
            <w:noWrap/>
            <w:vAlign w:val="center"/>
            <w:hideMark/>
          </w:tcPr>
          <w:p w14:paraId="09FCC616"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147E17B"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hideMark/>
          </w:tcPr>
          <w:p w14:paraId="7DA1FAF4" w14:textId="77777777" w:rsidR="00585683" w:rsidRDefault="00585683" w:rsidP="00585683">
            <w:pPr>
              <w:spacing w:after="0"/>
            </w:pPr>
            <w:r w:rsidRPr="00130E36">
              <w:rPr>
                <w:rFonts w:ascii="Arial" w:eastAsia="Times New Roman" w:hAnsi="Arial" w:cs="Arial"/>
                <w:sz w:val="20"/>
                <w:szCs w:val="20"/>
                <w:lang w:eastAsia="en-GB"/>
              </w:rPr>
              <w:t>Please specify</w:t>
            </w:r>
          </w:p>
        </w:tc>
        <w:tc>
          <w:tcPr>
            <w:tcW w:w="1417" w:type="dxa"/>
            <w:tcBorders>
              <w:top w:val="nil"/>
              <w:left w:val="nil"/>
              <w:bottom w:val="single" w:sz="4" w:space="0" w:color="auto"/>
              <w:right w:val="nil"/>
            </w:tcBorders>
            <w:shd w:val="clear" w:color="auto" w:fill="auto"/>
            <w:noWrap/>
            <w:vAlign w:val="center"/>
            <w:hideMark/>
          </w:tcPr>
          <w:p w14:paraId="4A256996"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507E94"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14BA7F"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2D4385F6"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1276F075"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7F373EB"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1B30025"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B197C5B"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BC4A4FE"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1FAA0BB"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6F4F489" w14:textId="77777777" w:rsidR="00585683" w:rsidRPr="00A15E2F" w:rsidRDefault="00585683" w:rsidP="00A15E2F">
            <w:pPr>
              <w:spacing w:after="0" w:line="240" w:lineRule="auto"/>
              <w:rPr>
                <w:rFonts w:ascii="Arial" w:eastAsia="Times New Roman" w:hAnsi="Arial" w:cs="Arial"/>
                <w:sz w:val="20"/>
                <w:szCs w:val="20"/>
                <w:lang w:eastAsia="en-GB"/>
              </w:rPr>
            </w:pPr>
          </w:p>
        </w:tc>
      </w:tr>
      <w:tr w:rsidR="00585683" w:rsidRPr="00A15E2F" w14:paraId="405B28B3" w14:textId="77777777" w:rsidTr="00AF3A90">
        <w:trPr>
          <w:trHeight w:val="276"/>
        </w:trPr>
        <w:tc>
          <w:tcPr>
            <w:tcW w:w="222" w:type="dxa"/>
            <w:tcBorders>
              <w:top w:val="nil"/>
              <w:left w:val="nil"/>
              <w:bottom w:val="nil"/>
              <w:right w:val="nil"/>
            </w:tcBorders>
            <w:shd w:val="clear" w:color="auto" w:fill="auto"/>
            <w:noWrap/>
            <w:vAlign w:val="center"/>
            <w:hideMark/>
          </w:tcPr>
          <w:p w14:paraId="027E81BD"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A43EC0D"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hideMark/>
          </w:tcPr>
          <w:p w14:paraId="2AC39800" w14:textId="77777777" w:rsidR="00585683" w:rsidRDefault="00585683" w:rsidP="00585683">
            <w:pPr>
              <w:spacing w:after="0"/>
            </w:pPr>
            <w:r w:rsidRPr="00130E36">
              <w:rPr>
                <w:rFonts w:ascii="Arial" w:eastAsia="Times New Roman" w:hAnsi="Arial" w:cs="Arial"/>
                <w:sz w:val="20"/>
                <w:szCs w:val="20"/>
                <w:lang w:eastAsia="en-GB"/>
              </w:rPr>
              <w:t>Please specify</w:t>
            </w:r>
          </w:p>
        </w:tc>
        <w:tc>
          <w:tcPr>
            <w:tcW w:w="1417" w:type="dxa"/>
            <w:tcBorders>
              <w:top w:val="nil"/>
              <w:left w:val="nil"/>
              <w:bottom w:val="single" w:sz="4" w:space="0" w:color="auto"/>
              <w:right w:val="nil"/>
            </w:tcBorders>
            <w:shd w:val="clear" w:color="auto" w:fill="auto"/>
            <w:noWrap/>
            <w:vAlign w:val="center"/>
            <w:hideMark/>
          </w:tcPr>
          <w:p w14:paraId="2CAB0A59"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B8C3B6"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38EC9E"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59DA3885"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23B73F54"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8053A67"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B9E66CD"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6DA70BB"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523A0DC"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2DED31E"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955EC69" w14:textId="77777777" w:rsidR="00585683" w:rsidRPr="00A15E2F" w:rsidRDefault="00585683" w:rsidP="00A15E2F">
            <w:pPr>
              <w:spacing w:after="0" w:line="240" w:lineRule="auto"/>
              <w:rPr>
                <w:rFonts w:ascii="Arial" w:eastAsia="Times New Roman" w:hAnsi="Arial" w:cs="Arial"/>
                <w:sz w:val="20"/>
                <w:szCs w:val="20"/>
                <w:lang w:eastAsia="en-GB"/>
              </w:rPr>
            </w:pPr>
          </w:p>
        </w:tc>
      </w:tr>
      <w:tr w:rsidR="00585683" w:rsidRPr="00A15E2F" w14:paraId="66A72D3C" w14:textId="77777777" w:rsidTr="00AF3A90">
        <w:trPr>
          <w:trHeight w:val="276"/>
        </w:trPr>
        <w:tc>
          <w:tcPr>
            <w:tcW w:w="222" w:type="dxa"/>
            <w:tcBorders>
              <w:top w:val="nil"/>
              <w:left w:val="nil"/>
              <w:bottom w:val="nil"/>
              <w:right w:val="nil"/>
            </w:tcBorders>
            <w:shd w:val="clear" w:color="auto" w:fill="auto"/>
            <w:noWrap/>
            <w:vAlign w:val="center"/>
            <w:hideMark/>
          </w:tcPr>
          <w:p w14:paraId="0435297B"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06850DFB" w14:textId="77777777" w:rsidR="00585683" w:rsidRPr="00A15E2F" w:rsidRDefault="00585683" w:rsidP="00A15E2F">
            <w:pPr>
              <w:spacing w:after="0" w:line="240" w:lineRule="auto"/>
              <w:rPr>
                <w:rFonts w:ascii="Arial" w:eastAsia="Times New Roman" w:hAnsi="Arial" w:cs="Arial"/>
                <w:b/>
                <w:bCs/>
                <w:sz w:val="20"/>
                <w:szCs w:val="20"/>
                <w:lang w:eastAsia="en-GB"/>
              </w:rPr>
            </w:pPr>
          </w:p>
        </w:tc>
        <w:tc>
          <w:tcPr>
            <w:tcW w:w="5100" w:type="dxa"/>
            <w:tcBorders>
              <w:top w:val="nil"/>
              <w:left w:val="single" w:sz="4" w:space="0" w:color="auto"/>
              <w:bottom w:val="single" w:sz="4" w:space="0" w:color="auto"/>
              <w:right w:val="single" w:sz="4" w:space="0" w:color="auto"/>
            </w:tcBorders>
            <w:shd w:val="clear" w:color="auto" w:fill="auto"/>
            <w:noWrap/>
            <w:hideMark/>
          </w:tcPr>
          <w:p w14:paraId="397615CC" w14:textId="77777777" w:rsidR="00585683" w:rsidRDefault="00585683" w:rsidP="00585683">
            <w:pPr>
              <w:spacing w:after="0"/>
            </w:pPr>
            <w:r w:rsidRPr="00130E36">
              <w:rPr>
                <w:rFonts w:ascii="Arial" w:eastAsia="Times New Roman" w:hAnsi="Arial" w:cs="Arial"/>
                <w:sz w:val="20"/>
                <w:szCs w:val="20"/>
                <w:lang w:eastAsia="en-GB"/>
              </w:rPr>
              <w:t>Please specify</w:t>
            </w:r>
          </w:p>
        </w:tc>
        <w:tc>
          <w:tcPr>
            <w:tcW w:w="1417" w:type="dxa"/>
            <w:tcBorders>
              <w:top w:val="nil"/>
              <w:left w:val="nil"/>
              <w:bottom w:val="single" w:sz="4" w:space="0" w:color="auto"/>
              <w:right w:val="nil"/>
            </w:tcBorders>
            <w:shd w:val="clear" w:color="auto" w:fill="auto"/>
            <w:noWrap/>
            <w:vAlign w:val="center"/>
            <w:hideMark/>
          </w:tcPr>
          <w:p w14:paraId="022F151F"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49E9DA"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9D34C1" w14:textId="77777777" w:rsidR="00585683" w:rsidRPr="00A15E2F" w:rsidRDefault="00585683"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1AFD9174"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CC1D19B"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292DF36"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789BB0F"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9DA213E"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03A1C7F"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063E6DC" w14:textId="77777777" w:rsidR="00585683" w:rsidRPr="00A15E2F" w:rsidRDefault="00585683"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39C8500" w14:textId="77777777" w:rsidR="00585683" w:rsidRPr="00A15E2F" w:rsidRDefault="00585683" w:rsidP="00A15E2F">
            <w:pPr>
              <w:spacing w:after="0" w:line="240" w:lineRule="auto"/>
              <w:rPr>
                <w:rFonts w:ascii="Arial" w:eastAsia="Times New Roman" w:hAnsi="Arial" w:cs="Arial"/>
                <w:sz w:val="20"/>
                <w:szCs w:val="20"/>
                <w:lang w:eastAsia="en-GB"/>
              </w:rPr>
            </w:pPr>
          </w:p>
        </w:tc>
      </w:tr>
      <w:tr w:rsidR="00A15E2F" w:rsidRPr="00A15E2F" w14:paraId="7C19E127" w14:textId="77777777" w:rsidTr="00A15E2F">
        <w:trPr>
          <w:trHeight w:val="276"/>
        </w:trPr>
        <w:tc>
          <w:tcPr>
            <w:tcW w:w="222" w:type="dxa"/>
            <w:tcBorders>
              <w:top w:val="nil"/>
              <w:left w:val="nil"/>
              <w:bottom w:val="nil"/>
              <w:right w:val="nil"/>
            </w:tcBorders>
            <w:shd w:val="clear" w:color="auto" w:fill="auto"/>
            <w:noWrap/>
            <w:vAlign w:val="center"/>
            <w:hideMark/>
          </w:tcPr>
          <w:p w14:paraId="367F47A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4BEC272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single" w:sz="4" w:space="0" w:color="auto"/>
              <w:bottom w:val="single" w:sz="4" w:space="0" w:color="auto"/>
              <w:right w:val="nil"/>
            </w:tcBorders>
            <w:shd w:val="clear" w:color="auto" w:fill="auto"/>
            <w:noWrap/>
            <w:vAlign w:val="center"/>
            <w:hideMark/>
          </w:tcPr>
          <w:p w14:paraId="3DA8104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Contingency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385B508"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7EDF0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3FEC55"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w:t>
            </w:r>
          </w:p>
        </w:tc>
        <w:tc>
          <w:tcPr>
            <w:tcW w:w="280" w:type="dxa"/>
            <w:tcBorders>
              <w:top w:val="nil"/>
              <w:left w:val="nil"/>
              <w:bottom w:val="nil"/>
              <w:right w:val="nil"/>
            </w:tcBorders>
            <w:shd w:val="clear" w:color="auto" w:fill="auto"/>
            <w:noWrap/>
            <w:vAlign w:val="center"/>
            <w:hideMark/>
          </w:tcPr>
          <w:p w14:paraId="185A676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5F3D8AE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706610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AC57B0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50E60F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3AAA2E5"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43809D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4DDCD4C"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72B542C8" w14:textId="77777777" w:rsidTr="00A15E2F">
        <w:trPr>
          <w:trHeight w:val="276"/>
        </w:trPr>
        <w:tc>
          <w:tcPr>
            <w:tcW w:w="222" w:type="dxa"/>
            <w:tcBorders>
              <w:top w:val="nil"/>
              <w:left w:val="nil"/>
              <w:bottom w:val="nil"/>
              <w:right w:val="nil"/>
            </w:tcBorders>
            <w:shd w:val="clear" w:color="auto" w:fill="auto"/>
            <w:noWrap/>
            <w:vAlign w:val="center"/>
            <w:hideMark/>
          </w:tcPr>
          <w:p w14:paraId="07DFA1D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294F59C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nil"/>
              <w:bottom w:val="nil"/>
              <w:right w:val="nil"/>
            </w:tcBorders>
            <w:shd w:val="clear" w:color="auto" w:fill="auto"/>
            <w:noWrap/>
            <w:vAlign w:val="center"/>
            <w:hideMark/>
          </w:tcPr>
          <w:p w14:paraId="6434812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4D4CCA0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15EE71B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778D3BC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003BAB1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0C1EA09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E038C8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933372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CD7CA7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D80148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5A1118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F296930"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007A65B0" w14:textId="77777777" w:rsidTr="000E5F82">
        <w:trPr>
          <w:trHeight w:val="276"/>
        </w:trPr>
        <w:tc>
          <w:tcPr>
            <w:tcW w:w="5544" w:type="dxa"/>
            <w:gridSpan w:val="3"/>
            <w:tcBorders>
              <w:top w:val="nil"/>
              <w:left w:val="nil"/>
              <w:bottom w:val="nil"/>
              <w:right w:val="nil"/>
            </w:tcBorders>
            <w:shd w:val="clear" w:color="auto" w:fill="auto"/>
            <w:noWrap/>
            <w:vAlign w:val="center"/>
            <w:hideMark/>
          </w:tcPr>
          <w:p w14:paraId="2ECFE5AC"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TOTAL EXPENDITURE (b)</w:t>
            </w:r>
          </w:p>
        </w:tc>
        <w:tc>
          <w:tcPr>
            <w:tcW w:w="1417" w:type="dxa"/>
            <w:tcBorders>
              <w:top w:val="single" w:sz="8" w:space="0" w:color="auto"/>
              <w:left w:val="single" w:sz="8" w:space="0" w:color="auto"/>
              <w:bottom w:val="single" w:sz="8" w:space="0" w:color="auto"/>
              <w:right w:val="single" w:sz="8" w:space="0" w:color="auto"/>
            </w:tcBorders>
            <w:shd w:val="clear" w:color="auto" w:fill="B2A1C7" w:themeFill="accent4" w:themeFillTint="99"/>
            <w:noWrap/>
            <w:vAlign w:val="center"/>
            <w:hideMark/>
          </w:tcPr>
          <w:p w14:paraId="78AACA6D"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 £                  </w:t>
            </w:r>
          </w:p>
        </w:tc>
        <w:tc>
          <w:tcPr>
            <w:tcW w:w="1418" w:type="dxa"/>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14:paraId="4B24BAB9" w14:textId="77777777" w:rsidR="00A15E2F" w:rsidRPr="00A15E2F" w:rsidRDefault="00A15E2F" w:rsidP="000E5F82">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 £                  </w:t>
            </w:r>
          </w:p>
        </w:tc>
        <w:tc>
          <w:tcPr>
            <w:tcW w:w="1417" w:type="dxa"/>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14:paraId="5B1C2040"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 £                  </w:t>
            </w:r>
          </w:p>
        </w:tc>
        <w:tc>
          <w:tcPr>
            <w:tcW w:w="280" w:type="dxa"/>
            <w:tcBorders>
              <w:top w:val="nil"/>
              <w:left w:val="nil"/>
              <w:bottom w:val="nil"/>
              <w:right w:val="nil"/>
            </w:tcBorders>
            <w:shd w:val="clear" w:color="auto" w:fill="auto"/>
            <w:noWrap/>
            <w:vAlign w:val="center"/>
            <w:hideMark/>
          </w:tcPr>
          <w:p w14:paraId="610E174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74A1064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07B47D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48089E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236571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9B85CA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0C8700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47FA8C6"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11F469CF" w14:textId="77777777" w:rsidTr="00A15E2F">
        <w:trPr>
          <w:trHeight w:val="276"/>
        </w:trPr>
        <w:tc>
          <w:tcPr>
            <w:tcW w:w="222" w:type="dxa"/>
            <w:tcBorders>
              <w:top w:val="nil"/>
              <w:left w:val="nil"/>
              <w:bottom w:val="nil"/>
              <w:right w:val="nil"/>
            </w:tcBorders>
            <w:shd w:val="clear" w:color="auto" w:fill="auto"/>
            <w:noWrap/>
            <w:vAlign w:val="center"/>
            <w:hideMark/>
          </w:tcPr>
          <w:p w14:paraId="729BB56D" w14:textId="77777777" w:rsidR="00A15E2F" w:rsidRPr="00A15E2F" w:rsidRDefault="00A15E2F" w:rsidP="00A15E2F">
            <w:pPr>
              <w:spacing w:after="0" w:line="240" w:lineRule="auto"/>
              <w:rPr>
                <w:rFonts w:ascii="Arial" w:eastAsia="Times New Roman" w:hAnsi="Arial" w:cs="Arial"/>
                <w:b/>
                <w:bCs/>
                <w:sz w:val="20"/>
                <w:szCs w:val="20"/>
                <w:lang w:eastAsia="en-GB"/>
              </w:rPr>
            </w:pPr>
          </w:p>
        </w:tc>
        <w:tc>
          <w:tcPr>
            <w:tcW w:w="222" w:type="dxa"/>
            <w:tcBorders>
              <w:top w:val="nil"/>
              <w:left w:val="nil"/>
              <w:bottom w:val="nil"/>
              <w:right w:val="nil"/>
            </w:tcBorders>
            <w:shd w:val="clear" w:color="auto" w:fill="auto"/>
            <w:noWrap/>
            <w:vAlign w:val="center"/>
            <w:hideMark/>
          </w:tcPr>
          <w:p w14:paraId="5A8C020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nil"/>
              <w:bottom w:val="nil"/>
              <w:right w:val="nil"/>
            </w:tcBorders>
            <w:shd w:val="clear" w:color="auto" w:fill="auto"/>
            <w:noWrap/>
            <w:vAlign w:val="center"/>
            <w:hideMark/>
          </w:tcPr>
          <w:p w14:paraId="4837578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0E24E53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3879C09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31DE9D1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443CC68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6A99271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07CCB5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E90738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6AC2BF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61EEE6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5BADD40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6AC7AEB"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073901E" w14:textId="77777777" w:rsidTr="00A15E2F">
        <w:trPr>
          <w:trHeight w:val="276"/>
        </w:trPr>
        <w:tc>
          <w:tcPr>
            <w:tcW w:w="222" w:type="dxa"/>
            <w:tcBorders>
              <w:top w:val="nil"/>
              <w:left w:val="nil"/>
              <w:bottom w:val="nil"/>
              <w:right w:val="nil"/>
            </w:tcBorders>
            <w:shd w:val="clear" w:color="auto" w:fill="auto"/>
            <w:noWrap/>
            <w:vAlign w:val="center"/>
            <w:hideMark/>
          </w:tcPr>
          <w:p w14:paraId="688BD4E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center"/>
            <w:hideMark/>
          </w:tcPr>
          <w:p w14:paraId="5773B6A6"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nil"/>
              <w:bottom w:val="nil"/>
              <w:right w:val="nil"/>
            </w:tcBorders>
            <w:shd w:val="clear" w:color="auto" w:fill="auto"/>
            <w:noWrap/>
            <w:vAlign w:val="center"/>
            <w:hideMark/>
          </w:tcPr>
          <w:p w14:paraId="0D32ED8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75CE104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center"/>
            <w:hideMark/>
          </w:tcPr>
          <w:p w14:paraId="7D5275C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center"/>
            <w:hideMark/>
          </w:tcPr>
          <w:p w14:paraId="5F7CA64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center"/>
            <w:hideMark/>
          </w:tcPr>
          <w:p w14:paraId="4C032BE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30B76B3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79A2A2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050D57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81A1D41"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1CE13D7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07FF41EB"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6907F61"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2179B9F" w14:textId="77777777" w:rsidTr="000E5F82">
        <w:trPr>
          <w:trHeight w:val="276"/>
        </w:trPr>
        <w:tc>
          <w:tcPr>
            <w:tcW w:w="5544" w:type="dxa"/>
            <w:gridSpan w:val="3"/>
            <w:tcBorders>
              <w:top w:val="nil"/>
              <w:left w:val="nil"/>
              <w:bottom w:val="nil"/>
              <w:right w:val="nil"/>
            </w:tcBorders>
            <w:shd w:val="clear" w:color="auto" w:fill="auto"/>
            <w:noWrap/>
            <w:vAlign w:val="center"/>
            <w:hideMark/>
          </w:tcPr>
          <w:p w14:paraId="7C6CAD9B" w14:textId="77777777" w:rsidR="00A15E2F" w:rsidRPr="00A15E2F" w:rsidRDefault="00A15E2F" w:rsidP="00A15E2F">
            <w:pPr>
              <w:spacing w:after="0" w:line="240" w:lineRule="auto"/>
              <w:rPr>
                <w:rFonts w:ascii="Arial" w:eastAsia="Times New Roman" w:hAnsi="Arial" w:cs="Arial"/>
                <w:b/>
                <w:bCs/>
                <w:sz w:val="20"/>
                <w:szCs w:val="20"/>
                <w:lang w:eastAsia="en-GB"/>
              </w:rPr>
            </w:pPr>
            <w:r w:rsidRPr="00A15E2F">
              <w:rPr>
                <w:rFonts w:ascii="Arial" w:eastAsia="Times New Roman" w:hAnsi="Arial" w:cs="Arial"/>
                <w:b/>
                <w:bCs/>
                <w:sz w:val="20"/>
                <w:szCs w:val="20"/>
                <w:lang w:eastAsia="en-GB"/>
              </w:rPr>
              <w:t>SURPLUS / (DEFICIT) ( = a - b )</w:t>
            </w:r>
          </w:p>
        </w:tc>
        <w:tc>
          <w:tcPr>
            <w:tcW w:w="1417" w:type="dxa"/>
            <w:tcBorders>
              <w:top w:val="single" w:sz="8" w:space="0" w:color="auto"/>
              <w:left w:val="single" w:sz="8" w:space="0" w:color="auto"/>
              <w:bottom w:val="single" w:sz="8" w:space="0" w:color="auto"/>
              <w:right w:val="single" w:sz="8" w:space="0" w:color="auto"/>
            </w:tcBorders>
            <w:shd w:val="clear" w:color="auto" w:fill="B2A1C7" w:themeFill="accent4" w:themeFillTint="99"/>
            <w:noWrap/>
            <w:vAlign w:val="center"/>
            <w:hideMark/>
          </w:tcPr>
          <w:p w14:paraId="704D03E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 £                  </w:t>
            </w:r>
          </w:p>
        </w:tc>
        <w:tc>
          <w:tcPr>
            <w:tcW w:w="1418" w:type="dxa"/>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14:paraId="559C753C"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 £                 </w:t>
            </w:r>
          </w:p>
        </w:tc>
        <w:tc>
          <w:tcPr>
            <w:tcW w:w="1417" w:type="dxa"/>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14:paraId="6E4A6C6A" w14:textId="77777777" w:rsidR="00A15E2F" w:rsidRPr="00A15E2F" w:rsidRDefault="00A15E2F" w:rsidP="00A15E2F">
            <w:pPr>
              <w:spacing w:after="0" w:line="240" w:lineRule="auto"/>
              <w:rPr>
                <w:rFonts w:ascii="Arial" w:eastAsia="Times New Roman" w:hAnsi="Arial" w:cs="Arial"/>
                <w:sz w:val="20"/>
                <w:szCs w:val="20"/>
                <w:lang w:eastAsia="en-GB"/>
              </w:rPr>
            </w:pPr>
            <w:r w:rsidRPr="00A15E2F">
              <w:rPr>
                <w:rFonts w:ascii="Arial" w:eastAsia="Times New Roman" w:hAnsi="Arial" w:cs="Arial"/>
                <w:sz w:val="20"/>
                <w:szCs w:val="20"/>
                <w:lang w:eastAsia="en-GB"/>
              </w:rPr>
              <w:t xml:space="preserve"> £                 </w:t>
            </w:r>
          </w:p>
        </w:tc>
        <w:tc>
          <w:tcPr>
            <w:tcW w:w="280" w:type="dxa"/>
            <w:tcBorders>
              <w:top w:val="nil"/>
              <w:left w:val="nil"/>
              <w:bottom w:val="nil"/>
              <w:right w:val="nil"/>
            </w:tcBorders>
            <w:shd w:val="clear" w:color="auto" w:fill="auto"/>
            <w:noWrap/>
            <w:vAlign w:val="center"/>
            <w:hideMark/>
          </w:tcPr>
          <w:p w14:paraId="382E14B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center"/>
            <w:hideMark/>
          </w:tcPr>
          <w:p w14:paraId="5ADEAF23"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BF1C40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74FB2DF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631F579C"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4470F7A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3CDA994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center"/>
            <w:hideMark/>
          </w:tcPr>
          <w:p w14:paraId="293785E0" w14:textId="77777777" w:rsidR="00A15E2F" w:rsidRPr="00A15E2F" w:rsidRDefault="00A15E2F" w:rsidP="00A15E2F">
            <w:pPr>
              <w:spacing w:after="0" w:line="240" w:lineRule="auto"/>
              <w:rPr>
                <w:rFonts w:ascii="Arial" w:eastAsia="Times New Roman" w:hAnsi="Arial" w:cs="Arial"/>
                <w:sz w:val="20"/>
                <w:szCs w:val="20"/>
                <w:lang w:eastAsia="en-GB"/>
              </w:rPr>
            </w:pPr>
          </w:p>
        </w:tc>
      </w:tr>
      <w:tr w:rsidR="00A15E2F" w:rsidRPr="00A15E2F" w14:paraId="569C20ED" w14:textId="77777777" w:rsidTr="00A15E2F">
        <w:trPr>
          <w:trHeight w:val="276"/>
        </w:trPr>
        <w:tc>
          <w:tcPr>
            <w:tcW w:w="222" w:type="dxa"/>
            <w:tcBorders>
              <w:top w:val="nil"/>
              <w:left w:val="nil"/>
              <w:bottom w:val="nil"/>
              <w:right w:val="nil"/>
            </w:tcBorders>
            <w:shd w:val="clear" w:color="auto" w:fill="auto"/>
            <w:noWrap/>
            <w:vAlign w:val="bottom"/>
            <w:hideMark/>
          </w:tcPr>
          <w:p w14:paraId="6EB9F3E8"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bottom"/>
            <w:hideMark/>
          </w:tcPr>
          <w:p w14:paraId="6ECF009E"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5100" w:type="dxa"/>
            <w:tcBorders>
              <w:top w:val="nil"/>
              <w:left w:val="nil"/>
              <w:bottom w:val="nil"/>
              <w:right w:val="nil"/>
            </w:tcBorders>
            <w:shd w:val="clear" w:color="auto" w:fill="auto"/>
            <w:noWrap/>
            <w:vAlign w:val="bottom"/>
            <w:hideMark/>
          </w:tcPr>
          <w:p w14:paraId="165798A0"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bottom"/>
            <w:hideMark/>
          </w:tcPr>
          <w:p w14:paraId="3986E2E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06BB9B47"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417" w:type="dxa"/>
            <w:tcBorders>
              <w:top w:val="nil"/>
              <w:left w:val="nil"/>
              <w:bottom w:val="nil"/>
              <w:right w:val="nil"/>
            </w:tcBorders>
            <w:shd w:val="clear" w:color="auto" w:fill="auto"/>
            <w:noWrap/>
            <w:vAlign w:val="bottom"/>
            <w:hideMark/>
          </w:tcPr>
          <w:p w14:paraId="6640A0B9"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280" w:type="dxa"/>
            <w:tcBorders>
              <w:top w:val="nil"/>
              <w:left w:val="nil"/>
              <w:bottom w:val="nil"/>
              <w:right w:val="nil"/>
            </w:tcBorders>
            <w:shd w:val="clear" w:color="auto" w:fill="auto"/>
            <w:noWrap/>
            <w:vAlign w:val="bottom"/>
            <w:hideMark/>
          </w:tcPr>
          <w:p w14:paraId="5862C04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1540" w:type="dxa"/>
            <w:tcBorders>
              <w:top w:val="nil"/>
              <w:left w:val="nil"/>
              <w:bottom w:val="nil"/>
              <w:right w:val="nil"/>
            </w:tcBorders>
            <w:shd w:val="clear" w:color="auto" w:fill="auto"/>
            <w:noWrap/>
            <w:vAlign w:val="bottom"/>
            <w:hideMark/>
          </w:tcPr>
          <w:p w14:paraId="5F786E24"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2A2633F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16A38EBA"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1BA737CF"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7914C98D"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2D851FC2" w14:textId="77777777" w:rsidR="00A15E2F" w:rsidRPr="00A15E2F" w:rsidRDefault="00A15E2F" w:rsidP="00A15E2F">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14:paraId="672020ED" w14:textId="77777777" w:rsidR="00A15E2F" w:rsidRPr="00A15E2F" w:rsidRDefault="00A15E2F" w:rsidP="00A15E2F">
            <w:pPr>
              <w:spacing w:after="0" w:line="240" w:lineRule="auto"/>
              <w:rPr>
                <w:rFonts w:ascii="Arial" w:eastAsia="Times New Roman" w:hAnsi="Arial" w:cs="Arial"/>
                <w:sz w:val="20"/>
                <w:szCs w:val="20"/>
                <w:lang w:eastAsia="en-GB"/>
              </w:rPr>
            </w:pPr>
          </w:p>
        </w:tc>
      </w:tr>
    </w:tbl>
    <w:p w14:paraId="3EA81577" w14:textId="77777777" w:rsidR="00A15E2F" w:rsidRPr="005D4883" w:rsidRDefault="00A15E2F">
      <w:pPr>
        <w:rPr>
          <w:rFonts w:ascii="Arial" w:hAnsi="Arial" w:cs="Arial"/>
          <w:sz w:val="28"/>
          <w:szCs w:val="28"/>
        </w:rPr>
        <w:sectPr w:rsidR="00A15E2F" w:rsidRPr="005D4883" w:rsidSect="00E80E0D">
          <w:pgSz w:w="11906" w:h="16838"/>
          <w:pgMar w:top="1247" w:right="1418" w:bottom="1247" w:left="1418" w:header="709" w:footer="709" w:gutter="0"/>
          <w:cols w:space="708"/>
          <w:docGrid w:linePitch="360"/>
        </w:sectPr>
      </w:pPr>
    </w:p>
    <w:p w14:paraId="514C4940" w14:textId="77777777" w:rsidR="00E80E0D" w:rsidRPr="00C42294" w:rsidRDefault="007A65EA">
      <w:r>
        <w:rPr>
          <w:b/>
          <w:sz w:val="40"/>
          <w:szCs w:val="40"/>
        </w:rPr>
        <w:lastRenderedPageBreak/>
        <w:t>10</w:t>
      </w:r>
      <w:r w:rsidR="00832BCD" w:rsidRPr="00832BCD">
        <w:rPr>
          <w:b/>
          <w:sz w:val="40"/>
          <w:szCs w:val="40"/>
        </w:rPr>
        <w:t xml:space="preserve">.  </w:t>
      </w:r>
      <w:r w:rsidR="00E80E0D" w:rsidRPr="00832BCD">
        <w:rPr>
          <w:b/>
          <w:sz w:val="40"/>
          <w:szCs w:val="40"/>
        </w:rPr>
        <w:t>Example Cash Flow Chart</w:t>
      </w:r>
    </w:p>
    <w:p w14:paraId="76A2FFFA" w14:textId="77777777" w:rsidR="00E80E0D" w:rsidRPr="00C42294" w:rsidRDefault="00E80E0D">
      <w:r w:rsidRPr="00C42294">
        <w:t xml:space="preserve">This is an example for your information.  </w:t>
      </w:r>
      <w:r w:rsidR="00C42294" w:rsidRPr="00C42294">
        <w:rPr>
          <w:rFonts w:ascii="Arial" w:hAnsi="Arial" w:cs="Arial"/>
        </w:rPr>
        <w:t>The excel spreadsheet, complete with formulas, is attached to this Toolkit.</w:t>
      </w:r>
    </w:p>
    <w:tbl>
      <w:tblPr>
        <w:tblW w:w="14616" w:type="dxa"/>
        <w:tblInd w:w="93" w:type="dxa"/>
        <w:tblLayout w:type="fixed"/>
        <w:tblLook w:val="04A0" w:firstRow="1" w:lastRow="0" w:firstColumn="1" w:lastColumn="0" w:noHBand="0" w:noVBand="1"/>
      </w:tblPr>
      <w:tblGrid>
        <w:gridCol w:w="341"/>
        <w:gridCol w:w="3927"/>
        <w:gridCol w:w="724"/>
        <w:gridCol w:w="687"/>
        <w:gridCol w:w="724"/>
        <w:gridCol w:w="687"/>
        <w:gridCol w:w="724"/>
        <w:gridCol w:w="686"/>
        <w:gridCol w:w="724"/>
        <w:gridCol w:w="686"/>
        <w:gridCol w:w="724"/>
        <w:gridCol w:w="686"/>
        <w:gridCol w:w="724"/>
        <w:gridCol w:w="686"/>
        <w:gridCol w:w="261"/>
        <w:gridCol w:w="774"/>
        <w:gridCol w:w="851"/>
      </w:tblGrid>
      <w:tr w:rsidR="00E80E0D" w:rsidRPr="00E80E0D" w14:paraId="35EE59A7" w14:textId="77777777" w:rsidTr="008F7666">
        <w:trPr>
          <w:trHeight w:val="360"/>
        </w:trPr>
        <w:tc>
          <w:tcPr>
            <w:tcW w:w="14616" w:type="dxa"/>
            <w:gridSpan w:val="17"/>
            <w:tcBorders>
              <w:top w:val="nil"/>
              <w:left w:val="nil"/>
              <w:bottom w:val="nil"/>
              <w:right w:val="nil"/>
            </w:tcBorders>
            <w:shd w:val="clear" w:color="auto" w:fill="auto"/>
            <w:vAlign w:val="bottom"/>
            <w:hideMark/>
          </w:tcPr>
          <w:p w14:paraId="664310F4" w14:textId="77777777" w:rsidR="00E80E0D" w:rsidRPr="00E80E0D" w:rsidRDefault="00E80E0D" w:rsidP="00E80E0D">
            <w:pPr>
              <w:spacing w:after="0" w:line="240" w:lineRule="auto"/>
              <w:jc w:val="center"/>
              <w:rPr>
                <w:rFonts w:ascii="Arial" w:eastAsia="Times New Roman" w:hAnsi="Arial" w:cs="Arial"/>
                <w:b/>
                <w:bCs/>
                <w:sz w:val="28"/>
                <w:szCs w:val="28"/>
                <w:lang w:eastAsia="en-GB"/>
              </w:rPr>
            </w:pPr>
            <w:r w:rsidRPr="00E80E0D">
              <w:rPr>
                <w:rFonts w:ascii="Arial" w:eastAsia="Times New Roman" w:hAnsi="Arial" w:cs="Arial"/>
                <w:b/>
                <w:bCs/>
                <w:sz w:val="28"/>
                <w:szCs w:val="28"/>
                <w:lang w:eastAsia="en-GB"/>
              </w:rPr>
              <w:t>Cash Flow Year 1</w:t>
            </w:r>
            <w:r w:rsidR="00906488">
              <w:rPr>
                <w:rFonts w:ascii="Arial" w:eastAsia="Times New Roman" w:hAnsi="Arial" w:cs="Arial"/>
                <w:b/>
                <w:bCs/>
                <w:sz w:val="28"/>
                <w:szCs w:val="28"/>
                <w:lang w:eastAsia="en-GB"/>
              </w:rPr>
              <w:t>:  Financial Year Date …… - …….</w:t>
            </w:r>
          </w:p>
        </w:tc>
      </w:tr>
      <w:tr w:rsidR="00E80E0D" w:rsidRPr="00E80E0D" w14:paraId="453BFF9B" w14:textId="77777777" w:rsidTr="008F7666">
        <w:trPr>
          <w:trHeight w:val="204"/>
        </w:trPr>
        <w:tc>
          <w:tcPr>
            <w:tcW w:w="341" w:type="dxa"/>
            <w:tcBorders>
              <w:top w:val="nil"/>
              <w:left w:val="nil"/>
              <w:bottom w:val="nil"/>
              <w:right w:val="nil"/>
            </w:tcBorders>
            <w:shd w:val="clear" w:color="auto" w:fill="auto"/>
            <w:vAlign w:val="bottom"/>
            <w:hideMark/>
          </w:tcPr>
          <w:p w14:paraId="13F21C8F"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vAlign w:val="bottom"/>
            <w:hideMark/>
          </w:tcPr>
          <w:p w14:paraId="4A3E58F7"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54E7CC5A"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5B97839E"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5EA125F4"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6739EE82"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47FEE82"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2AEDBFAE"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7DDF3080"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7654AAD6"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292ADC30"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6C4DEE6F"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04C0FFBB"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7B1F4F85"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261" w:type="dxa"/>
            <w:tcBorders>
              <w:top w:val="nil"/>
              <w:left w:val="nil"/>
              <w:bottom w:val="nil"/>
              <w:right w:val="nil"/>
            </w:tcBorders>
            <w:shd w:val="clear" w:color="auto" w:fill="auto"/>
            <w:noWrap/>
            <w:vAlign w:val="bottom"/>
            <w:hideMark/>
          </w:tcPr>
          <w:p w14:paraId="7B3A900F"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10B57B46"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1D46EE98" w14:textId="77777777" w:rsidR="00E80E0D" w:rsidRPr="00E80E0D" w:rsidRDefault="00E80E0D" w:rsidP="00E80E0D">
            <w:pPr>
              <w:spacing w:after="0" w:line="240" w:lineRule="auto"/>
              <w:rPr>
                <w:rFonts w:ascii="Arial" w:eastAsia="Times New Roman" w:hAnsi="Arial" w:cs="Arial"/>
                <w:sz w:val="16"/>
                <w:szCs w:val="16"/>
                <w:lang w:eastAsia="en-GB"/>
              </w:rPr>
            </w:pPr>
          </w:p>
        </w:tc>
      </w:tr>
      <w:tr w:rsidR="00E80E0D" w:rsidRPr="00E80E0D" w14:paraId="484C2A11" w14:textId="77777777" w:rsidTr="008F7666">
        <w:trPr>
          <w:trHeight w:val="204"/>
        </w:trPr>
        <w:tc>
          <w:tcPr>
            <w:tcW w:w="4268" w:type="dxa"/>
            <w:gridSpan w:val="2"/>
            <w:tcBorders>
              <w:top w:val="nil"/>
              <w:left w:val="nil"/>
              <w:bottom w:val="nil"/>
              <w:right w:val="nil"/>
            </w:tcBorders>
            <w:shd w:val="clear" w:color="auto" w:fill="auto"/>
            <w:noWrap/>
            <w:vAlign w:val="bottom"/>
            <w:hideMark/>
          </w:tcPr>
          <w:p w14:paraId="29C9B49A" w14:textId="77777777" w:rsidR="00E80E0D" w:rsidRPr="008F7666" w:rsidRDefault="00E80E0D" w:rsidP="00E80E0D">
            <w:pPr>
              <w:spacing w:after="0" w:line="240" w:lineRule="auto"/>
              <w:rPr>
                <w:rFonts w:ascii="Arial" w:eastAsia="Times New Roman" w:hAnsi="Arial" w:cs="Arial"/>
                <w:b/>
                <w:bCs/>
                <w:lang w:eastAsia="en-GB"/>
              </w:rPr>
            </w:pPr>
            <w:r w:rsidRPr="008F7666">
              <w:rPr>
                <w:rFonts w:ascii="Arial" w:eastAsia="Times New Roman" w:hAnsi="Arial" w:cs="Arial"/>
                <w:b/>
                <w:bCs/>
                <w:lang w:eastAsia="en-GB"/>
              </w:rPr>
              <w:t>Financial Year Months</w:t>
            </w:r>
          </w:p>
        </w:tc>
        <w:tc>
          <w:tcPr>
            <w:tcW w:w="14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2242E0"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Month</w:t>
            </w:r>
          </w:p>
        </w:tc>
        <w:tc>
          <w:tcPr>
            <w:tcW w:w="14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6C576D"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Month</w:t>
            </w:r>
          </w:p>
        </w:tc>
        <w:tc>
          <w:tcPr>
            <w:tcW w:w="14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62D874"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Month</w:t>
            </w:r>
          </w:p>
        </w:tc>
        <w:tc>
          <w:tcPr>
            <w:tcW w:w="14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16842E"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Month</w:t>
            </w:r>
          </w:p>
        </w:tc>
        <w:tc>
          <w:tcPr>
            <w:tcW w:w="14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3D9885E"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Month</w:t>
            </w:r>
          </w:p>
        </w:tc>
        <w:tc>
          <w:tcPr>
            <w:tcW w:w="14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5145B5"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Month</w:t>
            </w:r>
          </w:p>
        </w:tc>
        <w:tc>
          <w:tcPr>
            <w:tcW w:w="261" w:type="dxa"/>
            <w:tcBorders>
              <w:top w:val="nil"/>
              <w:left w:val="nil"/>
              <w:bottom w:val="nil"/>
              <w:right w:val="nil"/>
            </w:tcBorders>
            <w:shd w:val="clear" w:color="auto" w:fill="auto"/>
            <w:noWrap/>
            <w:vAlign w:val="bottom"/>
            <w:hideMark/>
          </w:tcPr>
          <w:p w14:paraId="37EBF623"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16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4E7E32"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Total</w:t>
            </w:r>
          </w:p>
        </w:tc>
      </w:tr>
      <w:tr w:rsidR="00E80E0D" w:rsidRPr="00E80E0D" w14:paraId="6B91C10C" w14:textId="77777777" w:rsidTr="008F7666">
        <w:trPr>
          <w:trHeight w:val="150"/>
        </w:trPr>
        <w:tc>
          <w:tcPr>
            <w:tcW w:w="341" w:type="dxa"/>
            <w:tcBorders>
              <w:top w:val="nil"/>
              <w:left w:val="nil"/>
              <w:bottom w:val="nil"/>
              <w:right w:val="nil"/>
            </w:tcBorders>
            <w:shd w:val="clear" w:color="auto" w:fill="auto"/>
            <w:noWrap/>
            <w:vAlign w:val="bottom"/>
            <w:hideMark/>
          </w:tcPr>
          <w:p w14:paraId="2CF6A937"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0DC6710F" w14:textId="77777777" w:rsidR="00E80E0D" w:rsidRPr="00E80E0D" w:rsidRDefault="00E80E0D"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10EC0A45"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687" w:type="dxa"/>
            <w:tcBorders>
              <w:top w:val="nil"/>
              <w:left w:val="nil"/>
              <w:bottom w:val="nil"/>
              <w:right w:val="nil"/>
            </w:tcBorders>
            <w:shd w:val="clear" w:color="auto" w:fill="auto"/>
            <w:noWrap/>
            <w:vAlign w:val="bottom"/>
            <w:hideMark/>
          </w:tcPr>
          <w:p w14:paraId="4A52A6EC"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724" w:type="dxa"/>
            <w:tcBorders>
              <w:top w:val="nil"/>
              <w:left w:val="nil"/>
              <w:bottom w:val="nil"/>
              <w:right w:val="nil"/>
            </w:tcBorders>
            <w:shd w:val="clear" w:color="auto" w:fill="auto"/>
            <w:noWrap/>
            <w:vAlign w:val="bottom"/>
            <w:hideMark/>
          </w:tcPr>
          <w:p w14:paraId="5FDA8BDE"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687" w:type="dxa"/>
            <w:tcBorders>
              <w:top w:val="nil"/>
              <w:left w:val="nil"/>
              <w:bottom w:val="nil"/>
              <w:right w:val="nil"/>
            </w:tcBorders>
            <w:shd w:val="clear" w:color="auto" w:fill="auto"/>
            <w:noWrap/>
            <w:vAlign w:val="bottom"/>
            <w:hideMark/>
          </w:tcPr>
          <w:p w14:paraId="5E349F36"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724" w:type="dxa"/>
            <w:tcBorders>
              <w:top w:val="nil"/>
              <w:left w:val="nil"/>
              <w:bottom w:val="nil"/>
              <w:right w:val="nil"/>
            </w:tcBorders>
            <w:shd w:val="clear" w:color="auto" w:fill="auto"/>
            <w:noWrap/>
            <w:vAlign w:val="bottom"/>
            <w:hideMark/>
          </w:tcPr>
          <w:p w14:paraId="23CCB31C"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686" w:type="dxa"/>
            <w:tcBorders>
              <w:top w:val="nil"/>
              <w:left w:val="nil"/>
              <w:bottom w:val="nil"/>
              <w:right w:val="nil"/>
            </w:tcBorders>
            <w:shd w:val="clear" w:color="auto" w:fill="auto"/>
            <w:noWrap/>
            <w:vAlign w:val="bottom"/>
            <w:hideMark/>
          </w:tcPr>
          <w:p w14:paraId="7F000080"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724" w:type="dxa"/>
            <w:tcBorders>
              <w:top w:val="nil"/>
              <w:left w:val="nil"/>
              <w:bottom w:val="nil"/>
              <w:right w:val="nil"/>
            </w:tcBorders>
            <w:shd w:val="clear" w:color="auto" w:fill="auto"/>
            <w:noWrap/>
            <w:vAlign w:val="bottom"/>
            <w:hideMark/>
          </w:tcPr>
          <w:p w14:paraId="3E202BB5"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686" w:type="dxa"/>
            <w:tcBorders>
              <w:top w:val="nil"/>
              <w:left w:val="nil"/>
              <w:bottom w:val="nil"/>
              <w:right w:val="nil"/>
            </w:tcBorders>
            <w:shd w:val="clear" w:color="auto" w:fill="auto"/>
            <w:noWrap/>
            <w:vAlign w:val="bottom"/>
            <w:hideMark/>
          </w:tcPr>
          <w:p w14:paraId="7339864F"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724" w:type="dxa"/>
            <w:tcBorders>
              <w:top w:val="nil"/>
              <w:left w:val="nil"/>
              <w:bottom w:val="nil"/>
              <w:right w:val="nil"/>
            </w:tcBorders>
            <w:shd w:val="clear" w:color="auto" w:fill="auto"/>
            <w:noWrap/>
            <w:vAlign w:val="bottom"/>
            <w:hideMark/>
          </w:tcPr>
          <w:p w14:paraId="00E27073"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686" w:type="dxa"/>
            <w:tcBorders>
              <w:top w:val="nil"/>
              <w:left w:val="nil"/>
              <w:bottom w:val="nil"/>
              <w:right w:val="nil"/>
            </w:tcBorders>
            <w:shd w:val="clear" w:color="auto" w:fill="auto"/>
            <w:noWrap/>
            <w:vAlign w:val="bottom"/>
            <w:hideMark/>
          </w:tcPr>
          <w:p w14:paraId="0A00A70D"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724" w:type="dxa"/>
            <w:tcBorders>
              <w:top w:val="nil"/>
              <w:left w:val="nil"/>
              <w:bottom w:val="nil"/>
              <w:right w:val="nil"/>
            </w:tcBorders>
            <w:shd w:val="clear" w:color="auto" w:fill="auto"/>
            <w:noWrap/>
            <w:vAlign w:val="bottom"/>
            <w:hideMark/>
          </w:tcPr>
          <w:p w14:paraId="561544D6"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686" w:type="dxa"/>
            <w:tcBorders>
              <w:top w:val="nil"/>
              <w:left w:val="nil"/>
              <w:bottom w:val="nil"/>
              <w:right w:val="nil"/>
            </w:tcBorders>
            <w:shd w:val="clear" w:color="auto" w:fill="auto"/>
            <w:noWrap/>
            <w:vAlign w:val="bottom"/>
            <w:hideMark/>
          </w:tcPr>
          <w:p w14:paraId="08FEA40B"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261" w:type="dxa"/>
            <w:tcBorders>
              <w:top w:val="nil"/>
              <w:left w:val="nil"/>
              <w:bottom w:val="nil"/>
              <w:right w:val="nil"/>
            </w:tcBorders>
            <w:shd w:val="clear" w:color="auto" w:fill="auto"/>
            <w:noWrap/>
            <w:vAlign w:val="bottom"/>
            <w:hideMark/>
          </w:tcPr>
          <w:p w14:paraId="2BE7F125"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774" w:type="dxa"/>
            <w:tcBorders>
              <w:top w:val="nil"/>
              <w:left w:val="nil"/>
              <w:bottom w:val="single" w:sz="4" w:space="0" w:color="auto"/>
              <w:right w:val="nil"/>
            </w:tcBorders>
            <w:shd w:val="clear" w:color="auto" w:fill="auto"/>
            <w:noWrap/>
            <w:vAlign w:val="bottom"/>
            <w:hideMark/>
          </w:tcPr>
          <w:p w14:paraId="7C1AE64A"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c>
          <w:tcPr>
            <w:tcW w:w="851" w:type="dxa"/>
            <w:tcBorders>
              <w:top w:val="nil"/>
              <w:left w:val="nil"/>
              <w:bottom w:val="nil"/>
              <w:right w:val="nil"/>
            </w:tcBorders>
            <w:shd w:val="clear" w:color="auto" w:fill="auto"/>
            <w:noWrap/>
            <w:vAlign w:val="bottom"/>
            <w:hideMark/>
          </w:tcPr>
          <w:p w14:paraId="2F019A86" w14:textId="77777777" w:rsidR="00E80E0D" w:rsidRPr="00E80E0D" w:rsidRDefault="00E80E0D" w:rsidP="00E80E0D">
            <w:pPr>
              <w:spacing w:after="0" w:line="240" w:lineRule="auto"/>
              <w:jc w:val="center"/>
              <w:rPr>
                <w:rFonts w:ascii="Arial" w:eastAsia="Times New Roman" w:hAnsi="Arial" w:cs="Arial"/>
                <w:b/>
                <w:bCs/>
                <w:sz w:val="16"/>
                <w:szCs w:val="16"/>
                <w:lang w:eastAsia="en-GB"/>
              </w:rPr>
            </w:pPr>
          </w:p>
        </w:tc>
      </w:tr>
      <w:tr w:rsidR="00906488" w:rsidRPr="00E80E0D" w14:paraId="0D0D085A"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51A7D64E" w14:textId="77777777" w:rsidR="00906488" w:rsidRPr="00906488" w:rsidRDefault="00906488" w:rsidP="00E80E0D">
            <w:pPr>
              <w:spacing w:after="0" w:line="240" w:lineRule="auto"/>
              <w:rPr>
                <w:rFonts w:ascii="Arial" w:eastAsia="Times New Roman" w:hAnsi="Arial" w:cs="Arial"/>
                <w:b/>
                <w:bCs/>
                <w:sz w:val="20"/>
                <w:szCs w:val="20"/>
                <w:lang w:eastAsia="en-GB"/>
              </w:rPr>
            </w:pPr>
            <w:r w:rsidRPr="00906488">
              <w:rPr>
                <w:rFonts w:ascii="Arial" w:eastAsia="Times New Roman" w:hAnsi="Arial" w:cs="Arial"/>
                <w:b/>
                <w:bCs/>
                <w:sz w:val="20"/>
                <w:szCs w:val="20"/>
                <w:lang w:eastAsia="en-GB"/>
              </w:rPr>
              <w:t>Income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54C5F"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7DFB0C7" w14:textId="77777777" w:rsidR="00906488" w:rsidRPr="00E80E0D" w:rsidRDefault="00906488" w:rsidP="00E80E0D">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6B8D9B15"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28357D6" w14:textId="77777777" w:rsidR="00906488" w:rsidRPr="00E80E0D" w:rsidRDefault="00906488" w:rsidP="00906488">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3CD7319"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BC5756D" w14:textId="77777777" w:rsidR="00906488" w:rsidRPr="00E80E0D" w:rsidRDefault="00906488" w:rsidP="00E80E0D">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5136AD70"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9A88F88" w14:textId="77777777" w:rsidR="00906488" w:rsidRPr="00E80E0D" w:rsidRDefault="00906488" w:rsidP="00E80E0D">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2973930"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E79A5AD" w14:textId="77777777" w:rsidR="00906488" w:rsidRPr="00E80E0D" w:rsidRDefault="00906488" w:rsidP="00E80E0D">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BD5C361"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2B5186F" w14:textId="77777777" w:rsidR="00906488" w:rsidRPr="00E80E0D" w:rsidRDefault="00906488" w:rsidP="00E80E0D">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c>
          <w:tcPr>
            <w:tcW w:w="261" w:type="dxa"/>
            <w:tcBorders>
              <w:top w:val="nil"/>
              <w:left w:val="nil"/>
              <w:bottom w:val="nil"/>
              <w:right w:val="nil"/>
            </w:tcBorders>
            <w:shd w:val="clear" w:color="auto" w:fill="auto"/>
            <w:noWrap/>
            <w:vAlign w:val="bottom"/>
            <w:hideMark/>
          </w:tcPr>
          <w:p w14:paraId="38773D01"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C31AB" w14:textId="77777777" w:rsidR="00906488" w:rsidRPr="00E80E0D" w:rsidRDefault="00906488" w:rsidP="00E80E0D">
            <w:pPr>
              <w:spacing w:after="0" w:line="240" w:lineRule="auto"/>
              <w:jc w:val="center"/>
              <w:rPr>
                <w:rFonts w:ascii="Arial" w:eastAsia="Times New Roman" w:hAnsi="Arial" w:cs="Arial"/>
                <w:sz w:val="16"/>
                <w:szCs w:val="16"/>
                <w:lang w:eastAsia="en-GB"/>
              </w:rPr>
            </w:pPr>
            <w:r w:rsidRPr="00E80E0D">
              <w:rPr>
                <w:rFonts w:ascii="Arial" w:eastAsia="Times New Roman" w:hAnsi="Arial" w:cs="Arial"/>
                <w:sz w:val="16"/>
                <w:szCs w:val="16"/>
                <w:lang w:eastAsia="en-GB"/>
              </w:rPr>
              <w:t>Budget</w:t>
            </w:r>
          </w:p>
        </w:tc>
        <w:tc>
          <w:tcPr>
            <w:tcW w:w="851" w:type="dxa"/>
            <w:tcBorders>
              <w:top w:val="single" w:sz="4" w:space="0" w:color="auto"/>
              <w:left w:val="single" w:sz="4" w:space="0" w:color="auto"/>
              <w:bottom w:val="nil"/>
              <w:right w:val="single" w:sz="4" w:space="0" w:color="auto"/>
            </w:tcBorders>
            <w:shd w:val="clear" w:color="auto" w:fill="CCC0D9" w:themeFill="accent4" w:themeFillTint="66"/>
            <w:noWrap/>
            <w:vAlign w:val="bottom"/>
            <w:hideMark/>
          </w:tcPr>
          <w:p w14:paraId="3EBA52F3" w14:textId="77777777" w:rsidR="00906488" w:rsidRPr="00E80E0D" w:rsidRDefault="00906488" w:rsidP="00E80E0D">
            <w:pPr>
              <w:spacing w:after="0" w:line="240" w:lineRule="auto"/>
              <w:jc w:val="center"/>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Actual</w:t>
            </w:r>
          </w:p>
        </w:tc>
      </w:tr>
      <w:tr w:rsidR="00906488" w:rsidRPr="00E80E0D" w14:paraId="420D5511"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48061087"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Fee Income</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BB4EED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73BD29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D0A1FC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7871EEFB"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5E9FD4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CA694C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DA6D6D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48D88B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4C2C9A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FBF824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0F4EF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F8F0D3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0DFAAF54"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4F3C5"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5A8A6A1"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5FACC88C"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14853A34"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 xml:space="preserve">Funding for Free Early Education 2 </w:t>
            </w:r>
            <w:proofErr w:type="spellStart"/>
            <w:r w:rsidRPr="00906488">
              <w:rPr>
                <w:rFonts w:ascii="Arial" w:eastAsia="Times New Roman" w:hAnsi="Arial" w:cs="Arial"/>
                <w:sz w:val="20"/>
                <w:szCs w:val="20"/>
                <w:lang w:eastAsia="en-GB"/>
              </w:rPr>
              <w:t>yrs</w:t>
            </w:r>
            <w:proofErr w:type="spellEnd"/>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616AC3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EDA87B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0952C0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nil"/>
            </w:tcBorders>
            <w:shd w:val="clear" w:color="auto" w:fill="CCC0D9" w:themeFill="accent4" w:themeFillTint="66"/>
            <w:noWrap/>
            <w:vAlign w:val="bottom"/>
            <w:hideMark/>
          </w:tcPr>
          <w:p w14:paraId="55C608DD"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94EF2B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nil"/>
            </w:tcBorders>
            <w:shd w:val="clear" w:color="auto" w:fill="CCC0D9" w:themeFill="accent4" w:themeFillTint="66"/>
            <w:noWrap/>
            <w:vAlign w:val="bottom"/>
            <w:hideMark/>
          </w:tcPr>
          <w:p w14:paraId="54C1DD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C50BAE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01E4E8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5B6CC5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0C9C36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75B11A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BC1F4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ADF5669"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502DA47"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197CB15C"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0DAA90D8"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0296908F"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Funding for Free Early Education 3 &amp; 4 years</w:t>
            </w:r>
          </w:p>
        </w:tc>
        <w:tc>
          <w:tcPr>
            <w:tcW w:w="724" w:type="dxa"/>
            <w:tcBorders>
              <w:top w:val="nil"/>
              <w:left w:val="single" w:sz="4" w:space="0" w:color="auto"/>
              <w:bottom w:val="nil"/>
              <w:right w:val="single" w:sz="4" w:space="0" w:color="auto"/>
            </w:tcBorders>
            <w:shd w:val="clear" w:color="auto" w:fill="auto"/>
            <w:noWrap/>
            <w:vAlign w:val="bottom"/>
            <w:hideMark/>
          </w:tcPr>
          <w:p w14:paraId="65346E6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77D397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0A119FD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nil"/>
              <w:right w:val="single" w:sz="4" w:space="0" w:color="auto"/>
            </w:tcBorders>
            <w:shd w:val="clear" w:color="auto" w:fill="CCC0D9" w:themeFill="accent4" w:themeFillTint="66"/>
            <w:noWrap/>
            <w:vAlign w:val="bottom"/>
            <w:hideMark/>
          </w:tcPr>
          <w:p w14:paraId="612D8AE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2B37195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7BD4BCE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2B5FEBF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19ED55B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40FD997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5BF5DB4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01E9F3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0725005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318BD923"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D15ED05"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2D32B731"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1EE35817"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6383713A"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Other - please specify</w:t>
            </w:r>
          </w:p>
        </w:tc>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449BB83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4F67F9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1F891EB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nil"/>
              <w:right w:val="single" w:sz="4" w:space="0" w:color="auto"/>
            </w:tcBorders>
            <w:shd w:val="clear" w:color="auto" w:fill="CCC0D9" w:themeFill="accent4" w:themeFillTint="66"/>
            <w:noWrap/>
            <w:vAlign w:val="bottom"/>
            <w:hideMark/>
          </w:tcPr>
          <w:p w14:paraId="6A6B428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2FE4AA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727F586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1A6EB09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2378AC6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6779C8D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461A1A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72719E0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0BC92AC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3F7A9D82"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DF96B2D"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44918D37"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7139AE42"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12B72D6B"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Other - please specify</w:t>
            </w:r>
          </w:p>
        </w:tc>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18562B2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CC2435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039F62F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nil"/>
              <w:right w:val="single" w:sz="4" w:space="0" w:color="auto"/>
            </w:tcBorders>
            <w:shd w:val="clear" w:color="auto" w:fill="CCC0D9" w:themeFill="accent4" w:themeFillTint="66"/>
            <w:noWrap/>
            <w:vAlign w:val="bottom"/>
            <w:hideMark/>
          </w:tcPr>
          <w:p w14:paraId="14A35959"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59A75BB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0477222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6966DAE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29E7F55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42BB809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2E40077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696BB42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63EA238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28623EE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nil"/>
              <w:right w:val="single" w:sz="4" w:space="0" w:color="auto"/>
            </w:tcBorders>
            <w:shd w:val="clear" w:color="auto" w:fill="auto"/>
            <w:noWrap/>
            <w:vAlign w:val="bottom"/>
            <w:hideMark/>
          </w:tcPr>
          <w:p w14:paraId="5C13C842"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nil"/>
              <w:left w:val="nil"/>
              <w:bottom w:val="nil"/>
              <w:right w:val="single" w:sz="4" w:space="0" w:color="auto"/>
            </w:tcBorders>
            <w:shd w:val="clear" w:color="auto" w:fill="CCC0D9" w:themeFill="accent4" w:themeFillTint="66"/>
            <w:noWrap/>
            <w:vAlign w:val="bottom"/>
            <w:hideMark/>
          </w:tcPr>
          <w:p w14:paraId="7DF669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r>
      <w:tr w:rsidR="00906488" w:rsidRPr="00E80E0D" w14:paraId="40AA5056" w14:textId="77777777" w:rsidTr="00C42294">
        <w:trPr>
          <w:trHeight w:val="216"/>
        </w:trPr>
        <w:tc>
          <w:tcPr>
            <w:tcW w:w="4268" w:type="dxa"/>
            <w:gridSpan w:val="2"/>
            <w:tcBorders>
              <w:top w:val="nil"/>
              <w:left w:val="nil"/>
              <w:bottom w:val="nil"/>
              <w:right w:val="nil"/>
            </w:tcBorders>
            <w:shd w:val="clear" w:color="auto" w:fill="auto"/>
            <w:noWrap/>
            <w:vAlign w:val="bottom"/>
            <w:hideMark/>
          </w:tcPr>
          <w:p w14:paraId="4CDF0FB0"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Other - please specify</w:t>
            </w:r>
          </w:p>
        </w:tc>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2469BA9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727082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7F713C0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nil"/>
              <w:right w:val="single" w:sz="4" w:space="0" w:color="auto"/>
            </w:tcBorders>
            <w:shd w:val="clear" w:color="auto" w:fill="CCC0D9" w:themeFill="accent4" w:themeFillTint="66"/>
            <w:noWrap/>
            <w:vAlign w:val="bottom"/>
            <w:hideMark/>
          </w:tcPr>
          <w:p w14:paraId="3617B8CC"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47193A0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2DD5240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64D3B41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28B10C9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2B3C806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4B15D15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1F0C069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2B65937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72D80AEF"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nil"/>
              <w:right w:val="single" w:sz="4" w:space="0" w:color="auto"/>
            </w:tcBorders>
            <w:shd w:val="clear" w:color="auto" w:fill="auto"/>
            <w:noWrap/>
            <w:vAlign w:val="bottom"/>
            <w:hideMark/>
          </w:tcPr>
          <w:p w14:paraId="65285B92"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single" w:sz="4" w:space="0" w:color="auto"/>
              <w:left w:val="nil"/>
              <w:bottom w:val="nil"/>
              <w:right w:val="single" w:sz="4" w:space="0" w:color="auto"/>
            </w:tcBorders>
            <w:shd w:val="clear" w:color="auto" w:fill="CCC0D9" w:themeFill="accent4" w:themeFillTint="66"/>
            <w:noWrap/>
            <w:vAlign w:val="bottom"/>
            <w:hideMark/>
          </w:tcPr>
          <w:p w14:paraId="584DEDD8"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273E7207" w14:textId="77777777" w:rsidTr="00C42294">
        <w:trPr>
          <w:trHeight w:val="216"/>
        </w:trPr>
        <w:tc>
          <w:tcPr>
            <w:tcW w:w="4268" w:type="dxa"/>
            <w:gridSpan w:val="2"/>
            <w:tcBorders>
              <w:top w:val="nil"/>
              <w:left w:val="nil"/>
              <w:bottom w:val="nil"/>
              <w:right w:val="nil"/>
            </w:tcBorders>
            <w:shd w:val="clear" w:color="auto" w:fill="auto"/>
            <w:noWrap/>
            <w:vAlign w:val="bottom"/>
            <w:hideMark/>
          </w:tcPr>
          <w:p w14:paraId="60D8B70D" w14:textId="77777777" w:rsidR="00906488" w:rsidRPr="00906488" w:rsidRDefault="00906488" w:rsidP="00E80E0D">
            <w:pPr>
              <w:spacing w:after="0" w:line="240" w:lineRule="auto"/>
              <w:rPr>
                <w:rFonts w:ascii="Arial" w:eastAsia="Times New Roman" w:hAnsi="Arial" w:cs="Arial"/>
                <w:b/>
                <w:bCs/>
                <w:sz w:val="20"/>
                <w:szCs w:val="20"/>
                <w:lang w:eastAsia="en-GB"/>
              </w:rPr>
            </w:pPr>
            <w:r w:rsidRPr="00906488">
              <w:rPr>
                <w:rFonts w:ascii="Arial" w:eastAsia="Times New Roman" w:hAnsi="Arial" w:cs="Arial"/>
                <w:b/>
                <w:bCs/>
                <w:sz w:val="20"/>
                <w:szCs w:val="20"/>
                <w:lang w:eastAsia="en-GB"/>
              </w:rPr>
              <w:t>Total Income (a)</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4F3565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687"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36437782" w14:textId="77777777" w:rsidR="00906488" w:rsidRPr="00E80E0D" w:rsidRDefault="00906488" w:rsidP="00E80E0D">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54C897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w:t>
            </w:r>
          </w:p>
        </w:tc>
        <w:tc>
          <w:tcPr>
            <w:tcW w:w="687"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7442B93A"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EC8D0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3900C22A"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D259AF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56B73ADE"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5A2C9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746D83CE"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86665B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7B588B92"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261" w:type="dxa"/>
            <w:tcBorders>
              <w:top w:val="nil"/>
              <w:left w:val="nil"/>
              <w:bottom w:val="nil"/>
              <w:right w:val="nil"/>
            </w:tcBorders>
            <w:shd w:val="clear" w:color="auto" w:fill="auto"/>
            <w:noWrap/>
            <w:vAlign w:val="bottom"/>
            <w:hideMark/>
          </w:tcPr>
          <w:p w14:paraId="0EEF506F"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ED777D"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6A0D9C9F"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58397844" w14:textId="77777777" w:rsidTr="008F7666">
        <w:trPr>
          <w:trHeight w:val="204"/>
        </w:trPr>
        <w:tc>
          <w:tcPr>
            <w:tcW w:w="4268" w:type="dxa"/>
            <w:gridSpan w:val="2"/>
            <w:tcBorders>
              <w:top w:val="nil"/>
              <w:left w:val="nil"/>
              <w:bottom w:val="nil"/>
              <w:right w:val="nil"/>
            </w:tcBorders>
            <w:shd w:val="clear" w:color="auto" w:fill="auto"/>
            <w:noWrap/>
            <w:vAlign w:val="bottom"/>
            <w:hideMark/>
          </w:tcPr>
          <w:p w14:paraId="21A95076" w14:textId="77777777" w:rsidR="005B5ED6" w:rsidRDefault="005B5ED6" w:rsidP="00E80E0D">
            <w:pPr>
              <w:spacing w:after="0" w:line="240" w:lineRule="auto"/>
              <w:rPr>
                <w:rFonts w:ascii="Arial" w:eastAsia="Times New Roman" w:hAnsi="Arial" w:cs="Arial"/>
                <w:b/>
                <w:bCs/>
                <w:sz w:val="20"/>
                <w:szCs w:val="20"/>
                <w:lang w:eastAsia="en-GB"/>
              </w:rPr>
            </w:pPr>
          </w:p>
          <w:p w14:paraId="77807124" w14:textId="77777777" w:rsidR="00906488" w:rsidRPr="00906488" w:rsidRDefault="00906488" w:rsidP="00E80E0D">
            <w:pPr>
              <w:spacing w:after="0" w:line="240" w:lineRule="auto"/>
              <w:rPr>
                <w:rFonts w:ascii="Arial" w:eastAsia="Times New Roman" w:hAnsi="Arial" w:cs="Arial"/>
                <w:b/>
                <w:bCs/>
                <w:sz w:val="20"/>
                <w:szCs w:val="20"/>
                <w:lang w:eastAsia="en-GB"/>
              </w:rPr>
            </w:pPr>
            <w:r w:rsidRPr="00906488">
              <w:rPr>
                <w:rFonts w:ascii="Arial" w:eastAsia="Times New Roman" w:hAnsi="Arial" w:cs="Arial"/>
                <w:b/>
                <w:bCs/>
                <w:sz w:val="20"/>
                <w:szCs w:val="20"/>
                <w:lang w:eastAsia="en-GB"/>
              </w:rPr>
              <w:t>Expenditure</w:t>
            </w:r>
          </w:p>
        </w:tc>
        <w:tc>
          <w:tcPr>
            <w:tcW w:w="724" w:type="dxa"/>
            <w:tcBorders>
              <w:top w:val="nil"/>
              <w:left w:val="nil"/>
              <w:bottom w:val="nil"/>
              <w:right w:val="nil"/>
            </w:tcBorders>
            <w:shd w:val="clear" w:color="auto" w:fill="auto"/>
            <w:noWrap/>
            <w:vAlign w:val="bottom"/>
            <w:hideMark/>
          </w:tcPr>
          <w:p w14:paraId="15816DB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215AADD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2ECCF3D1"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07B26E6C"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6342E260"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17F35F1C"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6E946DA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4F401150"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67E4FBF5"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56A2D44C"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FB74FD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767E919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261" w:type="dxa"/>
            <w:tcBorders>
              <w:top w:val="nil"/>
              <w:left w:val="nil"/>
              <w:bottom w:val="nil"/>
              <w:right w:val="nil"/>
            </w:tcBorders>
            <w:shd w:val="clear" w:color="auto" w:fill="auto"/>
            <w:noWrap/>
            <w:vAlign w:val="bottom"/>
            <w:hideMark/>
          </w:tcPr>
          <w:p w14:paraId="70A5422C"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0EE881D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08CA6962" w14:textId="77777777" w:rsidR="00906488" w:rsidRPr="00E80E0D" w:rsidRDefault="00906488" w:rsidP="00E80E0D">
            <w:pPr>
              <w:spacing w:after="0" w:line="240" w:lineRule="auto"/>
              <w:rPr>
                <w:rFonts w:ascii="Arial" w:eastAsia="Times New Roman" w:hAnsi="Arial" w:cs="Arial"/>
                <w:sz w:val="16"/>
                <w:szCs w:val="16"/>
                <w:lang w:eastAsia="en-GB"/>
              </w:rPr>
            </w:pPr>
          </w:p>
        </w:tc>
      </w:tr>
      <w:tr w:rsidR="00906488" w:rsidRPr="00E80E0D" w14:paraId="035D0F80" w14:textId="77777777" w:rsidTr="008F7666">
        <w:trPr>
          <w:trHeight w:val="204"/>
        </w:trPr>
        <w:tc>
          <w:tcPr>
            <w:tcW w:w="4268" w:type="dxa"/>
            <w:gridSpan w:val="2"/>
            <w:tcBorders>
              <w:top w:val="nil"/>
              <w:left w:val="nil"/>
              <w:bottom w:val="nil"/>
              <w:right w:val="nil"/>
            </w:tcBorders>
            <w:shd w:val="clear" w:color="auto" w:fill="auto"/>
            <w:noWrap/>
            <w:vAlign w:val="bottom"/>
            <w:hideMark/>
          </w:tcPr>
          <w:p w14:paraId="2FC7B43A" w14:textId="77777777" w:rsidR="005B5ED6" w:rsidRDefault="005B5ED6" w:rsidP="00E80E0D">
            <w:pPr>
              <w:spacing w:after="0" w:line="240" w:lineRule="auto"/>
              <w:rPr>
                <w:rFonts w:ascii="Arial" w:eastAsia="Times New Roman" w:hAnsi="Arial" w:cs="Arial"/>
                <w:i/>
                <w:iCs/>
                <w:sz w:val="20"/>
                <w:szCs w:val="20"/>
                <w:lang w:eastAsia="en-GB"/>
              </w:rPr>
            </w:pPr>
          </w:p>
          <w:p w14:paraId="1B59E1A6" w14:textId="77777777" w:rsidR="00906488" w:rsidRPr="00906488" w:rsidRDefault="00906488" w:rsidP="00E80E0D">
            <w:pPr>
              <w:spacing w:after="0" w:line="240" w:lineRule="auto"/>
              <w:rPr>
                <w:rFonts w:ascii="Arial" w:eastAsia="Times New Roman" w:hAnsi="Arial" w:cs="Arial"/>
                <w:i/>
                <w:iCs/>
                <w:sz w:val="20"/>
                <w:szCs w:val="20"/>
                <w:lang w:eastAsia="en-GB"/>
              </w:rPr>
            </w:pPr>
            <w:r w:rsidRPr="00906488">
              <w:rPr>
                <w:rFonts w:ascii="Arial" w:eastAsia="Times New Roman" w:hAnsi="Arial" w:cs="Arial"/>
                <w:i/>
                <w:iCs/>
                <w:sz w:val="20"/>
                <w:szCs w:val="20"/>
                <w:lang w:eastAsia="en-GB"/>
              </w:rPr>
              <w:t>Staffing</w:t>
            </w:r>
          </w:p>
        </w:tc>
        <w:tc>
          <w:tcPr>
            <w:tcW w:w="724" w:type="dxa"/>
            <w:tcBorders>
              <w:top w:val="nil"/>
              <w:left w:val="nil"/>
              <w:bottom w:val="nil"/>
              <w:right w:val="nil"/>
            </w:tcBorders>
            <w:shd w:val="clear" w:color="auto" w:fill="auto"/>
            <w:noWrap/>
            <w:vAlign w:val="bottom"/>
            <w:hideMark/>
          </w:tcPr>
          <w:p w14:paraId="62326935"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42FAF02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2FDC7A43"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384B319C"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7BAFC4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1B6CD1A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8B41E21"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70F4BAB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77ACF44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4124E964"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401A7CD1"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53332F72"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261" w:type="dxa"/>
            <w:tcBorders>
              <w:top w:val="nil"/>
              <w:left w:val="nil"/>
              <w:bottom w:val="nil"/>
              <w:right w:val="nil"/>
            </w:tcBorders>
            <w:shd w:val="clear" w:color="auto" w:fill="auto"/>
            <w:noWrap/>
            <w:vAlign w:val="bottom"/>
            <w:hideMark/>
          </w:tcPr>
          <w:p w14:paraId="6DB01A3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17EB1FE7"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3233AC12" w14:textId="77777777" w:rsidR="00906488" w:rsidRPr="00E80E0D" w:rsidRDefault="00906488" w:rsidP="00E80E0D">
            <w:pPr>
              <w:spacing w:after="0" w:line="240" w:lineRule="auto"/>
              <w:rPr>
                <w:rFonts w:ascii="Arial" w:eastAsia="Times New Roman" w:hAnsi="Arial" w:cs="Arial"/>
                <w:sz w:val="16"/>
                <w:szCs w:val="16"/>
                <w:lang w:eastAsia="en-GB"/>
              </w:rPr>
            </w:pPr>
          </w:p>
        </w:tc>
      </w:tr>
      <w:tr w:rsidR="00906488" w:rsidRPr="00E80E0D" w14:paraId="23D5DE8A"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242856A0" w14:textId="77777777" w:rsidR="00906488" w:rsidRPr="00906488" w:rsidRDefault="0064012C" w:rsidP="00E80E0D">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906488" w:rsidRPr="00906488">
              <w:rPr>
                <w:rFonts w:ascii="Arial" w:eastAsia="Times New Roman" w:hAnsi="Arial" w:cs="Arial"/>
                <w:sz w:val="20"/>
                <w:szCs w:val="20"/>
                <w:lang w:eastAsia="en-GB"/>
              </w:rPr>
              <w:t>Total Staff Costs</w:t>
            </w:r>
          </w:p>
        </w:tc>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3A9009A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nil"/>
              <w:right w:val="single" w:sz="4" w:space="0" w:color="auto"/>
            </w:tcBorders>
            <w:shd w:val="clear" w:color="auto" w:fill="CCC0D9" w:themeFill="accent4" w:themeFillTint="66"/>
            <w:noWrap/>
            <w:vAlign w:val="bottom"/>
            <w:hideMark/>
          </w:tcPr>
          <w:p w14:paraId="42CEF0C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17F718F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nil"/>
              <w:right w:val="single" w:sz="4" w:space="0" w:color="auto"/>
            </w:tcBorders>
            <w:shd w:val="clear" w:color="auto" w:fill="CCC0D9" w:themeFill="accent4" w:themeFillTint="66"/>
            <w:noWrap/>
            <w:vAlign w:val="bottom"/>
            <w:hideMark/>
          </w:tcPr>
          <w:p w14:paraId="7D84C6E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69CFF86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6A78F80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3DD128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1C00E53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6965D53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02B1198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nil"/>
              <w:right w:val="single" w:sz="4" w:space="0" w:color="auto"/>
            </w:tcBorders>
            <w:shd w:val="clear" w:color="auto" w:fill="auto"/>
            <w:noWrap/>
            <w:vAlign w:val="bottom"/>
            <w:hideMark/>
          </w:tcPr>
          <w:p w14:paraId="5F2C867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nil"/>
              <w:right w:val="single" w:sz="4" w:space="0" w:color="auto"/>
            </w:tcBorders>
            <w:shd w:val="clear" w:color="auto" w:fill="CCC0D9" w:themeFill="accent4" w:themeFillTint="66"/>
            <w:noWrap/>
            <w:vAlign w:val="bottom"/>
            <w:hideMark/>
          </w:tcPr>
          <w:p w14:paraId="4A2F4ED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13F03CC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8CB15"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37392DD"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772FE263"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5EC70BBA" w14:textId="77777777" w:rsidR="00906488" w:rsidRPr="00906488" w:rsidRDefault="0064012C" w:rsidP="00E80E0D">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906488" w:rsidRPr="00906488">
              <w:rPr>
                <w:rFonts w:ascii="Arial" w:eastAsia="Times New Roman" w:hAnsi="Arial" w:cs="Arial"/>
                <w:sz w:val="20"/>
                <w:szCs w:val="20"/>
                <w:lang w:eastAsia="en-GB"/>
              </w:rPr>
              <w:t>Training</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9D6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1B3C72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8FB7CC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62EF8E5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B34F06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8F88EB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5287EBC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36C2CD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80048B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DF322F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639179A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EF4FBA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7766CC12"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DAFB44B"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18A46E80"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4B18DB10" w14:textId="77777777" w:rsidTr="00C42294">
        <w:trPr>
          <w:trHeight w:val="204"/>
        </w:trPr>
        <w:tc>
          <w:tcPr>
            <w:tcW w:w="4268" w:type="dxa"/>
            <w:gridSpan w:val="2"/>
            <w:tcBorders>
              <w:top w:val="nil"/>
              <w:left w:val="nil"/>
              <w:right w:val="nil"/>
            </w:tcBorders>
            <w:shd w:val="clear" w:color="auto" w:fill="auto"/>
            <w:noWrap/>
            <w:vAlign w:val="bottom"/>
            <w:hideMark/>
          </w:tcPr>
          <w:p w14:paraId="030CF185" w14:textId="77777777" w:rsidR="00906488" w:rsidRPr="00906488" w:rsidRDefault="0064012C" w:rsidP="0064012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906488" w:rsidRPr="00906488">
              <w:rPr>
                <w:rFonts w:ascii="Arial" w:eastAsia="Times New Roman" w:hAnsi="Arial" w:cs="Arial"/>
                <w:sz w:val="20"/>
                <w:szCs w:val="20"/>
                <w:lang w:eastAsia="en-GB"/>
              </w:rPr>
              <w:t>Pension</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310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10582F8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224A8F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73739BF1"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353268E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69F0606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45AE54F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BFF290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6D5D77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4B70B7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D3F2F3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1C03352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right w:val="nil"/>
            </w:tcBorders>
            <w:shd w:val="clear" w:color="auto" w:fill="auto"/>
            <w:noWrap/>
            <w:vAlign w:val="bottom"/>
            <w:hideMark/>
          </w:tcPr>
          <w:p w14:paraId="421B3A1D"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14AAB"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5EA5DAF"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17457A31" w14:textId="77777777" w:rsidTr="008F7666">
        <w:trPr>
          <w:trHeight w:val="414"/>
        </w:trPr>
        <w:tc>
          <w:tcPr>
            <w:tcW w:w="4268" w:type="dxa"/>
            <w:gridSpan w:val="2"/>
            <w:shd w:val="clear" w:color="auto" w:fill="auto"/>
            <w:noWrap/>
            <w:vAlign w:val="bottom"/>
            <w:hideMark/>
          </w:tcPr>
          <w:p w14:paraId="1398E283" w14:textId="77777777" w:rsidR="00906488" w:rsidRPr="00906488" w:rsidRDefault="00906488" w:rsidP="00E80E0D">
            <w:pPr>
              <w:spacing w:after="0" w:line="240" w:lineRule="auto"/>
              <w:rPr>
                <w:rFonts w:ascii="Arial" w:eastAsia="Times New Roman" w:hAnsi="Arial" w:cs="Arial"/>
                <w:i/>
                <w:iCs/>
                <w:sz w:val="20"/>
                <w:szCs w:val="20"/>
                <w:lang w:eastAsia="en-GB"/>
              </w:rPr>
            </w:pPr>
            <w:r w:rsidRPr="00906488">
              <w:rPr>
                <w:rFonts w:ascii="Arial" w:eastAsia="Times New Roman" w:hAnsi="Arial" w:cs="Arial"/>
                <w:i/>
                <w:iCs/>
                <w:sz w:val="20"/>
                <w:szCs w:val="20"/>
                <w:lang w:eastAsia="en-GB"/>
              </w:rPr>
              <w:t>Premises Costs</w:t>
            </w:r>
          </w:p>
        </w:tc>
        <w:tc>
          <w:tcPr>
            <w:tcW w:w="724" w:type="dxa"/>
            <w:tcBorders>
              <w:top w:val="single" w:sz="4" w:space="0" w:color="auto"/>
              <w:bottom w:val="single" w:sz="4" w:space="0" w:color="auto"/>
            </w:tcBorders>
            <w:shd w:val="clear" w:color="auto" w:fill="auto"/>
            <w:noWrap/>
            <w:vAlign w:val="bottom"/>
            <w:hideMark/>
          </w:tcPr>
          <w:p w14:paraId="6B366C11"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7" w:type="dxa"/>
            <w:tcBorders>
              <w:top w:val="single" w:sz="4" w:space="0" w:color="auto"/>
              <w:bottom w:val="single" w:sz="4" w:space="0" w:color="auto"/>
            </w:tcBorders>
            <w:shd w:val="clear" w:color="auto" w:fill="auto"/>
            <w:noWrap/>
            <w:vAlign w:val="bottom"/>
            <w:hideMark/>
          </w:tcPr>
          <w:p w14:paraId="21DCB60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single" w:sz="4" w:space="0" w:color="auto"/>
              <w:bottom w:val="single" w:sz="4" w:space="0" w:color="auto"/>
            </w:tcBorders>
            <w:shd w:val="clear" w:color="auto" w:fill="auto"/>
            <w:noWrap/>
            <w:vAlign w:val="bottom"/>
            <w:hideMark/>
          </w:tcPr>
          <w:p w14:paraId="2B3FC2B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bottom w:val="single" w:sz="4" w:space="0" w:color="auto"/>
            </w:tcBorders>
            <w:shd w:val="clear" w:color="auto" w:fill="auto"/>
            <w:noWrap/>
            <w:vAlign w:val="bottom"/>
            <w:hideMark/>
          </w:tcPr>
          <w:p w14:paraId="481EE690"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bottom w:val="single" w:sz="4" w:space="0" w:color="auto"/>
            </w:tcBorders>
            <w:shd w:val="clear" w:color="auto" w:fill="auto"/>
            <w:noWrap/>
            <w:vAlign w:val="bottom"/>
            <w:hideMark/>
          </w:tcPr>
          <w:p w14:paraId="647FFF9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bottom w:val="single" w:sz="4" w:space="0" w:color="auto"/>
            </w:tcBorders>
            <w:shd w:val="clear" w:color="auto" w:fill="auto"/>
            <w:noWrap/>
            <w:vAlign w:val="bottom"/>
            <w:hideMark/>
          </w:tcPr>
          <w:p w14:paraId="1D7D6FE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bottom w:val="single" w:sz="4" w:space="0" w:color="auto"/>
            </w:tcBorders>
            <w:shd w:val="clear" w:color="auto" w:fill="auto"/>
            <w:noWrap/>
            <w:vAlign w:val="bottom"/>
            <w:hideMark/>
          </w:tcPr>
          <w:p w14:paraId="703A597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bottom w:val="single" w:sz="4" w:space="0" w:color="auto"/>
            </w:tcBorders>
            <w:shd w:val="clear" w:color="auto" w:fill="auto"/>
            <w:noWrap/>
            <w:vAlign w:val="bottom"/>
            <w:hideMark/>
          </w:tcPr>
          <w:p w14:paraId="098709B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bottom w:val="single" w:sz="4" w:space="0" w:color="auto"/>
            </w:tcBorders>
            <w:shd w:val="clear" w:color="auto" w:fill="auto"/>
            <w:noWrap/>
            <w:vAlign w:val="bottom"/>
            <w:hideMark/>
          </w:tcPr>
          <w:p w14:paraId="1C8B8EA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bottom w:val="single" w:sz="4" w:space="0" w:color="auto"/>
            </w:tcBorders>
            <w:shd w:val="clear" w:color="auto" w:fill="auto"/>
            <w:noWrap/>
            <w:vAlign w:val="bottom"/>
            <w:hideMark/>
          </w:tcPr>
          <w:p w14:paraId="30ECCE8D"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24" w:type="dxa"/>
            <w:tcBorders>
              <w:top w:val="single" w:sz="4" w:space="0" w:color="auto"/>
              <w:bottom w:val="single" w:sz="4" w:space="0" w:color="auto"/>
            </w:tcBorders>
            <w:shd w:val="clear" w:color="auto" w:fill="auto"/>
            <w:noWrap/>
            <w:vAlign w:val="bottom"/>
            <w:hideMark/>
          </w:tcPr>
          <w:p w14:paraId="07BCB2F2"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686" w:type="dxa"/>
            <w:tcBorders>
              <w:top w:val="single" w:sz="4" w:space="0" w:color="auto"/>
              <w:bottom w:val="single" w:sz="4" w:space="0" w:color="auto"/>
            </w:tcBorders>
            <w:shd w:val="clear" w:color="auto" w:fill="auto"/>
            <w:noWrap/>
            <w:vAlign w:val="bottom"/>
            <w:hideMark/>
          </w:tcPr>
          <w:p w14:paraId="6D299879"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261" w:type="dxa"/>
            <w:shd w:val="clear" w:color="auto" w:fill="auto"/>
            <w:noWrap/>
            <w:vAlign w:val="bottom"/>
            <w:hideMark/>
          </w:tcPr>
          <w:p w14:paraId="6FCB3A63"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bottom w:val="single" w:sz="4" w:space="0" w:color="auto"/>
            </w:tcBorders>
            <w:shd w:val="clear" w:color="auto" w:fill="auto"/>
            <w:noWrap/>
            <w:vAlign w:val="bottom"/>
            <w:hideMark/>
          </w:tcPr>
          <w:p w14:paraId="628BDF79"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851" w:type="dxa"/>
            <w:tcBorders>
              <w:top w:val="single" w:sz="4" w:space="0" w:color="auto"/>
              <w:bottom w:val="single" w:sz="4" w:space="0" w:color="auto"/>
            </w:tcBorders>
            <w:shd w:val="clear" w:color="auto" w:fill="auto"/>
            <w:noWrap/>
            <w:vAlign w:val="bottom"/>
            <w:hideMark/>
          </w:tcPr>
          <w:p w14:paraId="2B091A5F" w14:textId="77777777" w:rsidR="00906488" w:rsidRPr="00E80E0D" w:rsidRDefault="00906488" w:rsidP="00E80E0D">
            <w:pPr>
              <w:spacing w:after="0" w:line="240" w:lineRule="auto"/>
              <w:rPr>
                <w:rFonts w:ascii="Arial" w:eastAsia="Times New Roman" w:hAnsi="Arial" w:cs="Arial"/>
                <w:sz w:val="16"/>
                <w:szCs w:val="16"/>
                <w:lang w:eastAsia="en-GB"/>
              </w:rPr>
            </w:pPr>
          </w:p>
        </w:tc>
      </w:tr>
      <w:tr w:rsidR="00906488" w:rsidRPr="00E80E0D" w14:paraId="6B51C750" w14:textId="77777777" w:rsidTr="00C42294">
        <w:trPr>
          <w:trHeight w:val="204"/>
        </w:trPr>
        <w:tc>
          <w:tcPr>
            <w:tcW w:w="341" w:type="dxa"/>
            <w:tcBorders>
              <w:left w:val="nil"/>
              <w:bottom w:val="nil"/>
              <w:right w:val="nil"/>
            </w:tcBorders>
            <w:shd w:val="clear" w:color="auto" w:fill="auto"/>
            <w:noWrap/>
            <w:vAlign w:val="bottom"/>
            <w:hideMark/>
          </w:tcPr>
          <w:p w14:paraId="5F6D6ECF"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left w:val="nil"/>
              <w:bottom w:val="nil"/>
              <w:right w:val="nil"/>
            </w:tcBorders>
            <w:shd w:val="clear" w:color="auto" w:fill="auto"/>
            <w:noWrap/>
            <w:vAlign w:val="bottom"/>
            <w:hideMark/>
          </w:tcPr>
          <w:p w14:paraId="0440E035"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Rent/Mortgage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FF0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D75D56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C89E303"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0D69B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6425785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0C85CD3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41F62C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31CEF9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48204D6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1A45F7D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942501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0068F4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left w:val="nil"/>
              <w:bottom w:val="nil"/>
              <w:right w:val="nil"/>
            </w:tcBorders>
            <w:shd w:val="clear" w:color="auto" w:fill="auto"/>
            <w:noWrap/>
            <w:vAlign w:val="bottom"/>
            <w:hideMark/>
          </w:tcPr>
          <w:p w14:paraId="26B2FD8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8F2B"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14:paraId="3F423E03"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38CAC102" w14:textId="77777777" w:rsidTr="00C42294">
        <w:trPr>
          <w:trHeight w:val="204"/>
        </w:trPr>
        <w:tc>
          <w:tcPr>
            <w:tcW w:w="341" w:type="dxa"/>
            <w:tcBorders>
              <w:top w:val="nil"/>
              <w:left w:val="nil"/>
              <w:bottom w:val="nil"/>
              <w:right w:val="nil"/>
            </w:tcBorders>
            <w:shd w:val="clear" w:color="auto" w:fill="auto"/>
            <w:noWrap/>
            <w:vAlign w:val="bottom"/>
            <w:hideMark/>
          </w:tcPr>
          <w:p w14:paraId="3B583A2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42BCC2C3"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Utilities (electric, gas, water)</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E889AB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9A348B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828D10B"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60E880E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2A67CC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80CD99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004822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800BA4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EF7EA0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7DAC06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E13F46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E94DE9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602C8E17"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853E199"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35026ADF" w14:textId="77777777" w:rsidR="00906488" w:rsidRPr="00E80E0D" w:rsidRDefault="00906488" w:rsidP="00906488">
            <w:pPr>
              <w:spacing w:after="0" w:line="240" w:lineRule="auto"/>
              <w:rPr>
                <w:rFonts w:ascii="Arial" w:eastAsia="Times New Roman" w:hAnsi="Arial" w:cs="Arial"/>
                <w:color w:val="000080"/>
                <w:sz w:val="16"/>
                <w:szCs w:val="16"/>
                <w:lang w:eastAsia="en-GB"/>
              </w:rPr>
            </w:pPr>
            <w:r>
              <w:rPr>
                <w:rFonts w:ascii="Arial" w:eastAsia="Times New Roman" w:hAnsi="Arial" w:cs="Arial"/>
                <w:color w:val="000080"/>
                <w:sz w:val="16"/>
                <w:szCs w:val="16"/>
                <w:lang w:eastAsia="en-GB"/>
              </w:rPr>
              <w:t xml:space="preserve"> £        </w:t>
            </w:r>
          </w:p>
        </w:tc>
      </w:tr>
      <w:tr w:rsidR="00906488" w:rsidRPr="00E80E0D" w14:paraId="1664DAB8" w14:textId="77777777" w:rsidTr="00C42294">
        <w:trPr>
          <w:trHeight w:val="204"/>
        </w:trPr>
        <w:tc>
          <w:tcPr>
            <w:tcW w:w="341" w:type="dxa"/>
            <w:tcBorders>
              <w:top w:val="nil"/>
              <w:left w:val="nil"/>
              <w:bottom w:val="nil"/>
              <w:right w:val="nil"/>
            </w:tcBorders>
            <w:shd w:val="clear" w:color="auto" w:fill="auto"/>
            <w:noWrap/>
            <w:vAlign w:val="bottom"/>
            <w:hideMark/>
          </w:tcPr>
          <w:p w14:paraId="555B34F4"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270B5C91"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Maintenance (fire checks, PAT testing)</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9EAFE0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4720BDE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E21C232"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023E75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C6F7D2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C220F8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1B975C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2E8D3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914034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FCE6D4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D43C06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B39B17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7F5A384F"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32F283C"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0327514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8F7666" w:rsidRPr="00E80E0D" w14:paraId="66098D68" w14:textId="77777777" w:rsidTr="00C42294">
        <w:trPr>
          <w:trHeight w:val="204"/>
        </w:trPr>
        <w:tc>
          <w:tcPr>
            <w:tcW w:w="341" w:type="dxa"/>
            <w:tcBorders>
              <w:top w:val="nil"/>
              <w:left w:val="nil"/>
              <w:bottom w:val="nil"/>
              <w:right w:val="nil"/>
            </w:tcBorders>
            <w:shd w:val="clear" w:color="auto" w:fill="auto"/>
            <w:noWrap/>
            <w:vAlign w:val="bottom"/>
            <w:hideMark/>
          </w:tcPr>
          <w:p w14:paraId="36278FDA" w14:textId="77777777" w:rsidR="008F7666" w:rsidRPr="00E80E0D" w:rsidRDefault="008F7666"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26C661DC" w14:textId="77777777" w:rsidR="008F7666" w:rsidRPr="00906488" w:rsidRDefault="008F7666"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Business Rates</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3A4E939"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894014F"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102DFC2" w14:textId="77777777" w:rsidR="008F7666" w:rsidRPr="00E80E0D" w:rsidRDefault="008F7666"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64EE7D2"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C205508"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F6AE367"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2A2DBE7"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CDB25ED"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E4ADC6D"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8F707A9"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7ED8B81"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F0D94AD" w14:textId="77777777" w:rsidR="008F7666" w:rsidRPr="00E80E0D" w:rsidRDefault="008F7666"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070D8F43" w14:textId="77777777" w:rsidR="008F7666" w:rsidRPr="00E80E0D" w:rsidRDefault="008F7666"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E3DABB9" w14:textId="77777777" w:rsidR="008F7666" w:rsidRPr="00E80E0D" w:rsidRDefault="008F7666" w:rsidP="00D577F6">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0EF19C65" w14:textId="77777777" w:rsidR="008F7666" w:rsidRPr="00E80E0D" w:rsidRDefault="008F7666" w:rsidP="00D577F6">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34AAC081" w14:textId="77777777" w:rsidTr="00C42294">
        <w:trPr>
          <w:trHeight w:val="204"/>
        </w:trPr>
        <w:tc>
          <w:tcPr>
            <w:tcW w:w="341" w:type="dxa"/>
            <w:tcBorders>
              <w:top w:val="nil"/>
              <w:left w:val="nil"/>
              <w:bottom w:val="nil"/>
              <w:right w:val="nil"/>
            </w:tcBorders>
            <w:shd w:val="clear" w:color="auto" w:fill="auto"/>
            <w:noWrap/>
            <w:vAlign w:val="bottom"/>
            <w:hideMark/>
          </w:tcPr>
          <w:p w14:paraId="1782A9E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0ABC8B3D"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Other  - 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E365CD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695122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FE63EDB"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F0625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9D8DC4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F87DF5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A9012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41CE94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42F0A4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BAB62A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8F44DF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F612BC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DD9E3D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B066176"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0ED5A1B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428F105A" w14:textId="77777777" w:rsidTr="008F7666">
        <w:trPr>
          <w:trHeight w:val="204"/>
        </w:trPr>
        <w:tc>
          <w:tcPr>
            <w:tcW w:w="4268" w:type="dxa"/>
            <w:gridSpan w:val="2"/>
            <w:tcBorders>
              <w:top w:val="nil"/>
              <w:left w:val="nil"/>
              <w:bottom w:val="nil"/>
              <w:right w:val="nil"/>
            </w:tcBorders>
            <w:shd w:val="clear" w:color="auto" w:fill="auto"/>
            <w:noWrap/>
            <w:vAlign w:val="bottom"/>
            <w:hideMark/>
          </w:tcPr>
          <w:p w14:paraId="15A7DD79" w14:textId="77777777" w:rsidR="005B5ED6" w:rsidRDefault="005B5ED6" w:rsidP="00E80E0D">
            <w:pPr>
              <w:spacing w:after="0" w:line="240" w:lineRule="auto"/>
              <w:rPr>
                <w:rFonts w:ascii="Arial" w:eastAsia="Times New Roman" w:hAnsi="Arial" w:cs="Arial"/>
                <w:i/>
                <w:iCs/>
                <w:sz w:val="20"/>
                <w:szCs w:val="20"/>
                <w:lang w:eastAsia="en-GB"/>
              </w:rPr>
            </w:pPr>
          </w:p>
          <w:p w14:paraId="63E81ECE" w14:textId="77777777" w:rsidR="00906488" w:rsidRPr="00906488" w:rsidRDefault="00906488" w:rsidP="00E80E0D">
            <w:pPr>
              <w:spacing w:after="0" w:line="240" w:lineRule="auto"/>
              <w:rPr>
                <w:rFonts w:ascii="Arial" w:eastAsia="Times New Roman" w:hAnsi="Arial" w:cs="Arial"/>
                <w:i/>
                <w:iCs/>
                <w:sz w:val="20"/>
                <w:szCs w:val="20"/>
                <w:lang w:eastAsia="en-GB"/>
              </w:rPr>
            </w:pPr>
            <w:r w:rsidRPr="00906488">
              <w:rPr>
                <w:rFonts w:ascii="Arial" w:eastAsia="Times New Roman" w:hAnsi="Arial" w:cs="Arial"/>
                <w:i/>
                <w:iCs/>
                <w:sz w:val="20"/>
                <w:szCs w:val="20"/>
                <w:lang w:eastAsia="en-GB"/>
              </w:rPr>
              <w:t>Insurance Costs</w:t>
            </w:r>
          </w:p>
        </w:tc>
        <w:tc>
          <w:tcPr>
            <w:tcW w:w="724" w:type="dxa"/>
            <w:tcBorders>
              <w:top w:val="nil"/>
              <w:left w:val="nil"/>
              <w:bottom w:val="single" w:sz="4" w:space="0" w:color="auto"/>
              <w:right w:val="nil"/>
            </w:tcBorders>
            <w:shd w:val="clear" w:color="auto" w:fill="auto"/>
            <w:noWrap/>
            <w:vAlign w:val="bottom"/>
            <w:hideMark/>
          </w:tcPr>
          <w:p w14:paraId="5AF2B9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auto"/>
            <w:noWrap/>
            <w:vAlign w:val="bottom"/>
            <w:hideMark/>
          </w:tcPr>
          <w:p w14:paraId="2CBD767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7B771CC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auto"/>
            <w:noWrap/>
            <w:vAlign w:val="bottom"/>
            <w:hideMark/>
          </w:tcPr>
          <w:p w14:paraId="2398052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1A0AF44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314AF1D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232D4E2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1C1B0D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54D7174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5AA3E06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5BE45CF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62CFDE4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B9016FF"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nil"/>
              <w:bottom w:val="single" w:sz="4" w:space="0" w:color="auto"/>
              <w:right w:val="nil"/>
            </w:tcBorders>
            <w:shd w:val="clear" w:color="auto" w:fill="auto"/>
            <w:noWrap/>
            <w:vAlign w:val="bottom"/>
            <w:hideMark/>
          </w:tcPr>
          <w:p w14:paraId="41CF2B7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nil"/>
              <w:left w:val="nil"/>
              <w:bottom w:val="nil"/>
              <w:right w:val="nil"/>
            </w:tcBorders>
            <w:shd w:val="clear" w:color="auto" w:fill="auto"/>
            <w:noWrap/>
            <w:vAlign w:val="bottom"/>
            <w:hideMark/>
          </w:tcPr>
          <w:p w14:paraId="43C39DF1" w14:textId="77777777" w:rsidR="00906488" w:rsidRPr="00E80E0D" w:rsidRDefault="00906488" w:rsidP="00E80E0D">
            <w:pPr>
              <w:spacing w:after="0" w:line="240" w:lineRule="auto"/>
              <w:rPr>
                <w:rFonts w:ascii="Arial" w:eastAsia="Times New Roman" w:hAnsi="Arial" w:cs="Arial"/>
                <w:sz w:val="16"/>
                <w:szCs w:val="16"/>
                <w:lang w:eastAsia="en-GB"/>
              </w:rPr>
            </w:pPr>
          </w:p>
        </w:tc>
      </w:tr>
      <w:tr w:rsidR="00906488" w:rsidRPr="00E80E0D" w14:paraId="1FFD739A" w14:textId="77777777" w:rsidTr="00C42294">
        <w:trPr>
          <w:trHeight w:val="204"/>
        </w:trPr>
        <w:tc>
          <w:tcPr>
            <w:tcW w:w="341" w:type="dxa"/>
            <w:tcBorders>
              <w:top w:val="nil"/>
              <w:left w:val="nil"/>
              <w:bottom w:val="nil"/>
              <w:right w:val="nil"/>
            </w:tcBorders>
            <w:shd w:val="clear" w:color="auto" w:fill="auto"/>
            <w:noWrap/>
            <w:vAlign w:val="bottom"/>
            <w:hideMark/>
          </w:tcPr>
          <w:p w14:paraId="05731275"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2A97CA1A"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Public Liability &amp; Employer Liability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C3118B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28F0DF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5166CA7"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85332E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AD4F2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65D964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F5A06C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BC26E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D0BD65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A2A28E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E6F542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FFCEF4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75755C93"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26D5A0E"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8249F3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D3C240C" w14:textId="77777777" w:rsidTr="00C42294">
        <w:trPr>
          <w:trHeight w:val="204"/>
        </w:trPr>
        <w:tc>
          <w:tcPr>
            <w:tcW w:w="341" w:type="dxa"/>
            <w:tcBorders>
              <w:top w:val="nil"/>
              <w:left w:val="nil"/>
              <w:bottom w:val="nil"/>
              <w:right w:val="nil"/>
            </w:tcBorders>
            <w:shd w:val="clear" w:color="auto" w:fill="auto"/>
            <w:noWrap/>
            <w:vAlign w:val="bottom"/>
            <w:hideMark/>
          </w:tcPr>
          <w:p w14:paraId="59489444"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noWrap/>
            <w:vAlign w:val="bottom"/>
            <w:hideMark/>
          </w:tcPr>
          <w:p w14:paraId="506CCCD1"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Building and/or contents</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8FA5F2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820D38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E5FA7CD"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6B5417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29C109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83680A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DF3295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484D26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687B7C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1FA2B77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0645BF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52809F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C13F5C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4C94024"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27AE854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4B7906D1" w14:textId="77777777" w:rsidTr="00C42294">
        <w:trPr>
          <w:trHeight w:val="204"/>
        </w:trPr>
        <w:tc>
          <w:tcPr>
            <w:tcW w:w="341" w:type="dxa"/>
            <w:tcBorders>
              <w:top w:val="nil"/>
              <w:left w:val="nil"/>
              <w:bottom w:val="nil"/>
              <w:right w:val="nil"/>
            </w:tcBorders>
            <w:shd w:val="clear" w:color="auto" w:fill="auto"/>
            <w:noWrap/>
            <w:vAlign w:val="bottom"/>
            <w:hideMark/>
          </w:tcPr>
          <w:p w14:paraId="373FDB18"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3927" w:type="dxa"/>
            <w:tcBorders>
              <w:top w:val="nil"/>
              <w:left w:val="nil"/>
              <w:bottom w:val="nil"/>
              <w:right w:val="nil"/>
            </w:tcBorders>
            <w:shd w:val="clear" w:color="auto" w:fill="auto"/>
            <w:vAlign w:val="bottom"/>
            <w:hideMark/>
          </w:tcPr>
          <w:p w14:paraId="27C4EF94" w14:textId="77777777" w:rsidR="00906488" w:rsidRPr="00906488" w:rsidRDefault="00906488" w:rsidP="00E80E0D">
            <w:pPr>
              <w:spacing w:after="0" w:line="240" w:lineRule="auto"/>
              <w:rPr>
                <w:rFonts w:ascii="Arial" w:eastAsia="Times New Roman" w:hAnsi="Arial" w:cs="Arial"/>
                <w:sz w:val="20"/>
                <w:szCs w:val="20"/>
                <w:lang w:eastAsia="en-GB"/>
              </w:rPr>
            </w:pPr>
            <w:r w:rsidRPr="00906488">
              <w:rPr>
                <w:rFonts w:ascii="Arial" w:eastAsia="Times New Roman" w:hAnsi="Arial" w:cs="Arial"/>
                <w:sz w:val="20"/>
                <w:szCs w:val="20"/>
                <w:lang w:eastAsia="en-GB"/>
              </w:rPr>
              <w:t>Other  - 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927BBA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457136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B8FCAB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66134E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A36B0E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F2E1A0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6A8BB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22D482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E3604A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95CE6D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C0F8E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BD0510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11C0C94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BF6F69F"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3C600A5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9D29F44" w14:textId="77777777" w:rsidTr="008F7666">
        <w:trPr>
          <w:trHeight w:val="204"/>
        </w:trPr>
        <w:tc>
          <w:tcPr>
            <w:tcW w:w="4268" w:type="dxa"/>
            <w:gridSpan w:val="2"/>
            <w:tcBorders>
              <w:top w:val="nil"/>
              <w:left w:val="nil"/>
              <w:bottom w:val="nil"/>
              <w:right w:val="nil"/>
            </w:tcBorders>
            <w:shd w:val="clear" w:color="auto" w:fill="auto"/>
            <w:noWrap/>
            <w:vAlign w:val="bottom"/>
            <w:hideMark/>
          </w:tcPr>
          <w:p w14:paraId="7D0752A5" w14:textId="77777777" w:rsidR="005B5ED6" w:rsidRPr="0064012C" w:rsidRDefault="005B5ED6" w:rsidP="00E80E0D">
            <w:pPr>
              <w:spacing w:after="0" w:line="240" w:lineRule="auto"/>
              <w:rPr>
                <w:rFonts w:ascii="Arial" w:eastAsia="Times New Roman" w:hAnsi="Arial" w:cs="Arial"/>
                <w:i/>
                <w:iCs/>
                <w:sz w:val="20"/>
                <w:szCs w:val="20"/>
                <w:lang w:eastAsia="en-GB"/>
              </w:rPr>
            </w:pPr>
          </w:p>
          <w:p w14:paraId="1CFA722A" w14:textId="77777777" w:rsidR="00906488" w:rsidRPr="0064012C" w:rsidRDefault="00906488" w:rsidP="00E80E0D">
            <w:pPr>
              <w:spacing w:after="0" w:line="240" w:lineRule="auto"/>
              <w:rPr>
                <w:rFonts w:ascii="Arial" w:eastAsia="Times New Roman" w:hAnsi="Arial" w:cs="Arial"/>
                <w:i/>
                <w:iCs/>
                <w:sz w:val="20"/>
                <w:szCs w:val="20"/>
                <w:lang w:eastAsia="en-GB"/>
              </w:rPr>
            </w:pPr>
            <w:r w:rsidRPr="0064012C">
              <w:rPr>
                <w:rFonts w:ascii="Arial" w:eastAsia="Times New Roman" w:hAnsi="Arial" w:cs="Arial"/>
                <w:i/>
                <w:iCs/>
                <w:sz w:val="20"/>
                <w:szCs w:val="20"/>
                <w:lang w:eastAsia="en-GB"/>
              </w:rPr>
              <w:lastRenderedPageBreak/>
              <w:t>Admin Costs</w:t>
            </w:r>
          </w:p>
        </w:tc>
        <w:tc>
          <w:tcPr>
            <w:tcW w:w="724" w:type="dxa"/>
            <w:tcBorders>
              <w:top w:val="nil"/>
              <w:left w:val="nil"/>
              <w:bottom w:val="nil"/>
              <w:right w:val="nil"/>
            </w:tcBorders>
            <w:shd w:val="clear" w:color="auto" w:fill="auto"/>
            <w:noWrap/>
            <w:vAlign w:val="bottom"/>
            <w:hideMark/>
          </w:tcPr>
          <w:p w14:paraId="4EFA703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lastRenderedPageBreak/>
              <w:t> </w:t>
            </w:r>
          </w:p>
        </w:tc>
        <w:tc>
          <w:tcPr>
            <w:tcW w:w="687" w:type="dxa"/>
            <w:tcBorders>
              <w:top w:val="nil"/>
              <w:left w:val="nil"/>
              <w:bottom w:val="nil"/>
              <w:right w:val="nil"/>
            </w:tcBorders>
            <w:shd w:val="clear" w:color="auto" w:fill="auto"/>
            <w:noWrap/>
            <w:vAlign w:val="bottom"/>
            <w:hideMark/>
          </w:tcPr>
          <w:p w14:paraId="78B0390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nil"/>
            </w:tcBorders>
            <w:shd w:val="clear" w:color="auto" w:fill="auto"/>
            <w:noWrap/>
            <w:vAlign w:val="bottom"/>
            <w:hideMark/>
          </w:tcPr>
          <w:p w14:paraId="1B88F18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nil"/>
            </w:tcBorders>
            <w:shd w:val="clear" w:color="auto" w:fill="auto"/>
            <w:noWrap/>
            <w:vAlign w:val="bottom"/>
            <w:hideMark/>
          </w:tcPr>
          <w:p w14:paraId="6FA77B9F"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nil"/>
            </w:tcBorders>
            <w:shd w:val="clear" w:color="auto" w:fill="auto"/>
            <w:noWrap/>
            <w:vAlign w:val="bottom"/>
            <w:hideMark/>
          </w:tcPr>
          <w:p w14:paraId="073E74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nil"/>
            </w:tcBorders>
            <w:shd w:val="clear" w:color="auto" w:fill="auto"/>
            <w:noWrap/>
            <w:vAlign w:val="bottom"/>
            <w:hideMark/>
          </w:tcPr>
          <w:p w14:paraId="0219879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nil"/>
            </w:tcBorders>
            <w:shd w:val="clear" w:color="auto" w:fill="auto"/>
            <w:noWrap/>
            <w:vAlign w:val="bottom"/>
            <w:hideMark/>
          </w:tcPr>
          <w:p w14:paraId="2873624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nil"/>
            </w:tcBorders>
            <w:shd w:val="clear" w:color="auto" w:fill="auto"/>
            <w:noWrap/>
            <w:vAlign w:val="bottom"/>
            <w:hideMark/>
          </w:tcPr>
          <w:p w14:paraId="6D8D2C8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nil"/>
            </w:tcBorders>
            <w:shd w:val="clear" w:color="auto" w:fill="auto"/>
            <w:noWrap/>
            <w:vAlign w:val="bottom"/>
            <w:hideMark/>
          </w:tcPr>
          <w:p w14:paraId="5BF160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nil"/>
            </w:tcBorders>
            <w:shd w:val="clear" w:color="auto" w:fill="auto"/>
            <w:noWrap/>
            <w:vAlign w:val="bottom"/>
            <w:hideMark/>
          </w:tcPr>
          <w:p w14:paraId="560A308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nil"/>
            </w:tcBorders>
            <w:shd w:val="clear" w:color="auto" w:fill="auto"/>
            <w:noWrap/>
            <w:vAlign w:val="bottom"/>
            <w:hideMark/>
          </w:tcPr>
          <w:p w14:paraId="5FF501C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nil"/>
            </w:tcBorders>
            <w:shd w:val="clear" w:color="auto" w:fill="auto"/>
            <w:noWrap/>
            <w:vAlign w:val="bottom"/>
            <w:hideMark/>
          </w:tcPr>
          <w:p w14:paraId="55526C3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60D440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55F8A60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nil"/>
              <w:left w:val="nil"/>
              <w:bottom w:val="nil"/>
              <w:right w:val="nil"/>
            </w:tcBorders>
            <w:shd w:val="clear" w:color="auto" w:fill="auto"/>
            <w:noWrap/>
            <w:vAlign w:val="bottom"/>
            <w:hideMark/>
          </w:tcPr>
          <w:p w14:paraId="3F062552" w14:textId="77777777" w:rsidR="00906488" w:rsidRPr="00E80E0D" w:rsidRDefault="00906488" w:rsidP="00906488">
            <w:pPr>
              <w:spacing w:after="0" w:line="240" w:lineRule="auto"/>
              <w:rPr>
                <w:rFonts w:ascii="Arial" w:eastAsia="Times New Roman" w:hAnsi="Arial" w:cs="Arial"/>
                <w:sz w:val="16"/>
                <w:szCs w:val="16"/>
                <w:lang w:eastAsia="en-GB"/>
              </w:rPr>
            </w:pPr>
          </w:p>
        </w:tc>
      </w:tr>
      <w:tr w:rsidR="00906488" w:rsidRPr="00E80E0D" w14:paraId="08897C21" w14:textId="77777777" w:rsidTr="00C42294">
        <w:trPr>
          <w:trHeight w:val="204"/>
        </w:trPr>
        <w:tc>
          <w:tcPr>
            <w:tcW w:w="341" w:type="dxa"/>
            <w:tcBorders>
              <w:top w:val="nil"/>
              <w:left w:val="nil"/>
              <w:bottom w:val="nil"/>
              <w:right w:val="nil"/>
            </w:tcBorders>
            <w:shd w:val="clear" w:color="auto" w:fill="auto"/>
            <w:noWrap/>
            <w:vAlign w:val="bottom"/>
            <w:hideMark/>
          </w:tcPr>
          <w:p w14:paraId="5034E3CC"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1813D8C3"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Telephone / Mobile / Internet</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F678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68E3E38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99CE6C6"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634DF1E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4045F8B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7628CF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AC6EAC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C2A72B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4380CCB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F3BA08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6D8AB03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7C96FEE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7BDC45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281D7"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04DC0A7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3548A998" w14:textId="77777777" w:rsidTr="00C42294">
        <w:trPr>
          <w:trHeight w:val="204"/>
        </w:trPr>
        <w:tc>
          <w:tcPr>
            <w:tcW w:w="341" w:type="dxa"/>
            <w:tcBorders>
              <w:top w:val="nil"/>
              <w:left w:val="nil"/>
              <w:bottom w:val="nil"/>
              <w:right w:val="nil"/>
            </w:tcBorders>
            <w:shd w:val="clear" w:color="auto" w:fill="auto"/>
            <w:noWrap/>
            <w:vAlign w:val="bottom"/>
            <w:hideMark/>
          </w:tcPr>
          <w:p w14:paraId="1D6BA0C2"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4502F0BE"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Stationery, photocopying &amp; postage</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CDA80B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587CDB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5EB7690"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75305C0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B47AA6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761D37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EFA5B1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585598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7C921A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A1DF78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AAE2F3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7553E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C45A41D"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6B5C6D2"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369961C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34DF34B" w14:textId="77777777" w:rsidTr="00C42294">
        <w:trPr>
          <w:trHeight w:val="204"/>
        </w:trPr>
        <w:tc>
          <w:tcPr>
            <w:tcW w:w="341" w:type="dxa"/>
            <w:tcBorders>
              <w:top w:val="nil"/>
              <w:left w:val="nil"/>
              <w:bottom w:val="nil"/>
              <w:right w:val="nil"/>
            </w:tcBorders>
            <w:shd w:val="clear" w:color="auto" w:fill="auto"/>
            <w:noWrap/>
            <w:vAlign w:val="bottom"/>
            <w:hideMark/>
          </w:tcPr>
          <w:p w14:paraId="3F9EFCB1"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vAlign w:val="bottom"/>
            <w:hideMark/>
          </w:tcPr>
          <w:p w14:paraId="5150EF49"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Le</w:t>
            </w:r>
            <w:r w:rsidR="0064012C">
              <w:rPr>
                <w:rFonts w:ascii="Arial" w:eastAsia="Times New Roman" w:hAnsi="Arial" w:cs="Arial"/>
                <w:sz w:val="20"/>
                <w:szCs w:val="20"/>
                <w:lang w:eastAsia="en-GB"/>
              </w:rPr>
              <w:t xml:space="preserve">ase Equipment (chip n pin, </w:t>
            </w:r>
            <w:r w:rsidRPr="0064012C">
              <w:rPr>
                <w:rFonts w:ascii="Arial" w:eastAsia="Times New Roman" w:hAnsi="Arial" w:cs="Arial"/>
                <w:sz w:val="20"/>
                <w:szCs w:val="20"/>
                <w:lang w:eastAsia="en-GB"/>
              </w:rPr>
              <w:t>copier)</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8F8AD5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671DE88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16F20D3"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F4AE99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7EFFC6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CB2E9B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6BE434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C27D8D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FB6154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175B441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3503DD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862056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3760A2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2702375"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430CF63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5D75F088" w14:textId="77777777" w:rsidTr="00C42294">
        <w:trPr>
          <w:trHeight w:val="204"/>
        </w:trPr>
        <w:tc>
          <w:tcPr>
            <w:tcW w:w="341" w:type="dxa"/>
            <w:tcBorders>
              <w:top w:val="nil"/>
              <w:left w:val="nil"/>
              <w:bottom w:val="nil"/>
              <w:right w:val="nil"/>
            </w:tcBorders>
            <w:shd w:val="clear" w:color="auto" w:fill="auto"/>
            <w:noWrap/>
            <w:vAlign w:val="bottom"/>
            <w:hideMark/>
          </w:tcPr>
          <w:p w14:paraId="407B6C3F"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59F48B38"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Accountant</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58DD7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7D9078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A65F96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51D9CB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C10F59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1AA59A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F3F281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4F32B2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FCAE3E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59647B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14960A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70D396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1605613"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7D2E415"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6084B08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560FE212" w14:textId="77777777" w:rsidTr="00C42294">
        <w:trPr>
          <w:trHeight w:val="204"/>
        </w:trPr>
        <w:tc>
          <w:tcPr>
            <w:tcW w:w="341" w:type="dxa"/>
            <w:tcBorders>
              <w:top w:val="nil"/>
              <w:left w:val="nil"/>
              <w:bottom w:val="nil"/>
              <w:right w:val="nil"/>
            </w:tcBorders>
            <w:shd w:val="clear" w:color="auto" w:fill="auto"/>
            <w:noWrap/>
            <w:vAlign w:val="bottom"/>
            <w:hideMark/>
          </w:tcPr>
          <w:p w14:paraId="10996D0C"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vAlign w:val="bottom"/>
            <w:hideMark/>
          </w:tcPr>
          <w:p w14:paraId="68F91E74"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Information Commissioners Office (data protection)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81231B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D0A10B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62F66F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38EC81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79EB54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E9C607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02DBDF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5DDE64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CD71B9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34935E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AA4FF6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6E63C1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399C81B2"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42851BF"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59D4DC2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114C5E91" w14:textId="77777777" w:rsidTr="00C42294">
        <w:trPr>
          <w:trHeight w:val="204"/>
        </w:trPr>
        <w:tc>
          <w:tcPr>
            <w:tcW w:w="341" w:type="dxa"/>
            <w:tcBorders>
              <w:top w:val="nil"/>
              <w:left w:val="nil"/>
              <w:bottom w:val="nil"/>
              <w:right w:val="nil"/>
            </w:tcBorders>
            <w:shd w:val="clear" w:color="auto" w:fill="auto"/>
            <w:noWrap/>
            <w:vAlign w:val="bottom"/>
            <w:hideMark/>
          </w:tcPr>
          <w:p w14:paraId="3A60B511"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2B0F0F90"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Payroll / bank charges</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BD4DE9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06CAB3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3F20F3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83E727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EBA35F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8B6274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F0E2FC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E4CB7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01DC0F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081044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08EAA6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C2C269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34D1F0FC"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516C3DE"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0565111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57D2028A" w14:textId="77777777" w:rsidTr="00C42294">
        <w:trPr>
          <w:trHeight w:val="204"/>
        </w:trPr>
        <w:tc>
          <w:tcPr>
            <w:tcW w:w="341" w:type="dxa"/>
            <w:tcBorders>
              <w:top w:val="nil"/>
              <w:left w:val="nil"/>
              <w:bottom w:val="nil"/>
              <w:right w:val="nil"/>
            </w:tcBorders>
            <w:shd w:val="clear" w:color="auto" w:fill="auto"/>
            <w:noWrap/>
            <w:vAlign w:val="bottom"/>
            <w:hideMark/>
          </w:tcPr>
          <w:p w14:paraId="39D4ACA7"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2EF0638D"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DBS / checks</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727ECB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1B20AA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6500D3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817378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DB9A29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59E3F7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2F560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1A91032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833C4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51367B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47F8C4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C34AE9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C19F4C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AD032B0"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40354CD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4B82F729" w14:textId="77777777" w:rsidTr="00C42294">
        <w:trPr>
          <w:trHeight w:val="204"/>
        </w:trPr>
        <w:tc>
          <w:tcPr>
            <w:tcW w:w="341" w:type="dxa"/>
            <w:tcBorders>
              <w:top w:val="nil"/>
              <w:left w:val="nil"/>
              <w:bottom w:val="nil"/>
              <w:right w:val="nil"/>
            </w:tcBorders>
            <w:shd w:val="clear" w:color="auto" w:fill="auto"/>
            <w:noWrap/>
            <w:vAlign w:val="bottom"/>
            <w:hideMark/>
          </w:tcPr>
          <w:p w14:paraId="2EB83C94"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6CF8C870"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Registration &amp; Inspection (Ofsted, PLA, Companies House)</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F2E664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2157EF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DB3A74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0257D2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93F0EA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321A2B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C6CFB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BF8A13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C4C597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8104E4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49871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7588E4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6B56540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9E2EA35"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413FE6B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598095A2" w14:textId="77777777" w:rsidTr="00C42294">
        <w:trPr>
          <w:trHeight w:val="204"/>
        </w:trPr>
        <w:tc>
          <w:tcPr>
            <w:tcW w:w="341" w:type="dxa"/>
            <w:tcBorders>
              <w:top w:val="nil"/>
              <w:left w:val="nil"/>
              <w:bottom w:val="nil"/>
              <w:right w:val="nil"/>
            </w:tcBorders>
            <w:shd w:val="clear" w:color="auto" w:fill="auto"/>
            <w:noWrap/>
            <w:vAlign w:val="bottom"/>
            <w:hideMark/>
          </w:tcPr>
          <w:p w14:paraId="7A50C352"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0762226B"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MPLC Licence</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ACF1FA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6FD95F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96F183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6000C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AEBAE1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E8369C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27E9A1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DEA3C2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E13395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28B212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E83ECF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626E67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D638306"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DA64E53"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7017BB7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35211D30" w14:textId="77777777" w:rsidTr="00C42294">
        <w:trPr>
          <w:trHeight w:val="204"/>
        </w:trPr>
        <w:tc>
          <w:tcPr>
            <w:tcW w:w="341" w:type="dxa"/>
            <w:tcBorders>
              <w:top w:val="nil"/>
              <w:left w:val="nil"/>
              <w:bottom w:val="nil"/>
              <w:right w:val="nil"/>
            </w:tcBorders>
            <w:shd w:val="clear" w:color="auto" w:fill="auto"/>
            <w:noWrap/>
            <w:vAlign w:val="bottom"/>
            <w:hideMark/>
          </w:tcPr>
          <w:p w14:paraId="34F93EFF"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58F279A1"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Other  - please specify</w:t>
            </w:r>
          </w:p>
        </w:tc>
        <w:tc>
          <w:tcPr>
            <w:tcW w:w="724" w:type="dxa"/>
            <w:tcBorders>
              <w:top w:val="nil"/>
              <w:left w:val="single" w:sz="4" w:space="0" w:color="auto"/>
              <w:bottom w:val="nil"/>
              <w:right w:val="single" w:sz="4" w:space="0" w:color="auto"/>
            </w:tcBorders>
            <w:shd w:val="clear" w:color="auto" w:fill="auto"/>
            <w:noWrap/>
            <w:vAlign w:val="bottom"/>
            <w:hideMark/>
          </w:tcPr>
          <w:p w14:paraId="6930E9C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148584C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6142DDE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5D4859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3B943CF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40F3DEB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66B31C0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0046BEF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3519BB3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372FF58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45EA84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50DF4C2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single" w:sz="4" w:space="0" w:color="auto"/>
              <w:bottom w:val="nil"/>
              <w:right w:val="single" w:sz="4" w:space="0" w:color="auto"/>
            </w:tcBorders>
            <w:shd w:val="clear" w:color="auto" w:fill="auto"/>
            <w:noWrap/>
            <w:vAlign w:val="bottom"/>
            <w:hideMark/>
          </w:tcPr>
          <w:p w14:paraId="217A79D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74" w:type="dxa"/>
            <w:tcBorders>
              <w:top w:val="nil"/>
              <w:left w:val="nil"/>
              <w:bottom w:val="nil"/>
              <w:right w:val="single" w:sz="4" w:space="0" w:color="auto"/>
            </w:tcBorders>
            <w:shd w:val="clear" w:color="auto" w:fill="auto"/>
            <w:noWrap/>
            <w:vAlign w:val="bottom"/>
            <w:hideMark/>
          </w:tcPr>
          <w:p w14:paraId="72A22ED5"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nil"/>
              <w:right w:val="single" w:sz="4" w:space="0" w:color="auto"/>
            </w:tcBorders>
            <w:shd w:val="clear" w:color="auto" w:fill="CCC0D9" w:themeFill="accent4" w:themeFillTint="66"/>
            <w:noWrap/>
            <w:vAlign w:val="bottom"/>
            <w:hideMark/>
          </w:tcPr>
          <w:p w14:paraId="52EBA4E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58A01F6A"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52697EEC" w14:textId="77777777" w:rsidR="005B5ED6" w:rsidRPr="0064012C" w:rsidRDefault="005B5ED6" w:rsidP="00E80E0D">
            <w:pPr>
              <w:spacing w:after="0" w:line="240" w:lineRule="auto"/>
              <w:rPr>
                <w:rFonts w:ascii="Arial" w:eastAsia="Times New Roman" w:hAnsi="Arial" w:cs="Arial"/>
                <w:i/>
                <w:iCs/>
                <w:sz w:val="20"/>
                <w:szCs w:val="20"/>
                <w:lang w:eastAsia="en-GB"/>
              </w:rPr>
            </w:pPr>
          </w:p>
          <w:p w14:paraId="3436FE53" w14:textId="77777777" w:rsidR="00906488" w:rsidRPr="0064012C" w:rsidRDefault="00906488" w:rsidP="00E80E0D">
            <w:pPr>
              <w:spacing w:after="0" w:line="240" w:lineRule="auto"/>
              <w:rPr>
                <w:rFonts w:ascii="Arial" w:eastAsia="Times New Roman" w:hAnsi="Arial" w:cs="Arial"/>
                <w:i/>
                <w:iCs/>
                <w:sz w:val="20"/>
                <w:szCs w:val="20"/>
                <w:lang w:eastAsia="en-GB"/>
              </w:rPr>
            </w:pPr>
            <w:r w:rsidRPr="0064012C">
              <w:rPr>
                <w:rFonts w:ascii="Arial" w:eastAsia="Times New Roman" w:hAnsi="Arial" w:cs="Arial"/>
                <w:i/>
                <w:iCs/>
                <w:sz w:val="20"/>
                <w:szCs w:val="20"/>
                <w:lang w:eastAsia="en-GB"/>
              </w:rPr>
              <w:t>Activities &amp; Materials Costs</w:t>
            </w:r>
          </w:p>
        </w:tc>
        <w:tc>
          <w:tcPr>
            <w:tcW w:w="724" w:type="dxa"/>
            <w:tcBorders>
              <w:top w:val="single" w:sz="4" w:space="0" w:color="auto"/>
              <w:left w:val="nil"/>
              <w:bottom w:val="single" w:sz="4" w:space="0" w:color="auto"/>
              <w:right w:val="nil"/>
            </w:tcBorders>
            <w:shd w:val="clear" w:color="auto" w:fill="auto"/>
            <w:noWrap/>
            <w:vAlign w:val="bottom"/>
            <w:hideMark/>
          </w:tcPr>
          <w:p w14:paraId="3CC780C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nil"/>
            </w:tcBorders>
            <w:shd w:val="clear" w:color="auto" w:fill="auto"/>
            <w:noWrap/>
            <w:vAlign w:val="bottom"/>
            <w:hideMark/>
          </w:tcPr>
          <w:p w14:paraId="4CA44F3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567F297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nil"/>
            </w:tcBorders>
            <w:shd w:val="clear" w:color="auto" w:fill="auto"/>
            <w:noWrap/>
            <w:vAlign w:val="bottom"/>
            <w:hideMark/>
          </w:tcPr>
          <w:p w14:paraId="6767E26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1765472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2367BD2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5DD018B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13503FD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08AE6A3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262D4F3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3343DFC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4DEC61A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006B42C0"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nil"/>
              <w:bottom w:val="single" w:sz="4" w:space="0" w:color="auto"/>
              <w:right w:val="nil"/>
            </w:tcBorders>
            <w:shd w:val="clear" w:color="auto" w:fill="auto"/>
            <w:noWrap/>
            <w:vAlign w:val="bottom"/>
            <w:hideMark/>
          </w:tcPr>
          <w:p w14:paraId="2DEC75A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single" w:sz="4" w:space="0" w:color="auto"/>
              <w:left w:val="nil"/>
              <w:bottom w:val="single" w:sz="4" w:space="0" w:color="auto"/>
              <w:right w:val="nil"/>
            </w:tcBorders>
            <w:shd w:val="clear" w:color="auto" w:fill="auto"/>
            <w:noWrap/>
            <w:vAlign w:val="bottom"/>
            <w:hideMark/>
          </w:tcPr>
          <w:p w14:paraId="6369459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r>
      <w:tr w:rsidR="00906488" w:rsidRPr="00E80E0D" w14:paraId="1F9F1434" w14:textId="77777777" w:rsidTr="00C42294">
        <w:trPr>
          <w:trHeight w:val="204"/>
        </w:trPr>
        <w:tc>
          <w:tcPr>
            <w:tcW w:w="341" w:type="dxa"/>
            <w:tcBorders>
              <w:top w:val="nil"/>
              <w:left w:val="nil"/>
              <w:bottom w:val="nil"/>
              <w:right w:val="nil"/>
            </w:tcBorders>
            <w:shd w:val="clear" w:color="auto" w:fill="auto"/>
            <w:noWrap/>
            <w:vAlign w:val="bottom"/>
            <w:hideMark/>
          </w:tcPr>
          <w:p w14:paraId="11E20E69"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284F9103"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Play Equipment</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F7AE2C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785AB91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B7BAE8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62E33E9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2E526F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C155C3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A80E0C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D3B66B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ADF639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6FBDEF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7A6488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13A55B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single" w:sz="4" w:space="0" w:color="auto"/>
              <w:bottom w:val="nil"/>
              <w:right w:val="single" w:sz="4" w:space="0" w:color="auto"/>
            </w:tcBorders>
            <w:shd w:val="clear" w:color="auto" w:fill="auto"/>
            <w:noWrap/>
            <w:vAlign w:val="bottom"/>
            <w:hideMark/>
          </w:tcPr>
          <w:p w14:paraId="25F7171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74" w:type="dxa"/>
            <w:tcBorders>
              <w:top w:val="nil"/>
              <w:left w:val="nil"/>
              <w:bottom w:val="single" w:sz="4" w:space="0" w:color="auto"/>
              <w:right w:val="single" w:sz="4" w:space="0" w:color="auto"/>
            </w:tcBorders>
            <w:shd w:val="clear" w:color="auto" w:fill="auto"/>
            <w:noWrap/>
            <w:vAlign w:val="bottom"/>
            <w:hideMark/>
          </w:tcPr>
          <w:p w14:paraId="133C8287"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136833F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3DCFB7EF" w14:textId="77777777" w:rsidTr="00C42294">
        <w:trPr>
          <w:trHeight w:val="204"/>
        </w:trPr>
        <w:tc>
          <w:tcPr>
            <w:tcW w:w="341" w:type="dxa"/>
            <w:tcBorders>
              <w:top w:val="nil"/>
              <w:left w:val="nil"/>
              <w:bottom w:val="nil"/>
              <w:right w:val="nil"/>
            </w:tcBorders>
            <w:shd w:val="clear" w:color="auto" w:fill="auto"/>
            <w:noWrap/>
            <w:vAlign w:val="bottom"/>
            <w:hideMark/>
          </w:tcPr>
          <w:p w14:paraId="34D6D792"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3118DD39"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 xml:space="preserve">Consumables  (paint, glue, glitter, paper, cleaning materials)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1EB9DB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670F20D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A6AE4D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01DAE48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57ECF2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2CDD4A5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07A715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345A8F6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13C9E9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5D9BD7F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EB9473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64EF02E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404FD2B4"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1531B5B"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7C4D555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749C6051" w14:textId="77777777" w:rsidTr="00C42294">
        <w:trPr>
          <w:trHeight w:val="204"/>
        </w:trPr>
        <w:tc>
          <w:tcPr>
            <w:tcW w:w="341" w:type="dxa"/>
            <w:tcBorders>
              <w:top w:val="nil"/>
              <w:left w:val="nil"/>
              <w:bottom w:val="nil"/>
              <w:right w:val="nil"/>
            </w:tcBorders>
            <w:shd w:val="clear" w:color="auto" w:fill="auto"/>
            <w:noWrap/>
            <w:vAlign w:val="bottom"/>
            <w:hideMark/>
          </w:tcPr>
          <w:p w14:paraId="64D010AE"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1D1CE0A5"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Food &amp; Drink</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7E2CFF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3510F2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7BEE52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16A7D9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0D60AA9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07D97E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D388CF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D84039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4C89C1F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BE411E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78FA29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C5D1BE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B04245D"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8F3ED82"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50EB796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0720F107" w14:textId="77777777" w:rsidTr="00C42294">
        <w:trPr>
          <w:trHeight w:val="204"/>
        </w:trPr>
        <w:tc>
          <w:tcPr>
            <w:tcW w:w="341" w:type="dxa"/>
            <w:tcBorders>
              <w:top w:val="nil"/>
              <w:left w:val="nil"/>
              <w:bottom w:val="nil"/>
              <w:right w:val="nil"/>
            </w:tcBorders>
            <w:shd w:val="clear" w:color="auto" w:fill="auto"/>
            <w:noWrap/>
            <w:vAlign w:val="bottom"/>
            <w:hideMark/>
          </w:tcPr>
          <w:p w14:paraId="2E27FAB7"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4EC9F88D"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Baby Essentials  (disposal protective clothing)</w:t>
            </w:r>
          </w:p>
        </w:tc>
        <w:tc>
          <w:tcPr>
            <w:tcW w:w="724" w:type="dxa"/>
            <w:tcBorders>
              <w:top w:val="nil"/>
              <w:left w:val="single" w:sz="4" w:space="0" w:color="auto"/>
              <w:bottom w:val="nil"/>
              <w:right w:val="single" w:sz="4" w:space="0" w:color="auto"/>
            </w:tcBorders>
            <w:shd w:val="clear" w:color="auto" w:fill="auto"/>
            <w:noWrap/>
            <w:vAlign w:val="bottom"/>
            <w:hideMark/>
          </w:tcPr>
          <w:p w14:paraId="35510A4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0104CD9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3050EF3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2BF6733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28ADEC1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334702E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464790F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4290BCD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45A95E5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0D943DF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0B190B5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5AD4B25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2CCA941D"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nil"/>
              <w:right w:val="single" w:sz="4" w:space="0" w:color="auto"/>
            </w:tcBorders>
            <w:shd w:val="clear" w:color="auto" w:fill="auto"/>
            <w:noWrap/>
            <w:vAlign w:val="bottom"/>
            <w:hideMark/>
          </w:tcPr>
          <w:p w14:paraId="72A0F493"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nil"/>
              <w:right w:val="single" w:sz="4" w:space="0" w:color="auto"/>
            </w:tcBorders>
            <w:shd w:val="clear" w:color="auto" w:fill="CCC0D9" w:themeFill="accent4" w:themeFillTint="66"/>
            <w:noWrap/>
            <w:vAlign w:val="bottom"/>
            <w:hideMark/>
          </w:tcPr>
          <w:p w14:paraId="23D395A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2E158D96"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15CB465A" w14:textId="77777777" w:rsidR="005B5ED6" w:rsidRPr="0064012C" w:rsidRDefault="005B5ED6" w:rsidP="00E80E0D">
            <w:pPr>
              <w:spacing w:after="0" w:line="240" w:lineRule="auto"/>
              <w:rPr>
                <w:rFonts w:ascii="Arial" w:eastAsia="Times New Roman" w:hAnsi="Arial" w:cs="Arial"/>
                <w:i/>
                <w:iCs/>
                <w:sz w:val="20"/>
                <w:szCs w:val="20"/>
                <w:lang w:eastAsia="en-GB"/>
              </w:rPr>
            </w:pPr>
          </w:p>
          <w:p w14:paraId="3256B600" w14:textId="77777777" w:rsidR="00906488" w:rsidRPr="0064012C" w:rsidRDefault="00906488" w:rsidP="00E80E0D">
            <w:pPr>
              <w:spacing w:after="0" w:line="240" w:lineRule="auto"/>
              <w:rPr>
                <w:rFonts w:ascii="Arial" w:eastAsia="Times New Roman" w:hAnsi="Arial" w:cs="Arial"/>
                <w:i/>
                <w:iCs/>
                <w:sz w:val="20"/>
                <w:szCs w:val="20"/>
                <w:lang w:eastAsia="en-GB"/>
              </w:rPr>
            </w:pPr>
            <w:r w:rsidRPr="0064012C">
              <w:rPr>
                <w:rFonts w:ascii="Arial" w:eastAsia="Times New Roman" w:hAnsi="Arial" w:cs="Arial"/>
                <w:i/>
                <w:iCs/>
                <w:sz w:val="20"/>
                <w:szCs w:val="20"/>
                <w:lang w:eastAsia="en-GB"/>
              </w:rPr>
              <w:t>Volunteer Expenses</w:t>
            </w:r>
          </w:p>
        </w:tc>
        <w:tc>
          <w:tcPr>
            <w:tcW w:w="724" w:type="dxa"/>
            <w:tcBorders>
              <w:top w:val="single" w:sz="4" w:space="0" w:color="auto"/>
              <w:left w:val="nil"/>
              <w:bottom w:val="single" w:sz="4" w:space="0" w:color="auto"/>
              <w:right w:val="nil"/>
            </w:tcBorders>
            <w:shd w:val="clear" w:color="auto" w:fill="auto"/>
            <w:noWrap/>
            <w:vAlign w:val="bottom"/>
            <w:hideMark/>
          </w:tcPr>
          <w:p w14:paraId="4390E68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nil"/>
            </w:tcBorders>
            <w:shd w:val="clear" w:color="auto" w:fill="auto"/>
            <w:noWrap/>
            <w:vAlign w:val="bottom"/>
            <w:hideMark/>
          </w:tcPr>
          <w:p w14:paraId="28E8C2A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048052F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nil"/>
            </w:tcBorders>
            <w:shd w:val="clear" w:color="auto" w:fill="auto"/>
            <w:noWrap/>
            <w:vAlign w:val="bottom"/>
            <w:hideMark/>
          </w:tcPr>
          <w:p w14:paraId="49FAABF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30A3CFF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176EEBA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1553889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40AAD1C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743FAF5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4A367ED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27ACB6A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27E8EA0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2D661C6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nil"/>
              <w:bottom w:val="single" w:sz="4" w:space="0" w:color="auto"/>
              <w:right w:val="nil"/>
            </w:tcBorders>
            <w:shd w:val="clear" w:color="auto" w:fill="auto"/>
            <w:noWrap/>
            <w:vAlign w:val="bottom"/>
            <w:hideMark/>
          </w:tcPr>
          <w:p w14:paraId="415D694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single" w:sz="4" w:space="0" w:color="auto"/>
              <w:left w:val="nil"/>
              <w:bottom w:val="single" w:sz="4" w:space="0" w:color="auto"/>
              <w:right w:val="nil"/>
            </w:tcBorders>
            <w:shd w:val="clear" w:color="auto" w:fill="auto"/>
            <w:noWrap/>
            <w:vAlign w:val="bottom"/>
            <w:hideMark/>
          </w:tcPr>
          <w:p w14:paraId="379D716F"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r>
      <w:tr w:rsidR="00906488" w:rsidRPr="00E80E0D" w14:paraId="5296C990" w14:textId="77777777" w:rsidTr="00C42294">
        <w:trPr>
          <w:trHeight w:val="204"/>
        </w:trPr>
        <w:tc>
          <w:tcPr>
            <w:tcW w:w="341" w:type="dxa"/>
            <w:tcBorders>
              <w:top w:val="nil"/>
              <w:left w:val="nil"/>
              <w:bottom w:val="nil"/>
              <w:right w:val="nil"/>
            </w:tcBorders>
            <w:shd w:val="clear" w:color="auto" w:fill="auto"/>
            <w:noWrap/>
            <w:vAlign w:val="bottom"/>
            <w:hideMark/>
          </w:tcPr>
          <w:p w14:paraId="0BE57A4E"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7D91A865"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Travel reimbursement</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7F6356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1B6AD2D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C2714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3240405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5F18E9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EF8252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0B60B0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2D1FED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D2B064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369DA3A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89BCB7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6BD90B2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008E24ED"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82B437B"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5EC8A60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748E8773" w14:textId="77777777" w:rsidTr="00C42294">
        <w:trPr>
          <w:trHeight w:val="204"/>
        </w:trPr>
        <w:tc>
          <w:tcPr>
            <w:tcW w:w="341" w:type="dxa"/>
            <w:tcBorders>
              <w:top w:val="nil"/>
              <w:left w:val="nil"/>
              <w:bottom w:val="nil"/>
              <w:right w:val="nil"/>
            </w:tcBorders>
            <w:shd w:val="clear" w:color="auto" w:fill="auto"/>
            <w:noWrap/>
            <w:vAlign w:val="bottom"/>
            <w:hideMark/>
          </w:tcPr>
          <w:p w14:paraId="7DBF83C8"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372F9421"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Induction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5295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7633805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0D0C67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545A396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459793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178C076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205AF4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5F21DFA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18CFD2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08D9917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DADA40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297B2DD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759A3D89"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937A5F5"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26E6852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8527199" w14:textId="77777777" w:rsidTr="00C42294">
        <w:trPr>
          <w:trHeight w:val="204"/>
        </w:trPr>
        <w:tc>
          <w:tcPr>
            <w:tcW w:w="341" w:type="dxa"/>
            <w:tcBorders>
              <w:top w:val="nil"/>
              <w:left w:val="nil"/>
              <w:bottom w:val="nil"/>
              <w:right w:val="nil"/>
            </w:tcBorders>
            <w:shd w:val="clear" w:color="auto" w:fill="auto"/>
            <w:noWrap/>
            <w:vAlign w:val="bottom"/>
            <w:hideMark/>
          </w:tcPr>
          <w:p w14:paraId="1AEF2AA9"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64444DD0"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Other  - please specify</w:t>
            </w:r>
          </w:p>
        </w:tc>
        <w:tc>
          <w:tcPr>
            <w:tcW w:w="724" w:type="dxa"/>
            <w:tcBorders>
              <w:top w:val="nil"/>
              <w:left w:val="single" w:sz="4" w:space="0" w:color="auto"/>
              <w:bottom w:val="nil"/>
              <w:right w:val="single" w:sz="4" w:space="0" w:color="auto"/>
            </w:tcBorders>
            <w:shd w:val="clear" w:color="auto" w:fill="auto"/>
            <w:noWrap/>
            <w:vAlign w:val="bottom"/>
            <w:hideMark/>
          </w:tcPr>
          <w:p w14:paraId="2B6A1C2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20C6B3C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01EA8D5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1E3D0C1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27066F4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3CE7F73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2A0405E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7763FBC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51BE373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0958141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13068BA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7D29018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292B784C"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nil"/>
              <w:right w:val="single" w:sz="4" w:space="0" w:color="auto"/>
            </w:tcBorders>
            <w:shd w:val="clear" w:color="auto" w:fill="auto"/>
            <w:noWrap/>
            <w:vAlign w:val="bottom"/>
            <w:hideMark/>
          </w:tcPr>
          <w:p w14:paraId="03B2CB90"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nil"/>
              <w:right w:val="single" w:sz="4" w:space="0" w:color="auto"/>
            </w:tcBorders>
            <w:shd w:val="clear" w:color="auto" w:fill="CCC0D9" w:themeFill="accent4" w:themeFillTint="66"/>
            <w:noWrap/>
            <w:vAlign w:val="bottom"/>
            <w:hideMark/>
          </w:tcPr>
          <w:p w14:paraId="7D37FF8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02944AE"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3DDCE428" w14:textId="77777777" w:rsidR="005B5ED6" w:rsidRPr="0064012C" w:rsidRDefault="005B5ED6" w:rsidP="00E80E0D">
            <w:pPr>
              <w:spacing w:after="0" w:line="240" w:lineRule="auto"/>
              <w:rPr>
                <w:rFonts w:ascii="Arial" w:eastAsia="Times New Roman" w:hAnsi="Arial" w:cs="Arial"/>
                <w:i/>
                <w:iCs/>
                <w:sz w:val="20"/>
                <w:szCs w:val="20"/>
                <w:lang w:eastAsia="en-GB"/>
              </w:rPr>
            </w:pPr>
          </w:p>
          <w:p w14:paraId="5E29A9BF" w14:textId="77777777" w:rsidR="00906488" w:rsidRPr="0064012C" w:rsidRDefault="00906488" w:rsidP="00E80E0D">
            <w:pPr>
              <w:spacing w:after="0" w:line="240" w:lineRule="auto"/>
              <w:rPr>
                <w:rFonts w:ascii="Arial" w:eastAsia="Times New Roman" w:hAnsi="Arial" w:cs="Arial"/>
                <w:i/>
                <w:iCs/>
                <w:sz w:val="20"/>
                <w:szCs w:val="20"/>
                <w:lang w:eastAsia="en-GB"/>
              </w:rPr>
            </w:pPr>
            <w:r w:rsidRPr="0064012C">
              <w:rPr>
                <w:rFonts w:ascii="Arial" w:eastAsia="Times New Roman" w:hAnsi="Arial" w:cs="Arial"/>
                <w:i/>
                <w:iCs/>
                <w:sz w:val="20"/>
                <w:szCs w:val="20"/>
                <w:lang w:eastAsia="en-GB"/>
              </w:rPr>
              <w:t>Advertising Expenses</w:t>
            </w:r>
          </w:p>
        </w:tc>
        <w:tc>
          <w:tcPr>
            <w:tcW w:w="724" w:type="dxa"/>
            <w:tcBorders>
              <w:top w:val="single" w:sz="4" w:space="0" w:color="auto"/>
              <w:left w:val="nil"/>
              <w:bottom w:val="single" w:sz="4" w:space="0" w:color="auto"/>
              <w:right w:val="nil"/>
            </w:tcBorders>
            <w:shd w:val="clear" w:color="auto" w:fill="auto"/>
            <w:noWrap/>
            <w:vAlign w:val="bottom"/>
            <w:hideMark/>
          </w:tcPr>
          <w:p w14:paraId="7F61EEB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nil"/>
            </w:tcBorders>
            <w:shd w:val="clear" w:color="auto" w:fill="auto"/>
            <w:noWrap/>
            <w:vAlign w:val="bottom"/>
            <w:hideMark/>
          </w:tcPr>
          <w:p w14:paraId="6B0F8C4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4E85DA8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nil"/>
            </w:tcBorders>
            <w:shd w:val="clear" w:color="auto" w:fill="auto"/>
            <w:noWrap/>
            <w:vAlign w:val="bottom"/>
            <w:hideMark/>
          </w:tcPr>
          <w:p w14:paraId="001C8F2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62ACDAE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1C55D26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23760B3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02992D9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497720A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7A2C408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nil"/>
            </w:tcBorders>
            <w:shd w:val="clear" w:color="auto" w:fill="auto"/>
            <w:noWrap/>
            <w:vAlign w:val="bottom"/>
            <w:hideMark/>
          </w:tcPr>
          <w:p w14:paraId="0EB412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nil"/>
            </w:tcBorders>
            <w:shd w:val="clear" w:color="auto" w:fill="auto"/>
            <w:noWrap/>
            <w:vAlign w:val="bottom"/>
            <w:hideMark/>
          </w:tcPr>
          <w:p w14:paraId="2D30A6B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3E779D48"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nil"/>
              <w:bottom w:val="single" w:sz="4" w:space="0" w:color="auto"/>
              <w:right w:val="nil"/>
            </w:tcBorders>
            <w:shd w:val="clear" w:color="auto" w:fill="auto"/>
            <w:noWrap/>
            <w:vAlign w:val="bottom"/>
            <w:hideMark/>
          </w:tcPr>
          <w:p w14:paraId="0DD9A9D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single" w:sz="4" w:space="0" w:color="auto"/>
              <w:left w:val="nil"/>
              <w:bottom w:val="single" w:sz="4" w:space="0" w:color="auto"/>
              <w:right w:val="nil"/>
            </w:tcBorders>
            <w:shd w:val="clear" w:color="auto" w:fill="auto"/>
            <w:noWrap/>
            <w:vAlign w:val="bottom"/>
            <w:hideMark/>
          </w:tcPr>
          <w:p w14:paraId="7255C9BD"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r>
      <w:tr w:rsidR="00906488" w:rsidRPr="00E80E0D" w14:paraId="7F27E5C7" w14:textId="77777777" w:rsidTr="00C42294">
        <w:trPr>
          <w:trHeight w:val="204"/>
        </w:trPr>
        <w:tc>
          <w:tcPr>
            <w:tcW w:w="341" w:type="dxa"/>
            <w:tcBorders>
              <w:top w:val="nil"/>
              <w:left w:val="nil"/>
              <w:bottom w:val="nil"/>
              <w:right w:val="nil"/>
            </w:tcBorders>
            <w:shd w:val="clear" w:color="auto" w:fill="auto"/>
            <w:noWrap/>
            <w:vAlign w:val="bottom"/>
            <w:hideMark/>
          </w:tcPr>
          <w:p w14:paraId="2A3CAC24"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74A4AE40"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Promotion Costs</w:t>
            </w:r>
          </w:p>
        </w:tc>
        <w:tc>
          <w:tcPr>
            <w:tcW w:w="724" w:type="dxa"/>
            <w:tcBorders>
              <w:top w:val="nil"/>
              <w:left w:val="single" w:sz="4" w:space="0" w:color="auto"/>
              <w:bottom w:val="nil"/>
              <w:right w:val="single" w:sz="4" w:space="0" w:color="auto"/>
            </w:tcBorders>
            <w:shd w:val="clear" w:color="auto" w:fill="auto"/>
            <w:noWrap/>
            <w:vAlign w:val="bottom"/>
            <w:hideMark/>
          </w:tcPr>
          <w:p w14:paraId="6CBDD0E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4903E6F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35BF67D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0B0091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2FEC237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111986A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1B4FF9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6634E97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16EC922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0CAFD6E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50D45BF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7DD9233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0E27F070"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D3F9FE0"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7CE52E2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4AB4377A" w14:textId="77777777" w:rsidTr="00C42294">
        <w:trPr>
          <w:trHeight w:val="204"/>
        </w:trPr>
        <w:tc>
          <w:tcPr>
            <w:tcW w:w="341" w:type="dxa"/>
            <w:tcBorders>
              <w:top w:val="nil"/>
              <w:left w:val="nil"/>
              <w:bottom w:val="nil"/>
              <w:right w:val="nil"/>
            </w:tcBorders>
            <w:shd w:val="clear" w:color="auto" w:fill="auto"/>
            <w:noWrap/>
            <w:vAlign w:val="bottom"/>
            <w:hideMark/>
          </w:tcPr>
          <w:p w14:paraId="38A7073E"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7ACDAA6A"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Recruitment Costs</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9CF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506991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92CA30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0775E4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3E685A5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45F0E0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DA9180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B0A977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50614D1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FD6CF7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EE28C0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421F8E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66567707"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E2141D4"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7CE7264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22AC1F17"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7EC11A75" w14:textId="77777777" w:rsidR="005B5ED6" w:rsidRPr="0064012C" w:rsidRDefault="005B5ED6" w:rsidP="00E80E0D">
            <w:pPr>
              <w:spacing w:after="0" w:line="240" w:lineRule="auto"/>
              <w:rPr>
                <w:rFonts w:ascii="Arial" w:eastAsia="Times New Roman" w:hAnsi="Arial" w:cs="Arial"/>
                <w:i/>
                <w:iCs/>
                <w:sz w:val="20"/>
                <w:szCs w:val="20"/>
                <w:lang w:eastAsia="en-GB"/>
              </w:rPr>
            </w:pPr>
          </w:p>
          <w:p w14:paraId="51210439" w14:textId="77777777" w:rsidR="00906488" w:rsidRPr="0064012C" w:rsidRDefault="00906488" w:rsidP="00E80E0D">
            <w:pPr>
              <w:spacing w:after="0" w:line="240" w:lineRule="auto"/>
              <w:rPr>
                <w:rFonts w:ascii="Arial" w:eastAsia="Times New Roman" w:hAnsi="Arial" w:cs="Arial"/>
                <w:i/>
                <w:iCs/>
                <w:sz w:val="20"/>
                <w:szCs w:val="20"/>
                <w:lang w:eastAsia="en-GB"/>
              </w:rPr>
            </w:pPr>
            <w:r w:rsidRPr="0064012C">
              <w:rPr>
                <w:rFonts w:ascii="Arial" w:eastAsia="Times New Roman" w:hAnsi="Arial" w:cs="Arial"/>
                <w:i/>
                <w:iCs/>
                <w:sz w:val="20"/>
                <w:szCs w:val="20"/>
                <w:lang w:eastAsia="en-GB"/>
              </w:rPr>
              <w:t>Transport Costs</w:t>
            </w:r>
          </w:p>
        </w:tc>
        <w:tc>
          <w:tcPr>
            <w:tcW w:w="724" w:type="dxa"/>
            <w:tcBorders>
              <w:top w:val="nil"/>
              <w:left w:val="nil"/>
              <w:bottom w:val="single" w:sz="4" w:space="0" w:color="auto"/>
              <w:right w:val="nil"/>
            </w:tcBorders>
            <w:shd w:val="clear" w:color="auto" w:fill="auto"/>
            <w:noWrap/>
            <w:vAlign w:val="bottom"/>
            <w:hideMark/>
          </w:tcPr>
          <w:p w14:paraId="7AABD32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auto"/>
            <w:noWrap/>
            <w:vAlign w:val="bottom"/>
            <w:hideMark/>
          </w:tcPr>
          <w:p w14:paraId="2CD04D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4E4726D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auto"/>
            <w:noWrap/>
            <w:vAlign w:val="bottom"/>
            <w:hideMark/>
          </w:tcPr>
          <w:p w14:paraId="1AA9077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6190AE3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06780DC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46B4918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1840083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6B88F35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7FEC08A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1D14C36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40997DC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B7AB440"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nil"/>
              <w:bottom w:val="single" w:sz="4" w:space="0" w:color="auto"/>
              <w:right w:val="nil"/>
            </w:tcBorders>
            <w:shd w:val="clear" w:color="auto" w:fill="auto"/>
            <w:noWrap/>
            <w:vAlign w:val="bottom"/>
            <w:hideMark/>
          </w:tcPr>
          <w:p w14:paraId="0D61D23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top w:val="nil"/>
              <w:left w:val="nil"/>
              <w:bottom w:val="nil"/>
              <w:right w:val="nil"/>
            </w:tcBorders>
            <w:shd w:val="clear" w:color="auto" w:fill="auto"/>
            <w:noWrap/>
            <w:vAlign w:val="bottom"/>
            <w:hideMark/>
          </w:tcPr>
          <w:p w14:paraId="7CCB69F0" w14:textId="77777777" w:rsidR="00906488" w:rsidRPr="00E80E0D" w:rsidRDefault="00906488" w:rsidP="00906488">
            <w:pPr>
              <w:spacing w:after="0" w:line="240" w:lineRule="auto"/>
              <w:rPr>
                <w:rFonts w:ascii="Arial" w:eastAsia="Times New Roman" w:hAnsi="Arial" w:cs="Arial"/>
                <w:sz w:val="16"/>
                <w:szCs w:val="16"/>
                <w:lang w:eastAsia="en-GB"/>
              </w:rPr>
            </w:pPr>
          </w:p>
        </w:tc>
      </w:tr>
      <w:tr w:rsidR="00906488" w:rsidRPr="00E80E0D" w14:paraId="057EF21B" w14:textId="77777777" w:rsidTr="00C42294">
        <w:trPr>
          <w:trHeight w:val="204"/>
        </w:trPr>
        <w:tc>
          <w:tcPr>
            <w:tcW w:w="341" w:type="dxa"/>
            <w:tcBorders>
              <w:top w:val="nil"/>
              <w:left w:val="nil"/>
              <w:bottom w:val="nil"/>
              <w:right w:val="nil"/>
            </w:tcBorders>
            <w:shd w:val="clear" w:color="auto" w:fill="auto"/>
            <w:noWrap/>
            <w:vAlign w:val="bottom"/>
            <w:hideMark/>
          </w:tcPr>
          <w:p w14:paraId="4031756B"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44726F53"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Repairs / Servicing &amp; Fuel</w:t>
            </w:r>
          </w:p>
        </w:tc>
        <w:tc>
          <w:tcPr>
            <w:tcW w:w="724" w:type="dxa"/>
            <w:tcBorders>
              <w:top w:val="nil"/>
              <w:left w:val="single" w:sz="4" w:space="0" w:color="auto"/>
              <w:bottom w:val="nil"/>
              <w:right w:val="single" w:sz="4" w:space="0" w:color="auto"/>
            </w:tcBorders>
            <w:shd w:val="clear" w:color="auto" w:fill="auto"/>
            <w:noWrap/>
            <w:vAlign w:val="bottom"/>
            <w:hideMark/>
          </w:tcPr>
          <w:p w14:paraId="75259AB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3EAE51D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4085ED9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nil"/>
              <w:right w:val="single" w:sz="4" w:space="0" w:color="auto"/>
            </w:tcBorders>
            <w:shd w:val="clear" w:color="auto" w:fill="CCC0D9" w:themeFill="accent4" w:themeFillTint="66"/>
            <w:noWrap/>
            <w:vAlign w:val="bottom"/>
            <w:hideMark/>
          </w:tcPr>
          <w:p w14:paraId="6CF8567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0E1A6F0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2720FD0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3798184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60E8967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55E0326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14FBADC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nil"/>
              <w:right w:val="single" w:sz="4" w:space="0" w:color="auto"/>
            </w:tcBorders>
            <w:shd w:val="clear" w:color="auto" w:fill="auto"/>
            <w:noWrap/>
            <w:vAlign w:val="bottom"/>
            <w:hideMark/>
          </w:tcPr>
          <w:p w14:paraId="16479DB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nil"/>
              <w:right w:val="single" w:sz="4" w:space="0" w:color="auto"/>
            </w:tcBorders>
            <w:shd w:val="clear" w:color="auto" w:fill="CCC0D9" w:themeFill="accent4" w:themeFillTint="66"/>
            <w:noWrap/>
            <w:vAlign w:val="bottom"/>
            <w:hideMark/>
          </w:tcPr>
          <w:p w14:paraId="547B36B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15EE3F1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FF7AC9F"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0BA64A5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5AB68F59" w14:textId="77777777" w:rsidTr="0064012C">
        <w:trPr>
          <w:trHeight w:val="204"/>
        </w:trPr>
        <w:tc>
          <w:tcPr>
            <w:tcW w:w="341" w:type="dxa"/>
            <w:tcBorders>
              <w:top w:val="nil"/>
              <w:left w:val="nil"/>
              <w:bottom w:val="nil"/>
              <w:right w:val="nil"/>
            </w:tcBorders>
            <w:shd w:val="clear" w:color="auto" w:fill="auto"/>
            <w:noWrap/>
            <w:vAlign w:val="bottom"/>
            <w:hideMark/>
          </w:tcPr>
          <w:p w14:paraId="721AAB01"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041F4439"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Tax &amp; Insurance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8DFC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3FCA69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E8EA5A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1769CA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E63FB4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CAC638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C7338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3B58612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4894E9B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13D700A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3A41B59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05E0BD1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19C32DF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FC82ECE"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single" w:sz="4" w:space="0" w:color="auto"/>
              <w:right w:val="single" w:sz="4" w:space="0" w:color="auto"/>
            </w:tcBorders>
            <w:shd w:val="clear" w:color="auto" w:fill="CCC0D9" w:themeFill="accent4" w:themeFillTint="66"/>
            <w:noWrap/>
            <w:vAlign w:val="bottom"/>
            <w:hideMark/>
          </w:tcPr>
          <w:p w14:paraId="6DB8844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1DB3123B" w14:textId="77777777" w:rsidTr="0064012C">
        <w:trPr>
          <w:trHeight w:val="204"/>
        </w:trPr>
        <w:tc>
          <w:tcPr>
            <w:tcW w:w="341" w:type="dxa"/>
            <w:tcBorders>
              <w:top w:val="nil"/>
              <w:left w:val="nil"/>
              <w:bottom w:val="nil"/>
              <w:right w:val="nil"/>
            </w:tcBorders>
            <w:shd w:val="clear" w:color="auto" w:fill="auto"/>
            <w:noWrap/>
            <w:vAlign w:val="bottom"/>
            <w:hideMark/>
          </w:tcPr>
          <w:p w14:paraId="28A62C2A" w14:textId="77777777" w:rsidR="00906488" w:rsidRPr="0064012C" w:rsidRDefault="00906488" w:rsidP="00E80E0D">
            <w:pPr>
              <w:spacing w:after="0" w:line="240" w:lineRule="auto"/>
              <w:rPr>
                <w:rFonts w:ascii="Arial" w:eastAsia="Times New Roman" w:hAnsi="Arial" w:cs="Arial"/>
                <w:sz w:val="20"/>
                <w:szCs w:val="20"/>
                <w:lang w:eastAsia="en-GB"/>
              </w:rPr>
            </w:pPr>
          </w:p>
        </w:tc>
        <w:tc>
          <w:tcPr>
            <w:tcW w:w="3927" w:type="dxa"/>
            <w:tcBorders>
              <w:top w:val="nil"/>
              <w:left w:val="nil"/>
              <w:bottom w:val="nil"/>
              <w:right w:val="nil"/>
            </w:tcBorders>
            <w:shd w:val="clear" w:color="auto" w:fill="auto"/>
            <w:noWrap/>
            <w:vAlign w:val="bottom"/>
            <w:hideMark/>
          </w:tcPr>
          <w:p w14:paraId="09F91124" w14:textId="77777777" w:rsidR="0064012C"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Other  - 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313494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5EFE3C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F02ADE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04D6318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8364A1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5C4B2C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260BBAD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B0B7A3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25C349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65B8AC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10E7FE6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F16ECB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1D84E129"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DBE94D9"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single" w:sz="8" w:space="0" w:color="auto"/>
              <w:right w:val="single" w:sz="4" w:space="0" w:color="auto"/>
            </w:tcBorders>
            <w:shd w:val="clear" w:color="auto" w:fill="CCC0D9" w:themeFill="accent4" w:themeFillTint="66"/>
            <w:noWrap/>
            <w:vAlign w:val="bottom"/>
            <w:hideMark/>
          </w:tcPr>
          <w:p w14:paraId="6361101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bl>
    <w:p w14:paraId="79CF2D08" w14:textId="77777777" w:rsidR="0064012C" w:rsidRDefault="0064012C">
      <w:r>
        <w:br w:type="page"/>
      </w:r>
    </w:p>
    <w:tbl>
      <w:tblPr>
        <w:tblW w:w="14616" w:type="dxa"/>
        <w:tblInd w:w="93" w:type="dxa"/>
        <w:tblLayout w:type="fixed"/>
        <w:tblLook w:val="04A0" w:firstRow="1" w:lastRow="0" w:firstColumn="1" w:lastColumn="0" w:noHBand="0" w:noVBand="1"/>
      </w:tblPr>
      <w:tblGrid>
        <w:gridCol w:w="341"/>
        <w:gridCol w:w="3927"/>
        <w:gridCol w:w="724"/>
        <w:gridCol w:w="687"/>
        <w:gridCol w:w="724"/>
        <w:gridCol w:w="687"/>
        <w:gridCol w:w="724"/>
        <w:gridCol w:w="686"/>
        <w:gridCol w:w="724"/>
        <w:gridCol w:w="686"/>
        <w:gridCol w:w="724"/>
        <w:gridCol w:w="686"/>
        <w:gridCol w:w="724"/>
        <w:gridCol w:w="686"/>
        <w:gridCol w:w="261"/>
        <w:gridCol w:w="774"/>
        <w:gridCol w:w="851"/>
      </w:tblGrid>
      <w:tr w:rsidR="00906488" w:rsidRPr="00E80E0D" w14:paraId="45A2FD34" w14:textId="77777777" w:rsidTr="009E7C9E">
        <w:trPr>
          <w:trHeight w:val="204"/>
        </w:trPr>
        <w:tc>
          <w:tcPr>
            <w:tcW w:w="4268" w:type="dxa"/>
            <w:gridSpan w:val="2"/>
            <w:tcBorders>
              <w:top w:val="nil"/>
              <w:left w:val="nil"/>
              <w:bottom w:val="nil"/>
              <w:right w:val="nil"/>
            </w:tcBorders>
            <w:shd w:val="clear" w:color="auto" w:fill="auto"/>
            <w:noWrap/>
            <w:vAlign w:val="bottom"/>
            <w:hideMark/>
          </w:tcPr>
          <w:p w14:paraId="1BFF96AD" w14:textId="77777777" w:rsidR="00906488" w:rsidRPr="0064012C" w:rsidRDefault="00906488" w:rsidP="00E80E0D">
            <w:pPr>
              <w:spacing w:after="0" w:line="240" w:lineRule="auto"/>
              <w:rPr>
                <w:rFonts w:ascii="Arial" w:eastAsia="Times New Roman" w:hAnsi="Arial" w:cs="Arial"/>
                <w:i/>
                <w:iCs/>
                <w:sz w:val="20"/>
                <w:szCs w:val="20"/>
                <w:lang w:eastAsia="en-GB"/>
              </w:rPr>
            </w:pPr>
            <w:r w:rsidRPr="0064012C">
              <w:rPr>
                <w:rFonts w:ascii="Arial" w:eastAsia="Times New Roman" w:hAnsi="Arial" w:cs="Arial"/>
                <w:i/>
                <w:iCs/>
                <w:sz w:val="20"/>
                <w:szCs w:val="20"/>
                <w:lang w:eastAsia="en-GB"/>
              </w:rPr>
              <w:lastRenderedPageBreak/>
              <w:t>Other Costs (please specify)</w:t>
            </w:r>
          </w:p>
        </w:tc>
        <w:tc>
          <w:tcPr>
            <w:tcW w:w="724" w:type="dxa"/>
            <w:tcBorders>
              <w:top w:val="nil"/>
              <w:left w:val="nil"/>
              <w:bottom w:val="single" w:sz="4" w:space="0" w:color="auto"/>
              <w:right w:val="nil"/>
            </w:tcBorders>
            <w:shd w:val="clear" w:color="auto" w:fill="auto"/>
            <w:noWrap/>
            <w:vAlign w:val="bottom"/>
            <w:hideMark/>
          </w:tcPr>
          <w:p w14:paraId="37442D9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auto"/>
            <w:noWrap/>
            <w:vAlign w:val="bottom"/>
            <w:hideMark/>
          </w:tcPr>
          <w:p w14:paraId="4D968D7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23BD04BD"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auto"/>
            <w:noWrap/>
            <w:vAlign w:val="bottom"/>
            <w:hideMark/>
          </w:tcPr>
          <w:p w14:paraId="256B949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2B3014B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6E984CC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63C58DD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2CE0139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2B5CDD4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24A0C61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nil"/>
            </w:tcBorders>
            <w:shd w:val="clear" w:color="auto" w:fill="auto"/>
            <w:noWrap/>
            <w:vAlign w:val="bottom"/>
            <w:hideMark/>
          </w:tcPr>
          <w:p w14:paraId="46DBC15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auto"/>
            <w:noWrap/>
            <w:vAlign w:val="bottom"/>
            <w:hideMark/>
          </w:tcPr>
          <w:p w14:paraId="7794D26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2359F67E"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left w:val="nil"/>
              <w:bottom w:val="single" w:sz="4" w:space="0" w:color="auto"/>
              <w:right w:val="nil"/>
            </w:tcBorders>
            <w:shd w:val="clear" w:color="auto" w:fill="auto"/>
            <w:noWrap/>
            <w:vAlign w:val="bottom"/>
            <w:hideMark/>
          </w:tcPr>
          <w:p w14:paraId="4D52178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851" w:type="dxa"/>
            <w:tcBorders>
              <w:left w:val="nil"/>
              <w:bottom w:val="single" w:sz="4" w:space="0" w:color="auto"/>
              <w:right w:val="nil"/>
            </w:tcBorders>
            <w:shd w:val="clear" w:color="auto" w:fill="auto"/>
            <w:noWrap/>
            <w:vAlign w:val="bottom"/>
            <w:hideMark/>
          </w:tcPr>
          <w:p w14:paraId="615CF154"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r>
      <w:tr w:rsidR="00906488" w:rsidRPr="00E80E0D" w14:paraId="2633CB7E" w14:textId="77777777" w:rsidTr="00C42294">
        <w:trPr>
          <w:trHeight w:val="204"/>
        </w:trPr>
        <w:tc>
          <w:tcPr>
            <w:tcW w:w="341" w:type="dxa"/>
            <w:tcBorders>
              <w:top w:val="nil"/>
              <w:left w:val="nil"/>
              <w:bottom w:val="nil"/>
              <w:right w:val="nil"/>
            </w:tcBorders>
            <w:shd w:val="clear" w:color="auto" w:fill="auto"/>
            <w:noWrap/>
            <w:vAlign w:val="bottom"/>
            <w:hideMark/>
          </w:tcPr>
          <w:p w14:paraId="18D89DFE"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4931D48B"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7B3A5F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61F3144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55CD07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14B535D4"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6DEB10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283A171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793792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4F9BE42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A8C5FD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6646AE3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096B41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7087F26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2A6C4D83"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single" w:sz="4" w:space="0" w:color="auto"/>
              <w:bottom w:val="nil"/>
              <w:right w:val="single" w:sz="4" w:space="0" w:color="auto"/>
            </w:tcBorders>
            <w:shd w:val="clear" w:color="auto" w:fill="auto"/>
            <w:noWrap/>
            <w:vAlign w:val="bottom"/>
            <w:hideMark/>
          </w:tcPr>
          <w:p w14:paraId="17E675A1"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nil"/>
              <w:left w:val="nil"/>
              <w:bottom w:val="nil"/>
              <w:right w:val="single" w:sz="4" w:space="0" w:color="auto"/>
            </w:tcBorders>
            <w:shd w:val="clear" w:color="auto" w:fill="CCC0D9" w:themeFill="accent4" w:themeFillTint="66"/>
            <w:noWrap/>
            <w:vAlign w:val="bottom"/>
            <w:hideMark/>
          </w:tcPr>
          <w:p w14:paraId="7F3B6F8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7067E88" w14:textId="77777777" w:rsidTr="00C42294">
        <w:trPr>
          <w:trHeight w:val="204"/>
        </w:trPr>
        <w:tc>
          <w:tcPr>
            <w:tcW w:w="341" w:type="dxa"/>
            <w:tcBorders>
              <w:top w:val="nil"/>
              <w:left w:val="nil"/>
              <w:bottom w:val="nil"/>
              <w:right w:val="nil"/>
            </w:tcBorders>
            <w:shd w:val="clear" w:color="auto" w:fill="auto"/>
            <w:noWrap/>
            <w:vAlign w:val="bottom"/>
            <w:hideMark/>
          </w:tcPr>
          <w:p w14:paraId="2C127512"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5B21F447"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0A51F3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19AC19A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A61529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02A96D4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8D2062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6C42B2F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5D90320"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0159C87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C6BDE3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01388FD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1F20DF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6E0F33D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844CCC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nil"/>
              <w:right w:val="single" w:sz="4" w:space="0" w:color="auto"/>
            </w:tcBorders>
            <w:shd w:val="clear" w:color="auto" w:fill="auto"/>
            <w:noWrap/>
            <w:vAlign w:val="bottom"/>
            <w:hideMark/>
          </w:tcPr>
          <w:p w14:paraId="6271742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nil"/>
              <w:right w:val="single" w:sz="4" w:space="0" w:color="auto"/>
            </w:tcBorders>
            <w:shd w:val="clear" w:color="auto" w:fill="CCC0D9" w:themeFill="accent4" w:themeFillTint="66"/>
            <w:noWrap/>
            <w:vAlign w:val="bottom"/>
            <w:hideMark/>
          </w:tcPr>
          <w:p w14:paraId="3582691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95F37FB" w14:textId="77777777" w:rsidTr="00C42294">
        <w:trPr>
          <w:trHeight w:val="204"/>
        </w:trPr>
        <w:tc>
          <w:tcPr>
            <w:tcW w:w="341" w:type="dxa"/>
            <w:tcBorders>
              <w:top w:val="nil"/>
              <w:left w:val="nil"/>
              <w:bottom w:val="nil"/>
              <w:right w:val="nil"/>
            </w:tcBorders>
            <w:shd w:val="clear" w:color="auto" w:fill="auto"/>
            <w:noWrap/>
            <w:vAlign w:val="bottom"/>
            <w:hideMark/>
          </w:tcPr>
          <w:p w14:paraId="7F3105D0"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16B8F7AC"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10245BE"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5F3A761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0D0678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nil"/>
            </w:tcBorders>
            <w:shd w:val="clear" w:color="auto" w:fill="CCC0D9" w:themeFill="accent4" w:themeFillTint="66"/>
            <w:noWrap/>
            <w:vAlign w:val="bottom"/>
            <w:hideMark/>
          </w:tcPr>
          <w:p w14:paraId="3620A1D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CECF83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49FA2FC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E0836DF"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3C2DBE5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1ECB5D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31092B4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7CE671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nil"/>
            </w:tcBorders>
            <w:shd w:val="clear" w:color="auto" w:fill="CCC0D9" w:themeFill="accent4" w:themeFillTint="66"/>
            <w:noWrap/>
            <w:vAlign w:val="bottom"/>
            <w:hideMark/>
          </w:tcPr>
          <w:p w14:paraId="545683F9"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1611C964"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nil"/>
              <w:right w:val="single" w:sz="4" w:space="0" w:color="auto"/>
            </w:tcBorders>
            <w:shd w:val="clear" w:color="auto" w:fill="auto"/>
            <w:noWrap/>
            <w:vAlign w:val="bottom"/>
            <w:hideMark/>
          </w:tcPr>
          <w:p w14:paraId="4367C450"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nil"/>
              <w:right w:val="single" w:sz="4" w:space="0" w:color="auto"/>
            </w:tcBorders>
            <w:shd w:val="clear" w:color="auto" w:fill="CCC0D9" w:themeFill="accent4" w:themeFillTint="66"/>
            <w:noWrap/>
            <w:vAlign w:val="bottom"/>
            <w:hideMark/>
          </w:tcPr>
          <w:p w14:paraId="7EE319B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617A229E" w14:textId="77777777" w:rsidTr="00C42294">
        <w:trPr>
          <w:trHeight w:val="216"/>
        </w:trPr>
        <w:tc>
          <w:tcPr>
            <w:tcW w:w="341" w:type="dxa"/>
            <w:tcBorders>
              <w:top w:val="nil"/>
              <w:left w:val="nil"/>
              <w:bottom w:val="nil"/>
              <w:right w:val="nil"/>
            </w:tcBorders>
            <w:shd w:val="clear" w:color="auto" w:fill="auto"/>
            <w:noWrap/>
            <w:vAlign w:val="bottom"/>
            <w:hideMark/>
          </w:tcPr>
          <w:p w14:paraId="04F38D9A" w14:textId="77777777" w:rsidR="00906488" w:rsidRPr="0064012C" w:rsidRDefault="00906488" w:rsidP="00E80E0D">
            <w:pPr>
              <w:spacing w:after="0" w:line="240" w:lineRule="auto"/>
              <w:rPr>
                <w:rFonts w:ascii="Arial" w:eastAsia="Times New Roman" w:hAnsi="Arial" w:cs="Arial"/>
                <w:i/>
                <w:iCs/>
                <w:sz w:val="20"/>
                <w:szCs w:val="20"/>
                <w:lang w:eastAsia="en-GB"/>
              </w:rPr>
            </w:pPr>
          </w:p>
        </w:tc>
        <w:tc>
          <w:tcPr>
            <w:tcW w:w="3927" w:type="dxa"/>
            <w:tcBorders>
              <w:top w:val="nil"/>
              <w:left w:val="nil"/>
              <w:bottom w:val="nil"/>
              <w:right w:val="nil"/>
            </w:tcBorders>
            <w:shd w:val="clear" w:color="auto" w:fill="auto"/>
            <w:noWrap/>
            <w:vAlign w:val="bottom"/>
            <w:hideMark/>
          </w:tcPr>
          <w:p w14:paraId="0E8BF243" w14:textId="77777777" w:rsidR="00906488" w:rsidRPr="0064012C" w:rsidRDefault="00906488" w:rsidP="00E80E0D">
            <w:pPr>
              <w:spacing w:after="0" w:line="240" w:lineRule="auto"/>
              <w:rPr>
                <w:rFonts w:ascii="Arial" w:eastAsia="Times New Roman" w:hAnsi="Arial" w:cs="Arial"/>
                <w:sz w:val="20"/>
                <w:szCs w:val="20"/>
                <w:lang w:eastAsia="en-GB"/>
              </w:rPr>
            </w:pPr>
            <w:r w:rsidRPr="0064012C">
              <w:rPr>
                <w:rFonts w:ascii="Arial" w:eastAsia="Times New Roman" w:hAnsi="Arial" w:cs="Arial"/>
                <w:sz w:val="20"/>
                <w:szCs w:val="20"/>
                <w:lang w:eastAsia="en-GB"/>
              </w:rPr>
              <w:t>please specify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9D9B95A"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0A87056"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8EA676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38D1A21"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73043D2"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1A6B557"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387B39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80120F5"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5E5A624B"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C79CAD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77683E2C"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5261F88"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p>
        </w:tc>
        <w:tc>
          <w:tcPr>
            <w:tcW w:w="261" w:type="dxa"/>
            <w:tcBorders>
              <w:top w:val="nil"/>
              <w:left w:val="nil"/>
              <w:bottom w:val="nil"/>
              <w:right w:val="nil"/>
            </w:tcBorders>
            <w:shd w:val="clear" w:color="auto" w:fill="auto"/>
            <w:noWrap/>
            <w:vAlign w:val="bottom"/>
            <w:hideMark/>
          </w:tcPr>
          <w:p w14:paraId="5294A6DB"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BD2028A" w14:textId="77777777" w:rsidR="00906488" w:rsidRPr="00E80E0D" w:rsidRDefault="00906488"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851" w:type="dxa"/>
            <w:tcBorders>
              <w:top w:val="single" w:sz="4" w:space="0" w:color="auto"/>
              <w:left w:val="nil"/>
              <w:bottom w:val="single" w:sz="8" w:space="0" w:color="auto"/>
              <w:right w:val="single" w:sz="4" w:space="0" w:color="auto"/>
            </w:tcBorders>
            <w:shd w:val="clear" w:color="auto" w:fill="CCC0D9" w:themeFill="accent4" w:themeFillTint="66"/>
            <w:noWrap/>
            <w:vAlign w:val="bottom"/>
            <w:hideMark/>
          </w:tcPr>
          <w:p w14:paraId="32B83FF3" w14:textId="77777777" w:rsidR="00906488" w:rsidRPr="00E80E0D" w:rsidRDefault="00906488"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r>
      <w:tr w:rsidR="00906488" w:rsidRPr="00E80E0D" w14:paraId="385F1097" w14:textId="77777777" w:rsidTr="005B5ED6">
        <w:trPr>
          <w:trHeight w:val="150"/>
        </w:trPr>
        <w:tc>
          <w:tcPr>
            <w:tcW w:w="341" w:type="dxa"/>
            <w:tcBorders>
              <w:top w:val="nil"/>
              <w:left w:val="nil"/>
              <w:bottom w:val="nil"/>
              <w:right w:val="nil"/>
            </w:tcBorders>
            <w:shd w:val="clear" w:color="auto" w:fill="auto"/>
            <w:noWrap/>
            <w:vAlign w:val="bottom"/>
            <w:hideMark/>
          </w:tcPr>
          <w:p w14:paraId="258F0355" w14:textId="77777777" w:rsidR="00906488" w:rsidRPr="00E80E0D" w:rsidRDefault="00906488" w:rsidP="00E80E0D">
            <w:pPr>
              <w:spacing w:after="0" w:line="240" w:lineRule="auto"/>
              <w:rPr>
                <w:rFonts w:ascii="Arial" w:eastAsia="Times New Roman" w:hAnsi="Arial" w:cs="Arial"/>
                <w:i/>
                <w:iCs/>
                <w:sz w:val="16"/>
                <w:szCs w:val="16"/>
                <w:lang w:eastAsia="en-GB"/>
              </w:rPr>
            </w:pPr>
          </w:p>
        </w:tc>
        <w:tc>
          <w:tcPr>
            <w:tcW w:w="3927" w:type="dxa"/>
            <w:tcBorders>
              <w:top w:val="nil"/>
              <w:left w:val="nil"/>
              <w:bottom w:val="nil"/>
              <w:right w:val="nil"/>
            </w:tcBorders>
            <w:shd w:val="clear" w:color="auto" w:fill="auto"/>
            <w:noWrap/>
            <w:vAlign w:val="bottom"/>
            <w:hideMark/>
          </w:tcPr>
          <w:p w14:paraId="7A7F97FC" w14:textId="77777777" w:rsidR="00906488" w:rsidRDefault="00906488" w:rsidP="00E80E0D">
            <w:pPr>
              <w:spacing w:after="0" w:line="240" w:lineRule="auto"/>
              <w:rPr>
                <w:rFonts w:ascii="Arial" w:eastAsia="Times New Roman" w:hAnsi="Arial" w:cs="Arial"/>
                <w:sz w:val="16"/>
                <w:szCs w:val="16"/>
                <w:lang w:eastAsia="en-GB"/>
              </w:rPr>
            </w:pPr>
          </w:p>
          <w:p w14:paraId="0BF6A306" w14:textId="77777777" w:rsidR="005B5ED6" w:rsidRDefault="005B5ED6" w:rsidP="00E80E0D">
            <w:pPr>
              <w:spacing w:after="0" w:line="240" w:lineRule="auto"/>
              <w:rPr>
                <w:rFonts w:ascii="Arial" w:eastAsia="Times New Roman" w:hAnsi="Arial" w:cs="Arial"/>
                <w:sz w:val="16"/>
                <w:szCs w:val="16"/>
                <w:lang w:eastAsia="en-GB"/>
              </w:rPr>
            </w:pPr>
          </w:p>
          <w:p w14:paraId="0FD8D60E" w14:textId="77777777" w:rsidR="00CD6815" w:rsidRDefault="00CD6815" w:rsidP="00E80E0D">
            <w:pPr>
              <w:spacing w:after="0" w:line="240" w:lineRule="auto"/>
              <w:rPr>
                <w:rFonts w:ascii="Arial" w:eastAsia="Times New Roman" w:hAnsi="Arial" w:cs="Arial"/>
                <w:sz w:val="16"/>
                <w:szCs w:val="16"/>
                <w:lang w:eastAsia="en-GB"/>
              </w:rPr>
            </w:pPr>
          </w:p>
          <w:p w14:paraId="0C988565" w14:textId="77777777" w:rsidR="00CD6815" w:rsidRDefault="00CD6815" w:rsidP="00E80E0D">
            <w:pPr>
              <w:spacing w:after="0" w:line="240" w:lineRule="auto"/>
              <w:rPr>
                <w:rFonts w:ascii="Arial" w:eastAsia="Times New Roman" w:hAnsi="Arial" w:cs="Arial"/>
                <w:sz w:val="16"/>
                <w:szCs w:val="16"/>
                <w:lang w:eastAsia="en-GB"/>
              </w:rPr>
            </w:pPr>
          </w:p>
          <w:p w14:paraId="524230E8"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505B1D7B"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687" w:type="dxa"/>
            <w:tcBorders>
              <w:top w:val="single" w:sz="4" w:space="0" w:color="auto"/>
              <w:left w:val="nil"/>
              <w:bottom w:val="nil"/>
              <w:right w:val="nil"/>
            </w:tcBorders>
            <w:shd w:val="clear" w:color="auto" w:fill="auto"/>
            <w:noWrap/>
            <w:vAlign w:val="bottom"/>
            <w:hideMark/>
          </w:tcPr>
          <w:p w14:paraId="5286D26C"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194351CD"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46A5F3C6"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6785C5A6"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11FC5F87"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19E978F0"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2CD16030"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7763D279"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4B8E5F45"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2FE9C8E3" w14:textId="77777777" w:rsidR="00906488" w:rsidRPr="00E80E0D" w:rsidRDefault="00906488"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36CC78BE" w14:textId="77777777" w:rsidR="00906488" w:rsidRPr="00E80E0D" w:rsidRDefault="00906488" w:rsidP="00E80E0D">
            <w:pPr>
              <w:spacing w:after="0" w:line="240" w:lineRule="auto"/>
              <w:rPr>
                <w:rFonts w:ascii="Arial" w:eastAsia="Times New Roman" w:hAnsi="Arial" w:cs="Arial"/>
                <w:color w:val="FF0000"/>
                <w:sz w:val="16"/>
                <w:szCs w:val="16"/>
                <w:lang w:eastAsia="en-GB"/>
              </w:rPr>
            </w:pPr>
          </w:p>
        </w:tc>
        <w:tc>
          <w:tcPr>
            <w:tcW w:w="261" w:type="dxa"/>
            <w:tcBorders>
              <w:top w:val="nil"/>
              <w:left w:val="nil"/>
              <w:bottom w:val="nil"/>
              <w:right w:val="nil"/>
            </w:tcBorders>
            <w:shd w:val="clear" w:color="auto" w:fill="auto"/>
            <w:noWrap/>
            <w:vAlign w:val="bottom"/>
            <w:hideMark/>
          </w:tcPr>
          <w:p w14:paraId="5D40E76A" w14:textId="77777777" w:rsidR="00906488" w:rsidRPr="00E80E0D" w:rsidRDefault="00906488"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1DFAB7E9" w14:textId="77777777" w:rsidR="00906488" w:rsidRPr="00E80E0D" w:rsidRDefault="00906488" w:rsidP="00906488">
            <w:pPr>
              <w:spacing w:after="0" w:line="240" w:lineRule="auto"/>
              <w:rPr>
                <w:rFonts w:ascii="Arial" w:eastAsia="Times New Roman" w:hAnsi="Arial" w:cs="Arial"/>
                <w:b/>
                <w:bCs/>
                <w:color w:val="FF0000"/>
                <w:sz w:val="16"/>
                <w:szCs w:val="16"/>
                <w:lang w:eastAsia="en-GB"/>
              </w:rPr>
            </w:pPr>
          </w:p>
        </w:tc>
        <w:tc>
          <w:tcPr>
            <w:tcW w:w="851" w:type="dxa"/>
            <w:tcBorders>
              <w:top w:val="nil"/>
              <w:left w:val="nil"/>
              <w:bottom w:val="nil"/>
              <w:right w:val="nil"/>
            </w:tcBorders>
            <w:shd w:val="clear" w:color="auto" w:fill="auto"/>
            <w:noWrap/>
            <w:vAlign w:val="bottom"/>
            <w:hideMark/>
          </w:tcPr>
          <w:p w14:paraId="366E166C" w14:textId="77777777" w:rsidR="00906488" w:rsidRPr="00E80E0D" w:rsidRDefault="00906488" w:rsidP="00E80E0D">
            <w:pPr>
              <w:spacing w:after="0" w:line="240" w:lineRule="auto"/>
              <w:rPr>
                <w:rFonts w:ascii="Arial" w:eastAsia="Times New Roman" w:hAnsi="Arial" w:cs="Arial"/>
                <w:b/>
                <w:bCs/>
                <w:color w:val="FF0000"/>
                <w:sz w:val="16"/>
                <w:szCs w:val="16"/>
                <w:lang w:eastAsia="en-GB"/>
              </w:rPr>
            </w:pPr>
          </w:p>
        </w:tc>
      </w:tr>
      <w:tr w:rsidR="0064012C" w:rsidRPr="00E80E0D" w14:paraId="1A2BE3E8" w14:textId="77777777" w:rsidTr="0064012C">
        <w:trPr>
          <w:trHeight w:val="216"/>
        </w:trPr>
        <w:tc>
          <w:tcPr>
            <w:tcW w:w="4268" w:type="dxa"/>
            <w:gridSpan w:val="2"/>
            <w:tcBorders>
              <w:top w:val="nil"/>
              <w:left w:val="nil"/>
              <w:bottom w:val="nil"/>
              <w:right w:val="nil"/>
            </w:tcBorders>
            <w:shd w:val="clear" w:color="auto" w:fill="auto"/>
            <w:noWrap/>
            <w:vAlign w:val="bottom"/>
          </w:tcPr>
          <w:p w14:paraId="320C4527" w14:textId="77777777" w:rsidR="0064012C" w:rsidRPr="0064012C" w:rsidRDefault="0064012C" w:rsidP="00E80E0D">
            <w:pPr>
              <w:spacing w:after="0" w:line="240" w:lineRule="auto"/>
              <w:rPr>
                <w:rFonts w:ascii="Arial" w:eastAsia="Times New Roman" w:hAnsi="Arial" w:cs="Arial"/>
                <w:b/>
                <w:bCs/>
                <w:lang w:eastAsia="en-GB"/>
              </w:rPr>
            </w:pPr>
            <w:r w:rsidRPr="0064012C">
              <w:rPr>
                <w:rFonts w:ascii="Arial" w:eastAsia="Times New Roman" w:hAnsi="Arial" w:cs="Arial"/>
                <w:b/>
                <w:bCs/>
                <w:lang w:eastAsia="en-GB"/>
              </w:rPr>
              <w:t>Total Revenue Expenditure (b)</w:t>
            </w:r>
          </w:p>
        </w:tc>
        <w:tc>
          <w:tcPr>
            <w:tcW w:w="72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C5A9E9" w14:textId="77777777" w:rsidR="0064012C" w:rsidRDefault="0064012C" w:rsidP="00AF3A90">
            <w:pPr>
              <w:spacing w:after="0" w:line="240" w:lineRule="auto"/>
              <w:rPr>
                <w:rFonts w:ascii="Arial" w:eastAsia="Times New Roman" w:hAnsi="Arial" w:cs="Arial"/>
                <w:sz w:val="16"/>
                <w:szCs w:val="16"/>
                <w:lang w:eastAsia="en-GB"/>
              </w:rPr>
            </w:pPr>
          </w:p>
          <w:p w14:paraId="091400BA" w14:textId="77777777" w:rsidR="0064012C" w:rsidRDefault="0064012C" w:rsidP="00AF3A90">
            <w:pPr>
              <w:spacing w:after="0" w:line="240" w:lineRule="auto"/>
              <w:rPr>
                <w:rFonts w:ascii="Arial" w:eastAsia="Times New Roman" w:hAnsi="Arial" w:cs="Arial"/>
                <w:sz w:val="16"/>
                <w:szCs w:val="16"/>
                <w:lang w:eastAsia="en-GB"/>
              </w:rPr>
            </w:pPr>
          </w:p>
          <w:p w14:paraId="5F6C9212"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w:t>
            </w:r>
            <w:r w:rsidRPr="00E80E0D">
              <w:rPr>
                <w:rFonts w:ascii="Arial" w:eastAsia="Times New Roman" w:hAnsi="Arial" w:cs="Arial"/>
                <w:sz w:val="16"/>
                <w:szCs w:val="16"/>
                <w:lang w:eastAsia="en-GB"/>
              </w:rPr>
              <w:t xml:space="preserve"> </w:t>
            </w:r>
          </w:p>
        </w:tc>
        <w:tc>
          <w:tcPr>
            <w:tcW w:w="687" w:type="dxa"/>
            <w:tcBorders>
              <w:top w:val="single" w:sz="8" w:space="0" w:color="auto"/>
              <w:left w:val="nil"/>
              <w:bottom w:val="single" w:sz="8" w:space="0" w:color="auto"/>
              <w:right w:val="single" w:sz="8" w:space="0" w:color="auto"/>
            </w:tcBorders>
            <w:shd w:val="clear" w:color="auto" w:fill="CCC0D9" w:themeFill="accent4" w:themeFillTint="66"/>
            <w:noWrap/>
            <w:vAlign w:val="bottom"/>
          </w:tcPr>
          <w:p w14:paraId="632CA6B6"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tcPr>
          <w:p w14:paraId="43047CB8"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7" w:type="dxa"/>
            <w:tcBorders>
              <w:top w:val="single" w:sz="8" w:space="0" w:color="auto"/>
              <w:left w:val="nil"/>
              <w:bottom w:val="single" w:sz="8" w:space="0" w:color="auto"/>
              <w:right w:val="single" w:sz="8" w:space="0" w:color="auto"/>
            </w:tcBorders>
            <w:shd w:val="clear" w:color="auto" w:fill="CCC0D9" w:themeFill="accent4" w:themeFillTint="66"/>
            <w:noWrap/>
            <w:vAlign w:val="bottom"/>
          </w:tcPr>
          <w:p w14:paraId="1E316833"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tcPr>
          <w:p w14:paraId="68773FB2"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tcPr>
          <w:p w14:paraId="41D38155"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tcPr>
          <w:p w14:paraId="6A156268"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tcPr>
          <w:p w14:paraId="516D2964"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tcPr>
          <w:p w14:paraId="63D9B399"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tcPr>
          <w:p w14:paraId="31CBDF5B"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tcPr>
          <w:p w14:paraId="754479AD"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tcPr>
          <w:p w14:paraId="5EFCD6F6" w14:textId="77777777" w:rsidR="0064012C" w:rsidRPr="00E80E0D" w:rsidRDefault="0064012C"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261" w:type="dxa"/>
            <w:tcBorders>
              <w:top w:val="nil"/>
              <w:left w:val="nil"/>
              <w:bottom w:val="nil"/>
              <w:right w:val="nil"/>
            </w:tcBorders>
            <w:shd w:val="clear" w:color="auto" w:fill="auto"/>
            <w:noWrap/>
            <w:vAlign w:val="bottom"/>
          </w:tcPr>
          <w:p w14:paraId="24CF719D" w14:textId="77777777" w:rsidR="0064012C" w:rsidRPr="00E80E0D" w:rsidRDefault="0064012C" w:rsidP="00E80E0D">
            <w:pPr>
              <w:spacing w:after="0" w:line="240" w:lineRule="auto"/>
              <w:rPr>
                <w:rFonts w:ascii="Arial" w:eastAsia="Times New Roman" w:hAnsi="Arial" w:cs="Arial"/>
                <w:sz w:val="16"/>
                <w:szCs w:val="16"/>
                <w:lang w:eastAsia="en-GB"/>
              </w:rPr>
            </w:pPr>
          </w:p>
        </w:tc>
        <w:tc>
          <w:tcPr>
            <w:tcW w:w="774" w:type="dxa"/>
            <w:tcBorders>
              <w:top w:val="single" w:sz="8" w:space="0" w:color="auto"/>
              <w:left w:val="single" w:sz="8" w:space="0" w:color="auto"/>
              <w:bottom w:val="single" w:sz="8" w:space="0" w:color="auto"/>
              <w:right w:val="nil"/>
            </w:tcBorders>
            <w:shd w:val="clear" w:color="auto" w:fill="auto"/>
            <w:noWrap/>
            <w:vAlign w:val="bottom"/>
          </w:tcPr>
          <w:p w14:paraId="45464A22" w14:textId="77777777" w:rsidR="0064012C" w:rsidRPr="00E80E0D" w:rsidRDefault="0064012C" w:rsidP="00AF3A90">
            <w:pPr>
              <w:spacing w:after="0" w:line="240" w:lineRule="auto"/>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 xml:space="preserve"> £               </w:t>
            </w:r>
          </w:p>
        </w:tc>
        <w:tc>
          <w:tcPr>
            <w:tcW w:w="851" w:type="dxa"/>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tcPr>
          <w:p w14:paraId="3496D9BC" w14:textId="77777777" w:rsidR="0064012C" w:rsidRPr="00E80E0D" w:rsidRDefault="0064012C" w:rsidP="00AF3A90">
            <w:pPr>
              <w:spacing w:after="0" w:line="240" w:lineRule="auto"/>
              <w:rPr>
                <w:rFonts w:ascii="Arial" w:eastAsia="Times New Roman" w:hAnsi="Arial" w:cs="Arial"/>
                <w:b/>
                <w:bCs/>
                <w:color w:val="000080"/>
                <w:sz w:val="16"/>
                <w:szCs w:val="16"/>
                <w:lang w:eastAsia="en-GB"/>
              </w:rPr>
            </w:pPr>
            <w:r w:rsidRPr="00E80E0D">
              <w:rPr>
                <w:rFonts w:ascii="Arial" w:eastAsia="Times New Roman" w:hAnsi="Arial" w:cs="Arial"/>
                <w:b/>
                <w:bCs/>
                <w:color w:val="000080"/>
                <w:sz w:val="16"/>
                <w:szCs w:val="16"/>
                <w:lang w:eastAsia="en-GB"/>
              </w:rPr>
              <w:t xml:space="preserve"> £              </w:t>
            </w:r>
          </w:p>
        </w:tc>
      </w:tr>
      <w:tr w:rsidR="00CD6815" w:rsidRPr="00E80E0D" w14:paraId="5875EE06" w14:textId="77777777" w:rsidTr="0064012C">
        <w:trPr>
          <w:trHeight w:val="216"/>
        </w:trPr>
        <w:tc>
          <w:tcPr>
            <w:tcW w:w="4268" w:type="dxa"/>
            <w:gridSpan w:val="2"/>
            <w:tcBorders>
              <w:top w:val="nil"/>
              <w:left w:val="nil"/>
              <w:bottom w:val="nil"/>
            </w:tcBorders>
            <w:shd w:val="clear" w:color="auto" w:fill="auto"/>
            <w:noWrap/>
            <w:vAlign w:val="bottom"/>
          </w:tcPr>
          <w:p w14:paraId="20D2F042" w14:textId="77777777" w:rsidR="00CD6815" w:rsidRPr="0064012C" w:rsidRDefault="00CD6815" w:rsidP="00E80E0D">
            <w:pPr>
              <w:spacing w:after="0" w:line="240" w:lineRule="auto"/>
              <w:rPr>
                <w:rFonts w:ascii="Arial" w:eastAsia="Times New Roman" w:hAnsi="Arial" w:cs="Arial"/>
                <w:b/>
                <w:bCs/>
                <w:lang w:eastAsia="en-GB"/>
              </w:rPr>
            </w:pPr>
          </w:p>
        </w:tc>
        <w:tc>
          <w:tcPr>
            <w:tcW w:w="724" w:type="dxa"/>
            <w:tcBorders>
              <w:top w:val="single" w:sz="8" w:space="0" w:color="auto"/>
              <w:bottom w:val="single" w:sz="8" w:space="0" w:color="auto"/>
            </w:tcBorders>
            <w:shd w:val="clear" w:color="auto" w:fill="auto"/>
            <w:noWrap/>
            <w:vAlign w:val="bottom"/>
          </w:tcPr>
          <w:p w14:paraId="5757D790" w14:textId="77777777" w:rsidR="00CD6815" w:rsidRDefault="00CD6815" w:rsidP="00AF3A90">
            <w:pPr>
              <w:spacing w:after="0" w:line="240" w:lineRule="auto"/>
              <w:rPr>
                <w:rFonts w:ascii="Arial" w:eastAsia="Times New Roman" w:hAnsi="Arial" w:cs="Arial"/>
                <w:sz w:val="16"/>
                <w:szCs w:val="16"/>
                <w:lang w:eastAsia="en-GB"/>
              </w:rPr>
            </w:pPr>
          </w:p>
        </w:tc>
        <w:tc>
          <w:tcPr>
            <w:tcW w:w="687" w:type="dxa"/>
            <w:tcBorders>
              <w:top w:val="single" w:sz="8" w:space="0" w:color="auto"/>
              <w:bottom w:val="single" w:sz="8" w:space="0" w:color="auto"/>
            </w:tcBorders>
            <w:shd w:val="clear" w:color="auto" w:fill="auto"/>
            <w:noWrap/>
            <w:vAlign w:val="bottom"/>
          </w:tcPr>
          <w:p w14:paraId="5FF58301" w14:textId="77777777" w:rsidR="00CD6815" w:rsidRDefault="00CD6815" w:rsidP="00AF3A90">
            <w:pPr>
              <w:spacing w:after="0" w:line="240" w:lineRule="auto"/>
              <w:rPr>
                <w:rFonts w:ascii="Arial" w:eastAsia="Times New Roman" w:hAnsi="Arial" w:cs="Arial"/>
                <w:sz w:val="16"/>
                <w:szCs w:val="16"/>
                <w:lang w:eastAsia="en-GB"/>
              </w:rPr>
            </w:pPr>
          </w:p>
        </w:tc>
        <w:tc>
          <w:tcPr>
            <w:tcW w:w="724" w:type="dxa"/>
            <w:tcBorders>
              <w:top w:val="single" w:sz="8" w:space="0" w:color="auto"/>
              <w:bottom w:val="single" w:sz="8" w:space="0" w:color="auto"/>
            </w:tcBorders>
            <w:shd w:val="clear" w:color="auto" w:fill="auto"/>
            <w:noWrap/>
            <w:vAlign w:val="bottom"/>
          </w:tcPr>
          <w:p w14:paraId="68AFB971" w14:textId="77777777" w:rsidR="00CD6815" w:rsidRDefault="00CD6815" w:rsidP="00AF3A90">
            <w:pPr>
              <w:spacing w:after="0" w:line="240" w:lineRule="auto"/>
              <w:rPr>
                <w:rFonts w:ascii="Arial" w:eastAsia="Times New Roman" w:hAnsi="Arial" w:cs="Arial"/>
                <w:sz w:val="16"/>
                <w:szCs w:val="16"/>
                <w:lang w:eastAsia="en-GB"/>
              </w:rPr>
            </w:pPr>
          </w:p>
        </w:tc>
        <w:tc>
          <w:tcPr>
            <w:tcW w:w="687" w:type="dxa"/>
            <w:tcBorders>
              <w:top w:val="single" w:sz="8" w:space="0" w:color="auto"/>
              <w:bottom w:val="single" w:sz="8" w:space="0" w:color="auto"/>
            </w:tcBorders>
            <w:shd w:val="clear" w:color="auto" w:fill="auto"/>
            <w:noWrap/>
            <w:vAlign w:val="bottom"/>
          </w:tcPr>
          <w:p w14:paraId="386A1C76" w14:textId="77777777" w:rsidR="00CD6815" w:rsidRDefault="00CD6815" w:rsidP="00AF3A90">
            <w:pPr>
              <w:spacing w:after="0" w:line="240" w:lineRule="auto"/>
              <w:rPr>
                <w:rFonts w:ascii="Arial" w:eastAsia="Times New Roman" w:hAnsi="Arial" w:cs="Arial"/>
                <w:sz w:val="16"/>
                <w:szCs w:val="16"/>
                <w:lang w:eastAsia="en-GB"/>
              </w:rPr>
            </w:pPr>
          </w:p>
        </w:tc>
        <w:tc>
          <w:tcPr>
            <w:tcW w:w="724" w:type="dxa"/>
            <w:tcBorders>
              <w:top w:val="single" w:sz="8" w:space="0" w:color="auto"/>
              <w:bottom w:val="single" w:sz="8" w:space="0" w:color="auto"/>
            </w:tcBorders>
            <w:shd w:val="clear" w:color="auto" w:fill="auto"/>
            <w:noWrap/>
            <w:vAlign w:val="bottom"/>
          </w:tcPr>
          <w:p w14:paraId="59D2B0BC" w14:textId="77777777" w:rsidR="00CD6815" w:rsidRDefault="00CD6815" w:rsidP="00AF3A90">
            <w:pPr>
              <w:spacing w:after="0" w:line="240" w:lineRule="auto"/>
              <w:rPr>
                <w:rFonts w:ascii="Arial" w:eastAsia="Times New Roman" w:hAnsi="Arial" w:cs="Arial"/>
                <w:sz w:val="16"/>
                <w:szCs w:val="16"/>
                <w:lang w:eastAsia="en-GB"/>
              </w:rPr>
            </w:pPr>
          </w:p>
        </w:tc>
        <w:tc>
          <w:tcPr>
            <w:tcW w:w="686" w:type="dxa"/>
            <w:tcBorders>
              <w:top w:val="single" w:sz="8" w:space="0" w:color="auto"/>
              <w:bottom w:val="single" w:sz="8" w:space="0" w:color="auto"/>
            </w:tcBorders>
            <w:shd w:val="clear" w:color="auto" w:fill="auto"/>
            <w:noWrap/>
            <w:vAlign w:val="bottom"/>
          </w:tcPr>
          <w:p w14:paraId="02D2FC49" w14:textId="77777777" w:rsidR="00CD6815" w:rsidRDefault="00CD6815" w:rsidP="00AF3A90">
            <w:pPr>
              <w:spacing w:after="0" w:line="240" w:lineRule="auto"/>
              <w:rPr>
                <w:rFonts w:ascii="Arial" w:eastAsia="Times New Roman" w:hAnsi="Arial" w:cs="Arial"/>
                <w:sz w:val="16"/>
                <w:szCs w:val="16"/>
                <w:lang w:eastAsia="en-GB"/>
              </w:rPr>
            </w:pPr>
          </w:p>
        </w:tc>
        <w:tc>
          <w:tcPr>
            <w:tcW w:w="724" w:type="dxa"/>
            <w:tcBorders>
              <w:top w:val="single" w:sz="8" w:space="0" w:color="auto"/>
              <w:bottom w:val="single" w:sz="8" w:space="0" w:color="auto"/>
            </w:tcBorders>
            <w:shd w:val="clear" w:color="auto" w:fill="auto"/>
            <w:noWrap/>
            <w:vAlign w:val="bottom"/>
          </w:tcPr>
          <w:p w14:paraId="732523C7" w14:textId="77777777" w:rsidR="00CD6815" w:rsidRDefault="00CD6815" w:rsidP="00AF3A90">
            <w:pPr>
              <w:spacing w:after="0" w:line="240" w:lineRule="auto"/>
              <w:rPr>
                <w:rFonts w:ascii="Arial" w:eastAsia="Times New Roman" w:hAnsi="Arial" w:cs="Arial"/>
                <w:sz w:val="16"/>
                <w:szCs w:val="16"/>
                <w:lang w:eastAsia="en-GB"/>
              </w:rPr>
            </w:pPr>
          </w:p>
        </w:tc>
        <w:tc>
          <w:tcPr>
            <w:tcW w:w="686" w:type="dxa"/>
            <w:tcBorders>
              <w:top w:val="single" w:sz="8" w:space="0" w:color="auto"/>
              <w:bottom w:val="single" w:sz="8" w:space="0" w:color="auto"/>
            </w:tcBorders>
            <w:shd w:val="clear" w:color="auto" w:fill="auto"/>
            <w:noWrap/>
            <w:vAlign w:val="bottom"/>
          </w:tcPr>
          <w:p w14:paraId="72DA9063" w14:textId="77777777" w:rsidR="00CD6815" w:rsidRDefault="00CD6815" w:rsidP="00AF3A90">
            <w:pPr>
              <w:spacing w:after="0" w:line="240" w:lineRule="auto"/>
              <w:rPr>
                <w:rFonts w:ascii="Arial" w:eastAsia="Times New Roman" w:hAnsi="Arial" w:cs="Arial"/>
                <w:sz w:val="16"/>
                <w:szCs w:val="16"/>
                <w:lang w:eastAsia="en-GB"/>
              </w:rPr>
            </w:pPr>
          </w:p>
        </w:tc>
        <w:tc>
          <w:tcPr>
            <w:tcW w:w="724" w:type="dxa"/>
            <w:tcBorders>
              <w:top w:val="single" w:sz="8" w:space="0" w:color="auto"/>
              <w:bottom w:val="single" w:sz="8" w:space="0" w:color="auto"/>
            </w:tcBorders>
            <w:shd w:val="clear" w:color="auto" w:fill="auto"/>
            <w:noWrap/>
            <w:vAlign w:val="bottom"/>
          </w:tcPr>
          <w:p w14:paraId="45E229EA" w14:textId="77777777" w:rsidR="00CD6815" w:rsidRDefault="00CD6815" w:rsidP="00AF3A90">
            <w:pPr>
              <w:spacing w:after="0" w:line="240" w:lineRule="auto"/>
              <w:rPr>
                <w:rFonts w:ascii="Arial" w:eastAsia="Times New Roman" w:hAnsi="Arial" w:cs="Arial"/>
                <w:sz w:val="16"/>
                <w:szCs w:val="16"/>
                <w:lang w:eastAsia="en-GB"/>
              </w:rPr>
            </w:pPr>
          </w:p>
        </w:tc>
        <w:tc>
          <w:tcPr>
            <w:tcW w:w="686" w:type="dxa"/>
            <w:tcBorders>
              <w:top w:val="single" w:sz="8" w:space="0" w:color="auto"/>
              <w:bottom w:val="single" w:sz="8" w:space="0" w:color="auto"/>
            </w:tcBorders>
            <w:shd w:val="clear" w:color="auto" w:fill="auto"/>
            <w:noWrap/>
            <w:vAlign w:val="bottom"/>
          </w:tcPr>
          <w:p w14:paraId="106ECAE8" w14:textId="77777777" w:rsidR="00CD6815" w:rsidRDefault="00CD6815" w:rsidP="00AF3A90">
            <w:pPr>
              <w:spacing w:after="0" w:line="240" w:lineRule="auto"/>
              <w:rPr>
                <w:rFonts w:ascii="Arial" w:eastAsia="Times New Roman" w:hAnsi="Arial" w:cs="Arial"/>
                <w:sz w:val="16"/>
                <w:szCs w:val="16"/>
                <w:lang w:eastAsia="en-GB"/>
              </w:rPr>
            </w:pPr>
          </w:p>
        </w:tc>
        <w:tc>
          <w:tcPr>
            <w:tcW w:w="724" w:type="dxa"/>
            <w:tcBorders>
              <w:top w:val="single" w:sz="8" w:space="0" w:color="auto"/>
              <w:bottom w:val="single" w:sz="8" w:space="0" w:color="auto"/>
            </w:tcBorders>
            <w:shd w:val="clear" w:color="auto" w:fill="auto"/>
            <w:noWrap/>
            <w:vAlign w:val="bottom"/>
          </w:tcPr>
          <w:p w14:paraId="056AD20B" w14:textId="77777777" w:rsidR="00CD6815" w:rsidRDefault="00CD6815" w:rsidP="00AF3A90">
            <w:pPr>
              <w:spacing w:after="0" w:line="240" w:lineRule="auto"/>
              <w:rPr>
                <w:rFonts w:ascii="Arial" w:eastAsia="Times New Roman" w:hAnsi="Arial" w:cs="Arial"/>
                <w:sz w:val="16"/>
                <w:szCs w:val="16"/>
                <w:lang w:eastAsia="en-GB"/>
              </w:rPr>
            </w:pPr>
          </w:p>
        </w:tc>
        <w:tc>
          <w:tcPr>
            <w:tcW w:w="686" w:type="dxa"/>
            <w:tcBorders>
              <w:top w:val="single" w:sz="8" w:space="0" w:color="auto"/>
              <w:bottom w:val="single" w:sz="8" w:space="0" w:color="auto"/>
            </w:tcBorders>
            <w:shd w:val="clear" w:color="auto" w:fill="auto"/>
            <w:noWrap/>
            <w:vAlign w:val="bottom"/>
          </w:tcPr>
          <w:p w14:paraId="6E08A677" w14:textId="77777777" w:rsidR="00CD6815" w:rsidRDefault="00CD6815" w:rsidP="00AF3A90">
            <w:pPr>
              <w:spacing w:after="0" w:line="240" w:lineRule="auto"/>
              <w:rPr>
                <w:rFonts w:ascii="Arial" w:eastAsia="Times New Roman" w:hAnsi="Arial" w:cs="Arial"/>
                <w:sz w:val="16"/>
                <w:szCs w:val="16"/>
                <w:lang w:eastAsia="en-GB"/>
              </w:rPr>
            </w:pPr>
          </w:p>
        </w:tc>
        <w:tc>
          <w:tcPr>
            <w:tcW w:w="261" w:type="dxa"/>
            <w:tcBorders>
              <w:top w:val="nil"/>
              <w:left w:val="nil"/>
              <w:bottom w:val="nil"/>
            </w:tcBorders>
            <w:shd w:val="clear" w:color="auto" w:fill="auto"/>
            <w:noWrap/>
            <w:vAlign w:val="bottom"/>
          </w:tcPr>
          <w:p w14:paraId="5CE72574"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single" w:sz="8" w:space="0" w:color="auto"/>
              <w:bottom w:val="single" w:sz="8" w:space="0" w:color="auto"/>
            </w:tcBorders>
            <w:shd w:val="clear" w:color="auto" w:fill="auto"/>
            <w:noWrap/>
            <w:vAlign w:val="bottom"/>
          </w:tcPr>
          <w:p w14:paraId="2A94C7A8" w14:textId="77777777" w:rsidR="00CD6815" w:rsidRPr="00E80E0D" w:rsidRDefault="00CD6815" w:rsidP="005B5ED6">
            <w:pPr>
              <w:spacing w:after="0" w:line="240" w:lineRule="auto"/>
              <w:rPr>
                <w:rFonts w:ascii="Arial" w:eastAsia="Times New Roman" w:hAnsi="Arial" w:cs="Arial"/>
                <w:b/>
                <w:bCs/>
                <w:sz w:val="16"/>
                <w:szCs w:val="16"/>
                <w:lang w:eastAsia="en-GB"/>
              </w:rPr>
            </w:pPr>
          </w:p>
        </w:tc>
        <w:tc>
          <w:tcPr>
            <w:tcW w:w="851" w:type="dxa"/>
            <w:tcBorders>
              <w:top w:val="single" w:sz="8" w:space="0" w:color="auto"/>
              <w:bottom w:val="single" w:sz="8" w:space="0" w:color="auto"/>
            </w:tcBorders>
            <w:shd w:val="clear" w:color="auto" w:fill="auto"/>
            <w:noWrap/>
            <w:vAlign w:val="bottom"/>
          </w:tcPr>
          <w:p w14:paraId="28BC3CD1" w14:textId="77777777" w:rsidR="00CD6815" w:rsidRPr="00E80E0D" w:rsidRDefault="00CD6815" w:rsidP="00906488">
            <w:pPr>
              <w:spacing w:after="0" w:line="240" w:lineRule="auto"/>
              <w:rPr>
                <w:rFonts w:ascii="Arial" w:eastAsia="Times New Roman" w:hAnsi="Arial" w:cs="Arial"/>
                <w:b/>
                <w:bCs/>
                <w:color w:val="000080"/>
                <w:sz w:val="16"/>
                <w:szCs w:val="16"/>
                <w:lang w:eastAsia="en-GB"/>
              </w:rPr>
            </w:pPr>
          </w:p>
        </w:tc>
      </w:tr>
      <w:tr w:rsidR="00CD6815" w:rsidRPr="00E80E0D" w14:paraId="24633C57" w14:textId="77777777" w:rsidTr="00C42294">
        <w:trPr>
          <w:trHeight w:val="216"/>
        </w:trPr>
        <w:tc>
          <w:tcPr>
            <w:tcW w:w="4268" w:type="dxa"/>
            <w:gridSpan w:val="2"/>
            <w:tcBorders>
              <w:top w:val="nil"/>
              <w:left w:val="nil"/>
              <w:bottom w:val="nil"/>
              <w:right w:val="nil"/>
            </w:tcBorders>
            <w:shd w:val="clear" w:color="auto" w:fill="auto"/>
            <w:noWrap/>
            <w:vAlign w:val="bottom"/>
            <w:hideMark/>
          </w:tcPr>
          <w:p w14:paraId="3F393CB0" w14:textId="77777777" w:rsidR="0064012C" w:rsidRDefault="0064012C" w:rsidP="00E80E0D">
            <w:pPr>
              <w:spacing w:after="0" w:line="240" w:lineRule="auto"/>
              <w:rPr>
                <w:rFonts w:ascii="Arial" w:eastAsia="Times New Roman" w:hAnsi="Arial" w:cs="Arial"/>
                <w:b/>
                <w:bCs/>
                <w:lang w:eastAsia="en-GB"/>
              </w:rPr>
            </w:pPr>
          </w:p>
          <w:p w14:paraId="11DA03FB" w14:textId="77777777" w:rsidR="00CD6815" w:rsidRPr="0064012C" w:rsidRDefault="00CD6815" w:rsidP="00E80E0D">
            <w:pPr>
              <w:spacing w:after="0" w:line="240" w:lineRule="auto"/>
              <w:rPr>
                <w:rFonts w:ascii="Arial" w:eastAsia="Times New Roman" w:hAnsi="Arial" w:cs="Arial"/>
                <w:b/>
                <w:bCs/>
                <w:lang w:eastAsia="en-GB"/>
              </w:rPr>
            </w:pPr>
            <w:r w:rsidRPr="0064012C">
              <w:rPr>
                <w:rFonts w:ascii="Arial" w:eastAsia="Times New Roman" w:hAnsi="Arial" w:cs="Arial"/>
                <w:b/>
                <w:bCs/>
                <w:lang w:eastAsia="en-GB"/>
              </w:rPr>
              <w:t>Total Capital Expenditure (c)</w:t>
            </w:r>
          </w:p>
        </w:tc>
        <w:tc>
          <w:tcPr>
            <w:tcW w:w="7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D77811"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7"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2C2613BF"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hideMark/>
          </w:tcPr>
          <w:p w14:paraId="4BD04BB2"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7"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10F4C62E"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hideMark/>
          </w:tcPr>
          <w:p w14:paraId="19639660"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1C8C952D"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hideMark/>
          </w:tcPr>
          <w:p w14:paraId="5843B0F2"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37E80656"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hideMark/>
          </w:tcPr>
          <w:p w14:paraId="5B47E396"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6FF2E33B"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nil"/>
              <w:bottom w:val="single" w:sz="8" w:space="0" w:color="auto"/>
              <w:right w:val="single" w:sz="8" w:space="0" w:color="auto"/>
            </w:tcBorders>
            <w:shd w:val="clear" w:color="auto" w:fill="auto"/>
            <w:noWrap/>
            <w:vAlign w:val="bottom"/>
            <w:hideMark/>
          </w:tcPr>
          <w:p w14:paraId="5404444B"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nil"/>
              <w:bottom w:val="single" w:sz="8" w:space="0" w:color="auto"/>
              <w:right w:val="single" w:sz="8" w:space="0" w:color="auto"/>
            </w:tcBorders>
            <w:shd w:val="clear" w:color="auto" w:fill="CCC0D9" w:themeFill="accent4" w:themeFillTint="66"/>
            <w:noWrap/>
            <w:vAlign w:val="bottom"/>
            <w:hideMark/>
          </w:tcPr>
          <w:p w14:paraId="42BCE6CF" w14:textId="77777777" w:rsidR="00CD6815" w:rsidRPr="00E80E0D" w:rsidRDefault="00CD6815" w:rsidP="00AF3A90">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261" w:type="dxa"/>
            <w:tcBorders>
              <w:top w:val="nil"/>
              <w:left w:val="nil"/>
              <w:bottom w:val="nil"/>
              <w:right w:val="nil"/>
            </w:tcBorders>
            <w:shd w:val="clear" w:color="auto" w:fill="auto"/>
            <w:noWrap/>
            <w:vAlign w:val="bottom"/>
            <w:hideMark/>
          </w:tcPr>
          <w:p w14:paraId="63EF6CD0"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single" w:sz="8" w:space="0" w:color="auto"/>
              <w:left w:val="single" w:sz="8" w:space="0" w:color="auto"/>
              <w:bottom w:val="single" w:sz="8" w:space="0" w:color="auto"/>
              <w:right w:val="nil"/>
            </w:tcBorders>
            <w:shd w:val="clear" w:color="auto" w:fill="auto"/>
            <w:noWrap/>
            <w:vAlign w:val="bottom"/>
            <w:hideMark/>
          </w:tcPr>
          <w:p w14:paraId="732E4AB1" w14:textId="77777777" w:rsidR="00CD6815" w:rsidRPr="00E80E0D" w:rsidRDefault="00CD6815" w:rsidP="005B5ED6">
            <w:pPr>
              <w:spacing w:after="0" w:line="240" w:lineRule="auto"/>
              <w:rPr>
                <w:rFonts w:ascii="Arial" w:eastAsia="Times New Roman" w:hAnsi="Arial" w:cs="Arial"/>
                <w:b/>
                <w:bCs/>
                <w:sz w:val="16"/>
                <w:szCs w:val="16"/>
                <w:lang w:eastAsia="en-GB"/>
              </w:rPr>
            </w:pPr>
            <w:r w:rsidRPr="00E80E0D">
              <w:rPr>
                <w:rFonts w:ascii="Arial" w:eastAsia="Times New Roman" w:hAnsi="Arial" w:cs="Arial"/>
                <w:b/>
                <w:bCs/>
                <w:sz w:val="16"/>
                <w:szCs w:val="16"/>
                <w:lang w:eastAsia="en-GB"/>
              </w:rPr>
              <w:t xml:space="preserve"> £               </w:t>
            </w:r>
          </w:p>
        </w:tc>
        <w:tc>
          <w:tcPr>
            <w:tcW w:w="851" w:type="dxa"/>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14:paraId="51F44E0D" w14:textId="77777777" w:rsidR="00CD6815" w:rsidRPr="00E80E0D" w:rsidRDefault="00CD6815" w:rsidP="00906488">
            <w:pPr>
              <w:spacing w:after="0" w:line="240" w:lineRule="auto"/>
              <w:rPr>
                <w:rFonts w:ascii="Arial" w:eastAsia="Times New Roman" w:hAnsi="Arial" w:cs="Arial"/>
                <w:b/>
                <w:bCs/>
                <w:color w:val="000080"/>
                <w:sz w:val="16"/>
                <w:szCs w:val="16"/>
                <w:lang w:eastAsia="en-GB"/>
              </w:rPr>
            </w:pPr>
            <w:r w:rsidRPr="00E80E0D">
              <w:rPr>
                <w:rFonts w:ascii="Arial" w:eastAsia="Times New Roman" w:hAnsi="Arial" w:cs="Arial"/>
                <w:b/>
                <w:bCs/>
                <w:color w:val="000080"/>
                <w:sz w:val="16"/>
                <w:szCs w:val="16"/>
                <w:lang w:eastAsia="en-GB"/>
              </w:rPr>
              <w:t xml:space="preserve"> £              </w:t>
            </w:r>
          </w:p>
        </w:tc>
      </w:tr>
      <w:tr w:rsidR="00CD6815" w:rsidRPr="00E80E0D" w14:paraId="050608C5" w14:textId="77777777" w:rsidTr="00C42294">
        <w:trPr>
          <w:trHeight w:val="150"/>
        </w:trPr>
        <w:tc>
          <w:tcPr>
            <w:tcW w:w="341" w:type="dxa"/>
            <w:tcBorders>
              <w:top w:val="nil"/>
              <w:left w:val="nil"/>
              <w:bottom w:val="nil"/>
              <w:right w:val="nil"/>
            </w:tcBorders>
            <w:shd w:val="clear" w:color="auto" w:fill="auto"/>
            <w:noWrap/>
            <w:vAlign w:val="bottom"/>
            <w:hideMark/>
          </w:tcPr>
          <w:p w14:paraId="0E0E9380" w14:textId="77777777" w:rsidR="00CD6815" w:rsidRPr="0064012C" w:rsidRDefault="00CD6815" w:rsidP="00E80E0D">
            <w:pPr>
              <w:spacing w:after="0" w:line="240" w:lineRule="auto"/>
              <w:rPr>
                <w:rFonts w:ascii="Arial" w:eastAsia="Times New Roman" w:hAnsi="Arial" w:cs="Arial"/>
                <w:i/>
                <w:iCs/>
                <w:lang w:eastAsia="en-GB"/>
              </w:rPr>
            </w:pPr>
          </w:p>
        </w:tc>
        <w:tc>
          <w:tcPr>
            <w:tcW w:w="3927" w:type="dxa"/>
            <w:tcBorders>
              <w:top w:val="nil"/>
              <w:left w:val="nil"/>
              <w:bottom w:val="nil"/>
              <w:right w:val="nil"/>
            </w:tcBorders>
            <w:shd w:val="clear" w:color="auto" w:fill="auto"/>
            <w:noWrap/>
            <w:vAlign w:val="bottom"/>
            <w:hideMark/>
          </w:tcPr>
          <w:p w14:paraId="603D4A53" w14:textId="77777777" w:rsidR="00CD6815" w:rsidRPr="0064012C" w:rsidRDefault="00CD6815" w:rsidP="00E80E0D">
            <w:pPr>
              <w:spacing w:after="0" w:line="240" w:lineRule="auto"/>
              <w:rPr>
                <w:rFonts w:ascii="Arial" w:eastAsia="Times New Roman" w:hAnsi="Arial" w:cs="Arial"/>
                <w:lang w:eastAsia="en-GB"/>
              </w:rPr>
            </w:pPr>
          </w:p>
        </w:tc>
        <w:tc>
          <w:tcPr>
            <w:tcW w:w="724" w:type="dxa"/>
            <w:tcBorders>
              <w:top w:val="nil"/>
              <w:left w:val="nil"/>
              <w:bottom w:val="nil"/>
              <w:right w:val="nil"/>
            </w:tcBorders>
            <w:shd w:val="clear" w:color="auto" w:fill="auto"/>
            <w:noWrap/>
            <w:vAlign w:val="bottom"/>
            <w:hideMark/>
          </w:tcPr>
          <w:p w14:paraId="2A592E2A"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3A4CDD32"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1CE9C22"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5E489D71"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22CCD0C5"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2671CB71"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76967887"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059AC204"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1D11C762"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4E1AA95B"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6FDFEF15"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7CE3EF76" w14:textId="77777777" w:rsidR="00CD6815" w:rsidRPr="00E80E0D" w:rsidRDefault="00CD6815" w:rsidP="00E80E0D">
            <w:pPr>
              <w:spacing w:after="0" w:line="240" w:lineRule="auto"/>
              <w:rPr>
                <w:rFonts w:ascii="Arial" w:eastAsia="Times New Roman" w:hAnsi="Arial" w:cs="Arial"/>
                <w:color w:val="FF0000"/>
                <w:sz w:val="16"/>
                <w:szCs w:val="16"/>
                <w:lang w:eastAsia="en-GB"/>
              </w:rPr>
            </w:pPr>
          </w:p>
        </w:tc>
        <w:tc>
          <w:tcPr>
            <w:tcW w:w="261" w:type="dxa"/>
            <w:tcBorders>
              <w:top w:val="nil"/>
              <w:left w:val="nil"/>
              <w:bottom w:val="nil"/>
              <w:right w:val="nil"/>
            </w:tcBorders>
            <w:shd w:val="clear" w:color="auto" w:fill="auto"/>
            <w:noWrap/>
            <w:vAlign w:val="bottom"/>
            <w:hideMark/>
          </w:tcPr>
          <w:p w14:paraId="4F66855E"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2B173899" w14:textId="77777777" w:rsidR="00CD6815" w:rsidRPr="00E80E0D" w:rsidRDefault="00CD6815" w:rsidP="00906488">
            <w:pPr>
              <w:spacing w:after="0" w:line="240" w:lineRule="auto"/>
              <w:rPr>
                <w:rFonts w:ascii="Arial" w:eastAsia="Times New Roman" w:hAnsi="Arial" w:cs="Arial"/>
                <w:b/>
                <w:bCs/>
                <w:color w:val="FF0000"/>
                <w:sz w:val="16"/>
                <w:szCs w:val="16"/>
                <w:lang w:eastAsia="en-GB"/>
              </w:rPr>
            </w:pPr>
          </w:p>
        </w:tc>
        <w:tc>
          <w:tcPr>
            <w:tcW w:w="851" w:type="dxa"/>
            <w:tcBorders>
              <w:top w:val="nil"/>
              <w:left w:val="nil"/>
              <w:bottom w:val="nil"/>
              <w:right w:val="nil"/>
            </w:tcBorders>
            <w:shd w:val="clear" w:color="auto" w:fill="auto"/>
            <w:noWrap/>
            <w:vAlign w:val="bottom"/>
            <w:hideMark/>
          </w:tcPr>
          <w:p w14:paraId="34E30A11" w14:textId="77777777" w:rsidR="00CD6815" w:rsidRPr="00E80E0D" w:rsidRDefault="00CD6815" w:rsidP="00E80E0D">
            <w:pPr>
              <w:spacing w:after="0" w:line="240" w:lineRule="auto"/>
              <w:rPr>
                <w:rFonts w:ascii="Arial" w:eastAsia="Times New Roman" w:hAnsi="Arial" w:cs="Arial"/>
                <w:b/>
                <w:bCs/>
                <w:color w:val="FF0000"/>
                <w:sz w:val="16"/>
                <w:szCs w:val="16"/>
                <w:lang w:eastAsia="en-GB"/>
              </w:rPr>
            </w:pPr>
          </w:p>
        </w:tc>
      </w:tr>
      <w:tr w:rsidR="00CD6815" w:rsidRPr="00E80E0D" w14:paraId="65E57929" w14:textId="77777777" w:rsidTr="00C42294">
        <w:trPr>
          <w:trHeight w:val="216"/>
        </w:trPr>
        <w:tc>
          <w:tcPr>
            <w:tcW w:w="4268" w:type="dxa"/>
            <w:gridSpan w:val="2"/>
            <w:tcBorders>
              <w:top w:val="nil"/>
              <w:left w:val="nil"/>
              <w:bottom w:val="nil"/>
              <w:right w:val="nil"/>
            </w:tcBorders>
            <w:shd w:val="clear" w:color="auto" w:fill="auto"/>
            <w:noWrap/>
            <w:vAlign w:val="bottom"/>
            <w:hideMark/>
          </w:tcPr>
          <w:p w14:paraId="538B11D5" w14:textId="77777777" w:rsidR="00CD6815" w:rsidRPr="0064012C" w:rsidRDefault="00CD6815" w:rsidP="00E80E0D">
            <w:pPr>
              <w:spacing w:after="0" w:line="240" w:lineRule="auto"/>
              <w:rPr>
                <w:rFonts w:ascii="Arial" w:eastAsia="Times New Roman" w:hAnsi="Arial" w:cs="Arial"/>
                <w:b/>
                <w:bCs/>
                <w:lang w:eastAsia="en-GB"/>
              </w:rPr>
            </w:pPr>
            <w:r w:rsidRPr="0064012C">
              <w:rPr>
                <w:rFonts w:ascii="Arial" w:eastAsia="Times New Roman" w:hAnsi="Arial" w:cs="Arial"/>
                <w:b/>
                <w:bCs/>
                <w:lang w:eastAsia="en-GB"/>
              </w:rPr>
              <w:t xml:space="preserve">Total Expenditure (d) = </w:t>
            </w:r>
            <w:proofErr w:type="spellStart"/>
            <w:r w:rsidRPr="0064012C">
              <w:rPr>
                <w:rFonts w:ascii="Arial" w:eastAsia="Times New Roman" w:hAnsi="Arial" w:cs="Arial"/>
                <w:lang w:eastAsia="en-GB"/>
              </w:rPr>
              <w:t>b+c</w:t>
            </w:r>
            <w:proofErr w:type="spellEnd"/>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937EEEC" w14:textId="77777777" w:rsidR="0064012C" w:rsidRDefault="0064012C" w:rsidP="00E80E0D">
            <w:pPr>
              <w:spacing w:after="0" w:line="240" w:lineRule="auto"/>
              <w:rPr>
                <w:rFonts w:ascii="Arial" w:eastAsia="Times New Roman" w:hAnsi="Arial" w:cs="Arial"/>
                <w:sz w:val="16"/>
                <w:szCs w:val="16"/>
                <w:lang w:eastAsia="en-GB"/>
              </w:rPr>
            </w:pPr>
          </w:p>
          <w:p w14:paraId="11D5A5B6" w14:textId="77777777" w:rsidR="00CD6815" w:rsidRPr="00E80E0D" w:rsidRDefault="00CD6815" w:rsidP="00E80E0D">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7"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4C42DFA7"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C8AEDC6"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7"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38D0922E"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84D2F7"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669E28EB"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949B62"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4C19DA8A"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6E1B51B"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6BED7F88"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42837D"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686" w:type="dxa"/>
            <w:tcBorders>
              <w:top w:val="single" w:sz="8" w:space="0" w:color="auto"/>
              <w:left w:val="single" w:sz="8" w:space="0" w:color="auto"/>
              <w:bottom w:val="single" w:sz="8" w:space="0" w:color="auto"/>
              <w:right w:val="single" w:sz="4" w:space="0" w:color="auto"/>
            </w:tcBorders>
            <w:shd w:val="clear" w:color="auto" w:fill="CCC0D9" w:themeFill="accent4" w:themeFillTint="66"/>
            <w:noWrap/>
            <w:vAlign w:val="bottom"/>
            <w:hideMark/>
          </w:tcPr>
          <w:p w14:paraId="3FBB0849" w14:textId="77777777" w:rsidR="00CD6815" w:rsidRPr="00E80E0D" w:rsidRDefault="00CD6815" w:rsidP="009064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       </w:t>
            </w:r>
            <w:r w:rsidRPr="00E80E0D">
              <w:rPr>
                <w:rFonts w:ascii="Arial" w:eastAsia="Times New Roman" w:hAnsi="Arial" w:cs="Arial"/>
                <w:sz w:val="16"/>
                <w:szCs w:val="16"/>
                <w:lang w:eastAsia="en-GB"/>
              </w:rPr>
              <w:t xml:space="preserve"> </w:t>
            </w:r>
          </w:p>
        </w:tc>
        <w:tc>
          <w:tcPr>
            <w:tcW w:w="261" w:type="dxa"/>
            <w:tcBorders>
              <w:top w:val="nil"/>
              <w:left w:val="nil"/>
              <w:bottom w:val="nil"/>
              <w:right w:val="nil"/>
            </w:tcBorders>
            <w:shd w:val="clear" w:color="auto" w:fill="auto"/>
            <w:noWrap/>
            <w:vAlign w:val="bottom"/>
            <w:hideMark/>
          </w:tcPr>
          <w:p w14:paraId="0539A301"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single" w:sz="8" w:space="0" w:color="auto"/>
              <w:left w:val="single" w:sz="8" w:space="0" w:color="auto"/>
              <w:bottom w:val="single" w:sz="8" w:space="0" w:color="auto"/>
              <w:right w:val="nil"/>
            </w:tcBorders>
            <w:shd w:val="clear" w:color="auto" w:fill="auto"/>
            <w:noWrap/>
            <w:vAlign w:val="bottom"/>
            <w:hideMark/>
          </w:tcPr>
          <w:p w14:paraId="0F2EFF9C" w14:textId="77777777" w:rsidR="00CD6815" w:rsidRDefault="00CD6815" w:rsidP="00E80E0D">
            <w:pPr>
              <w:spacing w:after="0" w:line="240" w:lineRule="auto"/>
              <w:rPr>
                <w:rFonts w:ascii="Arial" w:eastAsia="Times New Roman" w:hAnsi="Arial" w:cs="Arial"/>
                <w:b/>
                <w:bCs/>
                <w:sz w:val="16"/>
                <w:szCs w:val="16"/>
                <w:lang w:eastAsia="en-GB"/>
              </w:rPr>
            </w:pPr>
            <w:r>
              <w:rPr>
                <w:rFonts w:ascii="Arial" w:eastAsia="Times New Roman" w:hAnsi="Arial" w:cs="Arial"/>
                <w:b/>
                <w:bCs/>
                <w:sz w:val="16"/>
                <w:szCs w:val="16"/>
                <w:lang w:eastAsia="en-GB"/>
              </w:rPr>
              <w:t xml:space="preserve"> </w:t>
            </w:r>
          </w:p>
          <w:p w14:paraId="1910B786" w14:textId="77777777" w:rsidR="00CD6815" w:rsidRPr="00E80E0D" w:rsidRDefault="00CD6815" w:rsidP="00E80E0D">
            <w:pPr>
              <w:spacing w:after="0" w:line="240" w:lineRule="auto"/>
              <w:rPr>
                <w:rFonts w:ascii="Arial" w:eastAsia="Times New Roman" w:hAnsi="Arial" w:cs="Arial"/>
                <w:b/>
                <w:bCs/>
                <w:sz w:val="16"/>
                <w:szCs w:val="16"/>
                <w:lang w:eastAsia="en-GB"/>
              </w:rPr>
            </w:pPr>
            <w:r>
              <w:rPr>
                <w:rFonts w:ascii="Arial" w:eastAsia="Times New Roman" w:hAnsi="Arial" w:cs="Arial"/>
                <w:b/>
                <w:bCs/>
                <w:sz w:val="16"/>
                <w:szCs w:val="16"/>
                <w:lang w:eastAsia="en-GB"/>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14:paraId="315D5DD5" w14:textId="77777777" w:rsidR="00CD6815" w:rsidRPr="00E80E0D" w:rsidRDefault="00CD6815" w:rsidP="00906488">
            <w:pPr>
              <w:spacing w:after="0" w:line="240" w:lineRule="auto"/>
              <w:rPr>
                <w:rFonts w:ascii="Arial" w:eastAsia="Times New Roman" w:hAnsi="Arial" w:cs="Arial"/>
                <w:b/>
                <w:bCs/>
                <w:color w:val="000080"/>
                <w:sz w:val="16"/>
                <w:szCs w:val="16"/>
                <w:lang w:eastAsia="en-GB"/>
              </w:rPr>
            </w:pPr>
            <w:r w:rsidRPr="00E80E0D">
              <w:rPr>
                <w:rFonts w:ascii="Arial" w:eastAsia="Times New Roman" w:hAnsi="Arial" w:cs="Arial"/>
                <w:b/>
                <w:bCs/>
                <w:color w:val="000080"/>
                <w:sz w:val="16"/>
                <w:szCs w:val="16"/>
                <w:lang w:eastAsia="en-GB"/>
              </w:rPr>
              <w:t xml:space="preserve"> £              </w:t>
            </w:r>
          </w:p>
        </w:tc>
      </w:tr>
      <w:tr w:rsidR="00CD6815" w:rsidRPr="00E80E0D" w14:paraId="052E8839" w14:textId="77777777" w:rsidTr="00C42294">
        <w:trPr>
          <w:trHeight w:val="150"/>
        </w:trPr>
        <w:tc>
          <w:tcPr>
            <w:tcW w:w="341" w:type="dxa"/>
            <w:tcBorders>
              <w:top w:val="nil"/>
              <w:left w:val="nil"/>
              <w:bottom w:val="nil"/>
              <w:right w:val="nil"/>
            </w:tcBorders>
            <w:shd w:val="clear" w:color="auto" w:fill="auto"/>
            <w:noWrap/>
            <w:vAlign w:val="bottom"/>
            <w:hideMark/>
          </w:tcPr>
          <w:p w14:paraId="2F66105C" w14:textId="77777777" w:rsidR="00CD6815" w:rsidRPr="0064012C" w:rsidRDefault="00CD6815" w:rsidP="00E80E0D">
            <w:pPr>
              <w:spacing w:after="0" w:line="240" w:lineRule="auto"/>
              <w:rPr>
                <w:rFonts w:ascii="Arial" w:eastAsia="Times New Roman" w:hAnsi="Arial" w:cs="Arial"/>
                <w:lang w:eastAsia="en-GB"/>
              </w:rPr>
            </w:pPr>
          </w:p>
        </w:tc>
        <w:tc>
          <w:tcPr>
            <w:tcW w:w="3927" w:type="dxa"/>
            <w:tcBorders>
              <w:top w:val="nil"/>
              <w:left w:val="nil"/>
              <w:bottom w:val="nil"/>
              <w:right w:val="nil"/>
            </w:tcBorders>
            <w:shd w:val="clear" w:color="auto" w:fill="auto"/>
            <w:noWrap/>
            <w:vAlign w:val="bottom"/>
            <w:hideMark/>
          </w:tcPr>
          <w:p w14:paraId="798E5390" w14:textId="77777777" w:rsidR="00CD6815" w:rsidRPr="0064012C" w:rsidRDefault="00CD6815" w:rsidP="00E80E0D">
            <w:pPr>
              <w:spacing w:after="0" w:line="240" w:lineRule="auto"/>
              <w:rPr>
                <w:rFonts w:ascii="Arial" w:eastAsia="Times New Roman" w:hAnsi="Arial" w:cs="Arial"/>
                <w:lang w:eastAsia="en-GB"/>
              </w:rPr>
            </w:pPr>
          </w:p>
        </w:tc>
        <w:tc>
          <w:tcPr>
            <w:tcW w:w="724" w:type="dxa"/>
            <w:tcBorders>
              <w:top w:val="nil"/>
              <w:left w:val="nil"/>
              <w:bottom w:val="nil"/>
              <w:right w:val="nil"/>
            </w:tcBorders>
            <w:shd w:val="clear" w:color="auto" w:fill="auto"/>
            <w:noWrap/>
            <w:vAlign w:val="bottom"/>
            <w:hideMark/>
          </w:tcPr>
          <w:p w14:paraId="6428B9B7"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09698BCF"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1252E03"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7" w:type="dxa"/>
            <w:tcBorders>
              <w:top w:val="nil"/>
              <w:left w:val="nil"/>
              <w:bottom w:val="nil"/>
              <w:right w:val="nil"/>
            </w:tcBorders>
            <w:shd w:val="clear" w:color="auto" w:fill="auto"/>
            <w:noWrap/>
            <w:vAlign w:val="bottom"/>
            <w:hideMark/>
          </w:tcPr>
          <w:p w14:paraId="7A62EA33"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3FBFA0D0"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35890FD3"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6630D755"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7AC1D53B"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791E3436"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16C5FE85"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724" w:type="dxa"/>
            <w:tcBorders>
              <w:top w:val="nil"/>
              <w:left w:val="nil"/>
              <w:bottom w:val="nil"/>
              <w:right w:val="nil"/>
            </w:tcBorders>
            <w:shd w:val="clear" w:color="auto" w:fill="auto"/>
            <w:noWrap/>
            <w:vAlign w:val="bottom"/>
            <w:hideMark/>
          </w:tcPr>
          <w:p w14:paraId="44C1F461" w14:textId="77777777" w:rsidR="00CD6815" w:rsidRPr="00E80E0D" w:rsidRDefault="00CD6815" w:rsidP="00906488">
            <w:pPr>
              <w:spacing w:after="0" w:line="240" w:lineRule="auto"/>
              <w:rPr>
                <w:rFonts w:ascii="Arial" w:eastAsia="Times New Roman" w:hAnsi="Arial" w:cs="Arial"/>
                <w:sz w:val="16"/>
                <w:szCs w:val="16"/>
                <w:lang w:eastAsia="en-GB"/>
              </w:rPr>
            </w:pPr>
          </w:p>
        </w:tc>
        <w:tc>
          <w:tcPr>
            <w:tcW w:w="686" w:type="dxa"/>
            <w:tcBorders>
              <w:top w:val="nil"/>
              <w:left w:val="nil"/>
              <w:bottom w:val="nil"/>
              <w:right w:val="nil"/>
            </w:tcBorders>
            <w:shd w:val="clear" w:color="auto" w:fill="auto"/>
            <w:noWrap/>
            <w:vAlign w:val="bottom"/>
            <w:hideMark/>
          </w:tcPr>
          <w:p w14:paraId="5FC912B1" w14:textId="77777777" w:rsidR="00CD6815" w:rsidRPr="00E80E0D" w:rsidRDefault="00CD6815" w:rsidP="00E80E0D">
            <w:pPr>
              <w:spacing w:after="0" w:line="240" w:lineRule="auto"/>
              <w:rPr>
                <w:rFonts w:ascii="Arial" w:eastAsia="Times New Roman" w:hAnsi="Arial" w:cs="Arial"/>
                <w:color w:val="FF0000"/>
                <w:sz w:val="16"/>
                <w:szCs w:val="16"/>
                <w:lang w:eastAsia="en-GB"/>
              </w:rPr>
            </w:pPr>
          </w:p>
        </w:tc>
        <w:tc>
          <w:tcPr>
            <w:tcW w:w="261" w:type="dxa"/>
            <w:tcBorders>
              <w:top w:val="nil"/>
              <w:left w:val="nil"/>
              <w:bottom w:val="nil"/>
              <w:right w:val="nil"/>
            </w:tcBorders>
            <w:shd w:val="clear" w:color="auto" w:fill="auto"/>
            <w:noWrap/>
            <w:vAlign w:val="bottom"/>
            <w:hideMark/>
          </w:tcPr>
          <w:p w14:paraId="3FDEE7E4"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6572FCA1"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07528E6C" w14:textId="77777777" w:rsidR="00CD6815" w:rsidRPr="00E80E0D" w:rsidRDefault="00CD6815" w:rsidP="00E80E0D">
            <w:pPr>
              <w:spacing w:after="0" w:line="240" w:lineRule="auto"/>
              <w:rPr>
                <w:rFonts w:ascii="Arial" w:eastAsia="Times New Roman" w:hAnsi="Arial" w:cs="Arial"/>
                <w:sz w:val="16"/>
                <w:szCs w:val="16"/>
                <w:lang w:eastAsia="en-GB"/>
              </w:rPr>
            </w:pPr>
          </w:p>
        </w:tc>
      </w:tr>
      <w:tr w:rsidR="00CD6815" w:rsidRPr="00E80E0D" w14:paraId="0589530E"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652CB504" w14:textId="77777777" w:rsidR="00CD6815" w:rsidRPr="0064012C" w:rsidRDefault="00CD6815" w:rsidP="00E80E0D">
            <w:pPr>
              <w:spacing w:after="0" w:line="240" w:lineRule="auto"/>
              <w:rPr>
                <w:rFonts w:ascii="Arial" w:eastAsia="Times New Roman" w:hAnsi="Arial" w:cs="Arial"/>
                <w:lang w:eastAsia="en-GB"/>
              </w:rPr>
            </w:pPr>
            <w:r w:rsidRPr="0064012C">
              <w:rPr>
                <w:rFonts w:ascii="Arial" w:eastAsia="Times New Roman" w:hAnsi="Arial" w:cs="Arial"/>
                <w:lang w:eastAsia="en-GB"/>
              </w:rPr>
              <w:t xml:space="preserve">Opening Balance </w:t>
            </w:r>
            <w:r w:rsidRPr="0064012C">
              <w:rPr>
                <w:rFonts w:ascii="Arial" w:eastAsia="Times New Roman" w:hAnsi="Arial" w:cs="Arial"/>
                <w:b/>
                <w:bCs/>
                <w:lang w:eastAsia="en-GB"/>
              </w:rPr>
              <w:t xml:space="preserve">(e)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95123" w14:textId="77777777" w:rsidR="00CD6815" w:rsidRDefault="00CD6815" w:rsidP="00E80E0D">
            <w:pPr>
              <w:spacing w:after="0" w:line="240" w:lineRule="auto"/>
              <w:rPr>
                <w:rFonts w:ascii="Arial" w:eastAsia="Times New Roman" w:hAnsi="Arial" w:cs="Arial"/>
                <w:sz w:val="16"/>
                <w:szCs w:val="16"/>
                <w:lang w:eastAsia="en-GB"/>
              </w:rPr>
            </w:pPr>
          </w:p>
          <w:p w14:paraId="6F1AA120" w14:textId="77777777" w:rsidR="0064012C" w:rsidRDefault="0064012C" w:rsidP="00E80E0D">
            <w:pPr>
              <w:spacing w:after="0" w:line="240" w:lineRule="auto"/>
              <w:rPr>
                <w:rFonts w:ascii="Arial" w:eastAsia="Times New Roman" w:hAnsi="Arial" w:cs="Arial"/>
                <w:sz w:val="16"/>
                <w:szCs w:val="16"/>
                <w:lang w:eastAsia="en-GB"/>
              </w:rPr>
            </w:pPr>
          </w:p>
          <w:p w14:paraId="6BA43ABD" w14:textId="77777777" w:rsidR="00CD6815" w:rsidRPr="00E80E0D" w:rsidRDefault="00CD6815"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166E5714"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20F5BD4"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7"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242AB62"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2B5A080"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5CDB166E"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5BF8622F"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62DB9850"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1D6F1CD7"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4AB22D89"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3089BAE9"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2ED443D4"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261" w:type="dxa"/>
            <w:tcBorders>
              <w:top w:val="nil"/>
              <w:left w:val="nil"/>
              <w:bottom w:val="nil"/>
              <w:right w:val="nil"/>
            </w:tcBorders>
            <w:shd w:val="clear" w:color="auto" w:fill="auto"/>
            <w:noWrap/>
            <w:vAlign w:val="bottom"/>
            <w:hideMark/>
          </w:tcPr>
          <w:p w14:paraId="203AE4EC"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0E6D0176"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06DDC989" w14:textId="77777777" w:rsidR="00CD6815" w:rsidRPr="00E80E0D" w:rsidRDefault="00CD6815" w:rsidP="00E80E0D">
            <w:pPr>
              <w:spacing w:after="0" w:line="240" w:lineRule="auto"/>
              <w:rPr>
                <w:rFonts w:ascii="Arial" w:eastAsia="Times New Roman" w:hAnsi="Arial" w:cs="Arial"/>
                <w:sz w:val="16"/>
                <w:szCs w:val="16"/>
                <w:lang w:eastAsia="en-GB"/>
              </w:rPr>
            </w:pPr>
          </w:p>
        </w:tc>
      </w:tr>
      <w:tr w:rsidR="00CD6815" w:rsidRPr="00E80E0D" w14:paraId="5B479837"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0044021A" w14:textId="77777777" w:rsidR="00CD6815" w:rsidRPr="0064012C" w:rsidRDefault="00CD6815" w:rsidP="00E80E0D">
            <w:pPr>
              <w:spacing w:after="0" w:line="240" w:lineRule="auto"/>
              <w:rPr>
                <w:rFonts w:ascii="Arial" w:eastAsia="Times New Roman" w:hAnsi="Arial" w:cs="Arial"/>
                <w:lang w:eastAsia="en-GB"/>
              </w:rPr>
            </w:pPr>
            <w:r w:rsidRPr="0064012C">
              <w:rPr>
                <w:rFonts w:ascii="Arial" w:eastAsia="Times New Roman" w:hAnsi="Arial" w:cs="Arial"/>
                <w:lang w:eastAsia="en-GB"/>
              </w:rPr>
              <w:t>Increase/(Decrease) in Cash</w:t>
            </w:r>
            <w:r w:rsidRPr="0064012C">
              <w:rPr>
                <w:rFonts w:ascii="Arial" w:eastAsia="Times New Roman" w:hAnsi="Arial" w:cs="Arial"/>
                <w:b/>
                <w:bCs/>
                <w:lang w:eastAsia="en-GB"/>
              </w:rPr>
              <w:t xml:space="preserve"> (f)</w:t>
            </w:r>
            <w:r w:rsidRPr="0064012C">
              <w:rPr>
                <w:rFonts w:ascii="Arial" w:eastAsia="Times New Roman" w:hAnsi="Arial" w:cs="Arial"/>
                <w:lang w:eastAsia="en-GB"/>
              </w:rPr>
              <w:t xml:space="preserve"> = a - d</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C1153E5" w14:textId="77777777" w:rsidR="00CD6815" w:rsidRDefault="00CD6815" w:rsidP="00906488">
            <w:pPr>
              <w:spacing w:after="0" w:line="240" w:lineRule="auto"/>
              <w:rPr>
                <w:rFonts w:ascii="Arial" w:eastAsia="Times New Roman" w:hAnsi="Arial" w:cs="Arial"/>
                <w:sz w:val="16"/>
                <w:szCs w:val="16"/>
                <w:lang w:eastAsia="en-GB"/>
              </w:rPr>
            </w:pPr>
          </w:p>
          <w:p w14:paraId="4FCC57BA" w14:textId="77777777" w:rsidR="0064012C" w:rsidRDefault="0064012C" w:rsidP="00906488">
            <w:pPr>
              <w:spacing w:after="0" w:line="240" w:lineRule="auto"/>
              <w:rPr>
                <w:rFonts w:ascii="Arial" w:eastAsia="Times New Roman" w:hAnsi="Arial" w:cs="Arial"/>
                <w:sz w:val="16"/>
                <w:szCs w:val="16"/>
                <w:lang w:eastAsia="en-GB"/>
              </w:rPr>
            </w:pPr>
          </w:p>
          <w:p w14:paraId="6D4E5322"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70D83403"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nil"/>
              <w:left w:val="nil"/>
              <w:bottom w:val="single" w:sz="4" w:space="0" w:color="auto"/>
              <w:right w:val="single" w:sz="4" w:space="0" w:color="auto"/>
            </w:tcBorders>
            <w:shd w:val="clear" w:color="auto" w:fill="auto"/>
            <w:noWrap/>
            <w:vAlign w:val="bottom"/>
            <w:hideMark/>
          </w:tcPr>
          <w:p w14:paraId="31505040"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71237626"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nil"/>
              <w:left w:val="nil"/>
              <w:bottom w:val="single" w:sz="4" w:space="0" w:color="auto"/>
              <w:right w:val="single" w:sz="4" w:space="0" w:color="auto"/>
            </w:tcBorders>
            <w:shd w:val="clear" w:color="auto" w:fill="auto"/>
            <w:noWrap/>
            <w:vAlign w:val="bottom"/>
            <w:hideMark/>
          </w:tcPr>
          <w:p w14:paraId="787873E8"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0037EE5"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nil"/>
              <w:left w:val="nil"/>
              <w:bottom w:val="single" w:sz="4" w:space="0" w:color="auto"/>
              <w:right w:val="single" w:sz="4" w:space="0" w:color="auto"/>
            </w:tcBorders>
            <w:shd w:val="clear" w:color="auto" w:fill="auto"/>
            <w:noWrap/>
            <w:vAlign w:val="bottom"/>
            <w:hideMark/>
          </w:tcPr>
          <w:p w14:paraId="6127FB85"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55E8FF79"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nil"/>
              <w:left w:val="nil"/>
              <w:bottom w:val="single" w:sz="4" w:space="0" w:color="auto"/>
              <w:right w:val="single" w:sz="4" w:space="0" w:color="auto"/>
            </w:tcBorders>
            <w:shd w:val="clear" w:color="auto" w:fill="auto"/>
            <w:noWrap/>
            <w:vAlign w:val="bottom"/>
            <w:hideMark/>
          </w:tcPr>
          <w:p w14:paraId="669D9CD9"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47970D25"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724" w:type="dxa"/>
            <w:tcBorders>
              <w:top w:val="nil"/>
              <w:left w:val="nil"/>
              <w:bottom w:val="single" w:sz="4" w:space="0" w:color="auto"/>
              <w:right w:val="single" w:sz="4" w:space="0" w:color="auto"/>
            </w:tcBorders>
            <w:shd w:val="clear" w:color="auto" w:fill="auto"/>
            <w:noWrap/>
            <w:vAlign w:val="bottom"/>
            <w:hideMark/>
          </w:tcPr>
          <w:p w14:paraId="08E015E4"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17B49051"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261" w:type="dxa"/>
            <w:tcBorders>
              <w:top w:val="nil"/>
              <w:left w:val="nil"/>
              <w:bottom w:val="nil"/>
              <w:right w:val="nil"/>
            </w:tcBorders>
            <w:shd w:val="clear" w:color="auto" w:fill="auto"/>
            <w:noWrap/>
            <w:vAlign w:val="bottom"/>
            <w:hideMark/>
          </w:tcPr>
          <w:p w14:paraId="051127A8"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7E2AFC4B"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521DC627" w14:textId="77777777" w:rsidR="00CD6815" w:rsidRPr="00E80E0D" w:rsidRDefault="00CD6815" w:rsidP="00E80E0D">
            <w:pPr>
              <w:spacing w:after="0" w:line="240" w:lineRule="auto"/>
              <w:rPr>
                <w:rFonts w:ascii="Arial" w:eastAsia="Times New Roman" w:hAnsi="Arial" w:cs="Arial"/>
                <w:sz w:val="16"/>
                <w:szCs w:val="16"/>
                <w:lang w:eastAsia="en-GB"/>
              </w:rPr>
            </w:pPr>
          </w:p>
        </w:tc>
      </w:tr>
      <w:tr w:rsidR="00CD6815" w:rsidRPr="00E80E0D" w14:paraId="2E980208" w14:textId="77777777" w:rsidTr="00C42294">
        <w:trPr>
          <w:trHeight w:val="204"/>
        </w:trPr>
        <w:tc>
          <w:tcPr>
            <w:tcW w:w="4268" w:type="dxa"/>
            <w:gridSpan w:val="2"/>
            <w:tcBorders>
              <w:top w:val="nil"/>
              <w:left w:val="nil"/>
              <w:bottom w:val="nil"/>
              <w:right w:val="nil"/>
            </w:tcBorders>
            <w:shd w:val="clear" w:color="auto" w:fill="auto"/>
            <w:noWrap/>
            <w:vAlign w:val="bottom"/>
            <w:hideMark/>
          </w:tcPr>
          <w:p w14:paraId="64A74BD9" w14:textId="77777777" w:rsidR="00CD6815" w:rsidRPr="0064012C" w:rsidRDefault="00CD6815" w:rsidP="00E80E0D">
            <w:pPr>
              <w:spacing w:after="0" w:line="240" w:lineRule="auto"/>
              <w:rPr>
                <w:rFonts w:ascii="Arial" w:eastAsia="Times New Roman" w:hAnsi="Arial" w:cs="Arial"/>
                <w:lang w:eastAsia="en-GB"/>
              </w:rPr>
            </w:pPr>
            <w:r w:rsidRPr="0064012C">
              <w:rPr>
                <w:rFonts w:ascii="Arial" w:eastAsia="Times New Roman" w:hAnsi="Arial" w:cs="Arial"/>
                <w:lang w:eastAsia="en-GB"/>
              </w:rPr>
              <w:t>Closing Balance ( = e + f )</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115A3D2" w14:textId="77777777" w:rsidR="00CD6815" w:rsidRDefault="00CD6815" w:rsidP="00906488">
            <w:pPr>
              <w:spacing w:after="0" w:line="240" w:lineRule="auto"/>
              <w:rPr>
                <w:rFonts w:ascii="Arial" w:eastAsia="Times New Roman" w:hAnsi="Arial" w:cs="Arial"/>
                <w:sz w:val="16"/>
                <w:szCs w:val="16"/>
                <w:lang w:eastAsia="en-GB"/>
              </w:rPr>
            </w:pPr>
          </w:p>
          <w:p w14:paraId="363A568D" w14:textId="77777777" w:rsidR="0064012C" w:rsidRDefault="0064012C" w:rsidP="00906488">
            <w:pPr>
              <w:spacing w:after="0" w:line="240" w:lineRule="auto"/>
              <w:rPr>
                <w:rFonts w:ascii="Arial" w:eastAsia="Times New Roman" w:hAnsi="Arial" w:cs="Arial"/>
                <w:sz w:val="16"/>
                <w:szCs w:val="16"/>
                <w:lang w:eastAsia="en-GB"/>
              </w:rPr>
            </w:pPr>
          </w:p>
          <w:p w14:paraId="77173FF4" w14:textId="77777777" w:rsidR="00CD6815" w:rsidRPr="00E80E0D" w:rsidRDefault="00CD6815" w:rsidP="00906488">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w:t>
            </w:r>
            <w:r>
              <w:rPr>
                <w:rFonts w:ascii="Arial" w:eastAsia="Times New Roman" w:hAnsi="Arial" w:cs="Arial"/>
                <w:sz w:val="16"/>
                <w:szCs w:val="16"/>
                <w:lang w:eastAsia="en-GB"/>
              </w:rPr>
              <w:t>£</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51FD6C0D" w14:textId="77777777" w:rsidR="00CD6815" w:rsidRPr="00E80E0D" w:rsidRDefault="00CD6815" w:rsidP="00E80E0D">
            <w:pPr>
              <w:spacing w:after="0" w:line="240" w:lineRule="auto"/>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 xml:space="preserve"> £        </w:t>
            </w:r>
          </w:p>
        </w:tc>
        <w:tc>
          <w:tcPr>
            <w:tcW w:w="724" w:type="dxa"/>
            <w:tcBorders>
              <w:top w:val="nil"/>
              <w:left w:val="nil"/>
              <w:bottom w:val="single" w:sz="4" w:space="0" w:color="auto"/>
              <w:right w:val="single" w:sz="4" w:space="0" w:color="auto"/>
            </w:tcBorders>
            <w:shd w:val="clear" w:color="auto" w:fill="auto"/>
            <w:noWrap/>
            <w:vAlign w:val="bottom"/>
            <w:hideMark/>
          </w:tcPr>
          <w:p w14:paraId="022704AB" w14:textId="77777777" w:rsidR="00CD6815" w:rsidRPr="00E80E0D" w:rsidRDefault="00CD6815"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687" w:type="dxa"/>
            <w:tcBorders>
              <w:top w:val="nil"/>
              <w:left w:val="nil"/>
              <w:bottom w:val="single" w:sz="4" w:space="0" w:color="auto"/>
              <w:right w:val="single" w:sz="4" w:space="0" w:color="auto"/>
            </w:tcBorders>
            <w:shd w:val="clear" w:color="auto" w:fill="CCC0D9" w:themeFill="accent4" w:themeFillTint="66"/>
            <w:noWrap/>
            <w:vAlign w:val="bottom"/>
            <w:hideMark/>
          </w:tcPr>
          <w:p w14:paraId="2DEAD4B6" w14:textId="77777777" w:rsidR="00CD6815" w:rsidRPr="00E80E0D" w:rsidRDefault="00CD6815" w:rsidP="00E80E0D">
            <w:pPr>
              <w:spacing w:after="0" w:line="240" w:lineRule="auto"/>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 xml:space="preserve"> £        </w:t>
            </w:r>
          </w:p>
        </w:tc>
        <w:tc>
          <w:tcPr>
            <w:tcW w:w="724" w:type="dxa"/>
            <w:tcBorders>
              <w:top w:val="nil"/>
              <w:left w:val="nil"/>
              <w:bottom w:val="single" w:sz="4" w:space="0" w:color="auto"/>
              <w:right w:val="single" w:sz="4" w:space="0" w:color="auto"/>
            </w:tcBorders>
            <w:shd w:val="clear" w:color="auto" w:fill="auto"/>
            <w:noWrap/>
            <w:vAlign w:val="bottom"/>
            <w:hideMark/>
          </w:tcPr>
          <w:p w14:paraId="24EF13A0" w14:textId="77777777" w:rsidR="00CD6815" w:rsidRPr="00E80E0D" w:rsidRDefault="00CD6815"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02D0B2E0" w14:textId="77777777" w:rsidR="00CD6815" w:rsidRPr="00E80E0D" w:rsidRDefault="00CD6815" w:rsidP="00E80E0D">
            <w:pPr>
              <w:spacing w:after="0" w:line="240" w:lineRule="auto"/>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 xml:space="preserve"> £        </w:t>
            </w:r>
          </w:p>
        </w:tc>
        <w:tc>
          <w:tcPr>
            <w:tcW w:w="724" w:type="dxa"/>
            <w:tcBorders>
              <w:top w:val="nil"/>
              <w:left w:val="nil"/>
              <w:bottom w:val="single" w:sz="4" w:space="0" w:color="auto"/>
              <w:right w:val="single" w:sz="4" w:space="0" w:color="auto"/>
            </w:tcBorders>
            <w:shd w:val="clear" w:color="auto" w:fill="auto"/>
            <w:noWrap/>
            <w:vAlign w:val="bottom"/>
            <w:hideMark/>
          </w:tcPr>
          <w:p w14:paraId="1B6AF55F" w14:textId="77777777" w:rsidR="00CD6815" w:rsidRPr="00E80E0D" w:rsidRDefault="00CD6815"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154079E" w14:textId="77777777" w:rsidR="00CD6815" w:rsidRPr="00E80E0D" w:rsidRDefault="00CD6815" w:rsidP="00E80E0D">
            <w:pPr>
              <w:spacing w:after="0" w:line="240" w:lineRule="auto"/>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 xml:space="preserve"> £        </w:t>
            </w:r>
          </w:p>
        </w:tc>
        <w:tc>
          <w:tcPr>
            <w:tcW w:w="724" w:type="dxa"/>
            <w:tcBorders>
              <w:top w:val="nil"/>
              <w:left w:val="nil"/>
              <w:bottom w:val="single" w:sz="4" w:space="0" w:color="auto"/>
              <w:right w:val="single" w:sz="4" w:space="0" w:color="auto"/>
            </w:tcBorders>
            <w:shd w:val="clear" w:color="auto" w:fill="auto"/>
            <w:noWrap/>
            <w:vAlign w:val="bottom"/>
            <w:hideMark/>
          </w:tcPr>
          <w:p w14:paraId="3FB51B87" w14:textId="77777777" w:rsidR="00CD6815" w:rsidRPr="00E80E0D" w:rsidRDefault="00CD6815"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21EDEFDF" w14:textId="77777777" w:rsidR="00CD6815" w:rsidRPr="00E80E0D" w:rsidRDefault="00CD6815" w:rsidP="00E80E0D">
            <w:pPr>
              <w:spacing w:after="0" w:line="240" w:lineRule="auto"/>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 xml:space="preserve"> £        </w:t>
            </w:r>
          </w:p>
        </w:tc>
        <w:tc>
          <w:tcPr>
            <w:tcW w:w="724" w:type="dxa"/>
            <w:tcBorders>
              <w:top w:val="nil"/>
              <w:left w:val="nil"/>
              <w:bottom w:val="single" w:sz="4" w:space="0" w:color="auto"/>
              <w:right w:val="single" w:sz="4" w:space="0" w:color="auto"/>
            </w:tcBorders>
            <w:shd w:val="clear" w:color="auto" w:fill="auto"/>
            <w:noWrap/>
            <w:vAlign w:val="bottom"/>
            <w:hideMark/>
          </w:tcPr>
          <w:p w14:paraId="40181215" w14:textId="77777777" w:rsidR="00CD6815" w:rsidRPr="00E80E0D" w:rsidRDefault="00CD6815" w:rsidP="00E80E0D">
            <w:pPr>
              <w:spacing w:after="0" w:line="240" w:lineRule="auto"/>
              <w:rPr>
                <w:rFonts w:ascii="Arial" w:eastAsia="Times New Roman" w:hAnsi="Arial" w:cs="Arial"/>
                <w:sz w:val="16"/>
                <w:szCs w:val="16"/>
                <w:lang w:eastAsia="en-GB"/>
              </w:rPr>
            </w:pPr>
            <w:r w:rsidRPr="00E80E0D">
              <w:rPr>
                <w:rFonts w:ascii="Arial" w:eastAsia="Times New Roman" w:hAnsi="Arial" w:cs="Arial"/>
                <w:sz w:val="16"/>
                <w:szCs w:val="16"/>
                <w:lang w:eastAsia="en-GB"/>
              </w:rPr>
              <w:t xml:space="preserve"> £        </w:t>
            </w:r>
          </w:p>
        </w:tc>
        <w:tc>
          <w:tcPr>
            <w:tcW w:w="686" w:type="dxa"/>
            <w:tcBorders>
              <w:top w:val="nil"/>
              <w:left w:val="nil"/>
              <w:bottom w:val="single" w:sz="4" w:space="0" w:color="auto"/>
              <w:right w:val="single" w:sz="4" w:space="0" w:color="auto"/>
            </w:tcBorders>
            <w:shd w:val="clear" w:color="auto" w:fill="CCC0D9" w:themeFill="accent4" w:themeFillTint="66"/>
            <w:noWrap/>
            <w:vAlign w:val="bottom"/>
            <w:hideMark/>
          </w:tcPr>
          <w:p w14:paraId="767A81D2" w14:textId="77777777" w:rsidR="00CD6815" w:rsidRPr="00E80E0D" w:rsidRDefault="00CD6815" w:rsidP="00E80E0D">
            <w:pPr>
              <w:spacing w:after="0" w:line="240" w:lineRule="auto"/>
              <w:rPr>
                <w:rFonts w:ascii="Arial" w:eastAsia="Times New Roman" w:hAnsi="Arial" w:cs="Arial"/>
                <w:color w:val="000080"/>
                <w:sz w:val="16"/>
                <w:szCs w:val="16"/>
                <w:lang w:eastAsia="en-GB"/>
              </w:rPr>
            </w:pPr>
            <w:r w:rsidRPr="00E80E0D">
              <w:rPr>
                <w:rFonts w:ascii="Arial" w:eastAsia="Times New Roman" w:hAnsi="Arial" w:cs="Arial"/>
                <w:color w:val="000080"/>
                <w:sz w:val="16"/>
                <w:szCs w:val="16"/>
                <w:lang w:eastAsia="en-GB"/>
              </w:rPr>
              <w:t xml:space="preserve"> £        </w:t>
            </w:r>
          </w:p>
        </w:tc>
        <w:tc>
          <w:tcPr>
            <w:tcW w:w="261" w:type="dxa"/>
            <w:tcBorders>
              <w:top w:val="nil"/>
              <w:left w:val="nil"/>
              <w:bottom w:val="nil"/>
              <w:right w:val="nil"/>
            </w:tcBorders>
            <w:shd w:val="clear" w:color="auto" w:fill="auto"/>
            <w:noWrap/>
            <w:vAlign w:val="bottom"/>
            <w:hideMark/>
          </w:tcPr>
          <w:p w14:paraId="54D35F75"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774" w:type="dxa"/>
            <w:tcBorders>
              <w:top w:val="nil"/>
              <w:left w:val="nil"/>
              <w:bottom w:val="nil"/>
              <w:right w:val="nil"/>
            </w:tcBorders>
            <w:shd w:val="clear" w:color="auto" w:fill="auto"/>
            <w:noWrap/>
            <w:vAlign w:val="bottom"/>
            <w:hideMark/>
          </w:tcPr>
          <w:p w14:paraId="4C01E33F" w14:textId="77777777" w:rsidR="00CD6815" w:rsidRPr="00E80E0D" w:rsidRDefault="00CD6815" w:rsidP="00E80E0D">
            <w:pPr>
              <w:spacing w:after="0" w:line="240" w:lineRule="auto"/>
              <w:rPr>
                <w:rFonts w:ascii="Arial" w:eastAsia="Times New Roman" w:hAnsi="Arial" w:cs="Arial"/>
                <w:sz w:val="16"/>
                <w:szCs w:val="16"/>
                <w:lang w:eastAsia="en-GB"/>
              </w:rPr>
            </w:pPr>
          </w:p>
        </w:tc>
        <w:tc>
          <w:tcPr>
            <w:tcW w:w="851" w:type="dxa"/>
            <w:tcBorders>
              <w:top w:val="nil"/>
              <w:left w:val="nil"/>
              <w:bottom w:val="nil"/>
              <w:right w:val="nil"/>
            </w:tcBorders>
            <w:shd w:val="clear" w:color="auto" w:fill="auto"/>
            <w:noWrap/>
            <w:vAlign w:val="bottom"/>
            <w:hideMark/>
          </w:tcPr>
          <w:p w14:paraId="7F77B642" w14:textId="77777777" w:rsidR="00CD6815" w:rsidRPr="00E80E0D" w:rsidRDefault="00CD6815" w:rsidP="00E80E0D">
            <w:pPr>
              <w:spacing w:after="0" w:line="240" w:lineRule="auto"/>
              <w:rPr>
                <w:rFonts w:ascii="Arial" w:eastAsia="Times New Roman" w:hAnsi="Arial" w:cs="Arial"/>
                <w:sz w:val="16"/>
                <w:szCs w:val="16"/>
                <w:lang w:eastAsia="en-GB"/>
              </w:rPr>
            </w:pPr>
          </w:p>
        </w:tc>
      </w:tr>
    </w:tbl>
    <w:p w14:paraId="1892B0B8" w14:textId="77777777" w:rsidR="00E80E0D" w:rsidRDefault="00E80E0D"/>
    <w:p w14:paraId="4E924514" w14:textId="77777777" w:rsidR="00356690" w:rsidRDefault="00356690">
      <w:pPr>
        <w:sectPr w:rsidR="00356690" w:rsidSect="00E80E0D">
          <w:footerReference w:type="default" r:id="rId19"/>
          <w:pgSz w:w="16838" w:h="11906" w:orient="landscape"/>
          <w:pgMar w:top="1418" w:right="1247" w:bottom="1418" w:left="1247" w:header="709" w:footer="709" w:gutter="0"/>
          <w:cols w:space="708"/>
          <w:docGrid w:linePitch="360"/>
        </w:sectPr>
      </w:pPr>
    </w:p>
    <w:p w14:paraId="5C70FFFB" w14:textId="77777777" w:rsidR="00B96A49" w:rsidRPr="00832BCD" w:rsidRDefault="009042E2" w:rsidP="00832BCD">
      <w:pPr>
        <w:rPr>
          <w:rFonts w:ascii="Arial" w:hAnsi="Arial" w:cs="Arial"/>
          <w:b/>
          <w:sz w:val="40"/>
          <w:szCs w:val="40"/>
        </w:rPr>
      </w:pPr>
      <w:r>
        <w:rPr>
          <w:rFonts w:ascii="Arial" w:hAnsi="Arial" w:cs="Arial"/>
          <w:b/>
          <w:sz w:val="40"/>
          <w:szCs w:val="40"/>
        </w:rPr>
        <w:lastRenderedPageBreak/>
        <w:t>1</w:t>
      </w:r>
      <w:r w:rsidR="007A65EA">
        <w:rPr>
          <w:rFonts w:ascii="Arial" w:hAnsi="Arial" w:cs="Arial"/>
          <w:b/>
          <w:sz w:val="40"/>
          <w:szCs w:val="40"/>
        </w:rPr>
        <w:t>1</w:t>
      </w:r>
      <w:r w:rsidR="00832BCD" w:rsidRPr="00832BCD">
        <w:rPr>
          <w:rFonts w:ascii="Arial" w:hAnsi="Arial" w:cs="Arial"/>
          <w:b/>
          <w:sz w:val="40"/>
          <w:szCs w:val="40"/>
        </w:rPr>
        <w:t xml:space="preserve">. </w:t>
      </w:r>
      <w:r w:rsidR="00B96A49" w:rsidRPr="00832BCD">
        <w:rPr>
          <w:rFonts w:ascii="Arial" w:hAnsi="Arial" w:cs="Arial"/>
          <w:b/>
          <w:sz w:val="40"/>
          <w:szCs w:val="40"/>
        </w:rPr>
        <w:t>Modelling 30 hours childcare places</w:t>
      </w:r>
    </w:p>
    <w:p w14:paraId="761939B7" w14:textId="77777777" w:rsidR="00A678F8" w:rsidRDefault="00A678F8" w:rsidP="00A678F8">
      <w:pPr>
        <w:spacing w:after="0"/>
        <w:rPr>
          <w:rFonts w:ascii="Arial" w:hAnsi="Arial" w:cs="Arial"/>
          <w:sz w:val="24"/>
          <w:szCs w:val="24"/>
        </w:rPr>
      </w:pPr>
    </w:p>
    <w:p w14:paraId="40C81326" w14:textId="77777777" w:rsidR="00B96A49" w:rsidRDefault="00B96A49" w:rsidP="00A678F8">
      <w:pPr>
        <w:spacing w:after="0"/>
        <w:rPr>
          <w:rFonts w:ascii="Arial" w:hAnsi="Arial" w:cs="Arial"/>
          <w:sz w:val="24"/>
          <w:szCs w:val="24"/>
        </w:rPr>
      </w:pPr>
      <w:r>
        <w:rPr>
          <w:rFonts w:ascii="Arial" w:hAnsi="Arial" w:cs="Arial"/>
          <w:sz w:val="24"/>
          <w:szCs w:val="24"/>
        </w:rPr>
        <w:t xml:space="preserve">The following models have been designed to illustrate some of the ways you may choose to offer places to meet a variety of demands from parents who may require all year round, 38 weeks only or increased flexibility.  </w:t>
      </w:r>
    </w:p>
    <w:p w14:paraId="56936169" w14:textId="77777777" w:rsidR="00B96A49" w:rsidRDefault="00B96A49" w:rsidP="00A678F8">
      <w:pPr>
        <w:spacing w:after="0"/>
        <w:rPr>
          <w:rFonts w:ascii="Arial" w:hAnsi="Arial" w:cs="Arial"/>
          <w:sz w:val="24"/>
          <w:szCs w:val="24"/>
        </w:rPr>
      </w:pPr>
    </w:p>
    <w:p w14:paraId="6F0CD35B" w14:textId="77777777" w:rsidR="00A678F8" w:rsidRDefault="00A678F8" w:rsidP="00A678F8">
      <w:pPr>
        <w:spacing w:after="0"/>
        <w:rPr>
          <w:rFonts w:ascii="Arial" w:hAnsi="Arial" w:cs="Arial"/>
          <w:b/>
          <w:sz w:val="24"/>
          <w:szCs w:val="24"/>
        </w:rPr>
      </w:pPr>
    </w:p>
    <w:p w14:paraId="5A153E92" w14:textId="77777777" w:rsidR="00B96A49" w:rsidRDefault="00B96A49" w:rsidP="00A678F8">
      <w:pPr>
        <w:spacing w:after="0"/>
        <w:rPr>
          <w:rFonts w:ascii="Arial" w:hAnsi="Arial" w:cs="Arial"/>
          <w:b/>
          <w:sz w:val="24"/>
          <w:szCs w:val="24"/>
        </w:rPr>
      </w:pPr>
      <w:r>
        <w:rPr>
          <w:rFonts w:ascii="Arial" w:hAnsi="Arial" w:cs="Arial"/>
          <w:b/>
          <w:sz w:val="24"/>
          <w:szCs w:val="24"/>
        </w:rPr>
        <w:t>Model one – standalone delivery across the year</w:t>
      </w:r>
    </w:p>
    <w:p w14:paraId="7C0E5242" w14:textId="77777777" w:rsidR="00A678F8" w:rsidRDefault="00A678F8" w:rsidP="00A678F8">
      <w:pPr>
        <w:spacing w:after="0"/>
        <w:rPr>
          <w:rFonts w:ascii="Arial" w:hAnsi="Arial" w:cs="Arial"/>
          <w:sz w:val="24"/>
          <w:szCs w:val="24"/>
        </w:rPr>
      </w:pPr>
    </w:p>
    <w:p w14:paraId="4C76AB68" w14:textId="77777777" w:rsidR="00B96A49" w:rsidRDefault="00B96A49" w:rsidP="00A678F8">
      <w:pPr>
        <w:spacing w:after="0"/>
        <w:rPr>
          <w:rFonts w:ascii="Arial" w:hAnsi="Arial" w:cs="Arial"/>
          <w:sz w:val="24"/>
          <w:szCs w:val="24"/>
        </w:rPr>
      </w:pPr>
      <w:r>
        <w:rPr>
          <w:rFonts w:ascii="Arial" w:hAnsi="Arial" w:cs="Arial"/>
          <w:sz w:val="24"/>
          <w:szCs w:val="24"/>
        </w:rPr>
        <w:t>Some families will require childcare all year round (50-52 weeks a year), so you may choose to offer a simple model which stretches the 1140 hours over the number of weeks you are open.  The rate for paid for hours is set by you and you may choose to include or exclude refreshments and additional services.</w:t>
      </w:r>
    </w:p>
    <w:p w14:paraId="7F9A9150" w14:textId="77777777" w:rsidR="00A678F8" w:rsidRDefault="00A678F8"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3080"/>
        <w:gridCol w:w="3081"/>
        <w:gridCol w:w="3081"/>
      </w:tblGrid>
      <w:tr w:rsidR="00B96A49" w14:paraId="73C306DE" w14:textId="77777777" w:rsidTr="00B96A49">
        <w:tc>
          <w:tcPr>
            <w:tcW w:w="3080" w:type="dxa"/>
          </w:tcPr>
          <w:p w14:paraId="67C5B6C7" w14:textId="77777777" w:rsidR="00B96A49" w:rsidRDefault="00B96A49" w:rsidP="00A678F8">
            <w:pPr>
              <w:rPr>
                <w:rFonts w:ascii="Arial" w:hAnsi="Arial" w:cs="Arial"/>
                <w:sz w:val="24"/>
                <w:szCs w:val="24"/>
              </w:rPr>
            </w:pPr>
          </w:p>
          <w:p w14:paraId="2701CEEE" w14:textId="77777777" w:rsidR="00B96A49" w:rsidRDefault="00B96A49" w:rsidP="00A678F8">
            <w:pPr>
              <w:rPr>
                <w:rFonts w:ascii="Arial" w:hAnsi="Arial" w:cs="Arial"/>
                <w:sz w:val="24"/>
                <w:szCs w:val="24"/>
              </w:rPr>
            </w:pPr>
            <w:r>
              <w:rPr>
                <w:rFonts w:ascii="Arial" w:hAnsi="Arial" w:cs="Arial"/>
                <w:sz w:val="24"/>
                <w:szCs w:val="24"/>
              </w:rPr>
              <w:t xml:space="preserve">8:00am – 6:00pm </w:t>
            </w:r>
          </w:p>
          <w:p w14:paraId="0B6C43C0" w14:textId="77777777" w:rsidR="00B96A49" w:rsidRDefault="00B96A49" w:rsidP="00A678F8">
            <w:pPr>
              <w:rPr>
                <w:rFonts w:ascii="Arial" w:hAnsi="Arial" w:cs="Arial"/>
                <w:sz w:val="24"/>
                <w:szCs w:val="24"/>
              </w:rPr>
            </w:pPr>
            <w:r>
              <w:rPr>
                <w:rFonts w:ascii="Arial" w:hAnsi="Arial" w:cs="Arial"/>
                <w:sz w:val="24"/>
                <w:szCs w:val="24"/>
              </w:rPr>
              <w:t>51 weeks a year</w:t>
            </w:r>
          </w:p>
        </w:tc>
        <w:tc>
          <w:tcPr>
            <w:tcW w:w="3081" w:type="dxa"/>
            <w:shd w:val="clear" w:color="auto" w:fill="FFFF00"/>
          </w:tcPr>
          <w:p w14:paraId="536FD492" w14:textId="77777777" w:rsidR="00B96A49" w:rsidRDefault="00B96A49" w:rsidP="00A678F8">
            <w:pPr>
              <w:rPr>
                <w:rFonts w:ascii="Arial" w:hAnsi="Arial" w:cs="Arial"/>
                <w:sz w:val="24"/>
                <w:szCs w:val="24"/>
              </w:rPr>
            </w:pPr>
          </w:p>
          <w:p w14:paraId="043ACB3F" w14:textId="77777777" w:rsidR="00B96A49" w:rsidRDefault="00B96A49" w:rsidP="00A678F8">
            <w:pPr>
              <w:rPr>
                <w:rFonts w:ascii="Arial" w:hAnsi="Arial" w:cs="Arial"/>
                <w:sz w:val="24"/>
                <w:szCs w:val="24"/>
              </w:rPr>
            </w:pPr>
            <w:r>
              <w:rPr>
                <w:rFonts w:ascii="Arial" w:hAnsi="Arial" w:cs="Arial"/>
                <w:sz w:val="24"/>
                <w:szCs w:val="24"/>
              </w:rPr>
              <w:t>22.35 hours funded hours</w:t>
            </w:r>
          </w:p>
        </w:tc>
        <w:tc>
          <w:tcPr>
            <w:tcW w:w="3081" w:type="dxa"/>
            <w:shd w:val="clear" w:color="auto" w:fill="92D050"/>
          </w:tcPr>
          <w:p w14:paraId="5E93DA12" w14:textId="77777777" w:rsidR="00B96A49" w:rsidRDefault="00B96A49" w:rsidP="00A678F8">
            <w:pPr>
              <w:rPr>
                <w:rFonts w:ascii="Arial" w:hAnsi="Arial" w:cs="Arial"/>
                <w:sz w:val="24"/>
                <w:szCs w:val="24"/>
              </w:rPr>
            </w:pPr>
          </w:p>
          <w:p w14:paraId="6921C87E" w14:textId="77777777" w:rsidR="00B96A49" w:rsidRDefault="00B96A49" w:rsidP="00A678F8">
            <w:pPr>
              <w:rPr>
                <w:rFonts w:ascii="Arial" w:hAnsi="Arial" w:cs="Arial"/>
                <w:sz w:val="24"/>
                <w:szCs w:val="24"/>
              </w:rPr>
            </w:pPr>
            <w:r>
              <w:rPr>
                <w:rFonts w:ascii="Arial" w:hAnsi="Arial" w:cs="Arial"/>
                <w:sz w:val="24"/>
                <w:szCs w:val="24"/>
              </w:rPr>
              <w:t>27.65 hours paid for hours at a rate set by you.</w:t>
            </w:r>
          </w:p>
          <w:p w14:paraId="50156F73" w14:textId="77777777" w:rsidR="00B96A49" w:rsidRDefault="00B96A49" w:rsidP="00A678F8">
            <w:pPr>
              <w:rPr>
                <w:rFonts w:ascii="Arial" w:hAnsi="Arial" w:cs="Arial"/>
                <w:sz w:val="24"/>
                <w:szCs w:val="24"/>
              </w:rPr>
            </w:pPr>
          </w:p>
          <w:p w14:paraId="61617B46" w14:textId="77777777" w:rsidR="00B96A49" w:rsidRDefault="00B96A49" w:rsidP="00A678F8">
            <w:pPr>
              <w:rPr>
                <w:rFonts w:ascii="Arial" w:hAnsi="Arial" w:cs="Arial"/>
                <w:sz w:val="24"/>
                <w:szCs w:val="24"/>
              </w:rPr>
            </w:pPr>
          </w:p>
        </w:tc>
      </w:tr>
    </w:tbl>
    <w:p w14:paraId="1BEB55B5" w14:textId="77777777" w:rsidR="00B96A49" w:rsidRDefault="00B96A49" w:rsidP="00A678F8">
      <w:pPr>
        <w:spacing w:after="0"/>
        <w:rPr>
          <w:rFonts w:ascii="Arial" w:hAnsi="Arial" w:cs="Arial"/>
          <w:sz w:val="24"/>
          <w:szCs w:val="24"/>
        </w:rPr>
      </w:pPr>
    </w:p>
    <w:p w14:paraId="2E43B954" w14:textId="77777777" w:rsidR="00B96A49" w:rsidRDefault="00B96A49" w:rsidP="00A678F8">
      <w:pPr>
        <w:spacing w:after="0"/>
        <w:rPr>
          <w:rFonts w:ascii="Arial" w:hAnsi="Arial" w:cs="Arial"/>
          <w:sz w:val="24"/>
          <w:szCs w:val="24"/>
        </w:rPr>
      </w:pPr>
    </w:p>
    <w:p w14:paraId="7729844F" w14:textId="77777777" w:rsidR="00A678F8" w:rsidRDefault="00A678F8" w:rsidP="00A678F8">
      <w:pPr>
        <w:spacing w:after="0"/>
        <w:rPr>
          <w:rFonts w:ascii="Arial" w:hAnsi="Arial" w:cs="Arial"/>
          <w:b/>
          <w:sz w:val="24"/>
          <w:szCs w:val="24"/>
        </w:rPr>
      </w:pPr>
    </w:p>
    <w:p w14:paraId="0EC5BEC4" w14:textId="77777777" w:rsidR="00B96A49" w:rsidRDefault="00B96A49" w:rsidP="00A678F8">
      <w:pPr>
        <w:spacing w:after="0"/>
        <w:rPr>
          <w:rFonts w:ascii="Arial" w:hAnsi="Arial" w:cs="Arial"/>
          <w:b/>
          <w:sz w:val="24"/>
          <w:szCs w:val="24"/>
        </w:rPr>
      </w:pPr>
      <w:r>
        <w:rPr>
          <w:rFonts w:ascii="Arial" w:hAnsi="Arial" w:cs="Arial"/>
          <w:b/>
          <w:sz w:val="24"/>
          <w:szCs w:val="24"/>
        </w:rPr>
        <w:t>Model two – standalone</w:t>
      </w:r>
      <w:r w:rsidR="00C45CBB">
        <w:rPr>
          <w:rFonts w:ascii="Arial" w:hAnsi="Arial" w:cs="Arial"/>
          <w:b/>
          <w:sz w:val="24"/>
          <w:szCs w:val="24"/>
        </w:rPr>
        <w:t>,</w:t>
      </w:r>
      <w:r>
        <w:rPr>
          <w:rFonts w:ascii="Arial" w:hAnsi="Arial" w:cs="Arial"/>
          <w:b/>
          <w:sz w:val="24"/>
          <w:szCs w:val="24"/>
        </w:rPr>
        <w:t xml:space="preserve"> delivery term time</w:t>
      </w:r>
    </w:p>
    <w:p w14:paraId="5334269D" w14:textId="77777777" w:rsidR="00A678F8" w:rsidRDefault="00A678F8" w:rsidP="00A678F8">
      <w:pPr>
        <w:spacing w:after="0"/>
        <w:rPr>
          <w:rFonts w:ascii="Arial" w:hAnsi="Arial" w:cs="Arial"/>
          <w:sz w:val="24"/>
          <w:szCs w:val="24"/>
        </w:rPr>
      </w:pPr>
    </w:p>
    <w:p w14:paraId="12BA44D5" w14:textId="77777777" w:rsidR="00B96A49" w:rsidRDefault="00B96A49" w:rsidP="00A678F8">
      <w:pPr>
        <w:spacing w:after="0"/>
        <w:rPr>
          <w:rFonts w:ascii="Arial" w:hAnsi="Arial" w:cs="Arial"/>
          <w:sz w:val="24"/>
          <w:szCs w:val="24"/>
        </w:rPr>
      </w:pPr>
      <w:r>
        <w:rPr>
          <w:rFonts w:ascii="Arial" w:hAnsi="Arial" w:cs="Arial"/>
          <w:sz w:val="24"/>
          <w:szCs w:val="24"/>
        </w:rPr>
        <w:t>Some of you may not want to or be able to extend your hours of delivery beyond traditional term time of 38 weeks.  Those of you who deliver 15 hours in blocks of three hours can continue to do so.</w:t>
      </w:r>
    </w:p>
    <w:p w14:paraId="0EEF5328" w14:textId="77777777" w:rsidR="00A678F8" w:rsidRDefault="00A678F8" w:rsidP="00A678F8">
      <w:pPr>
        <w:spacing w:after="0"/>
        <w:rPr>
          <w:rFonts w:ascii="Arial" w:hAnsi="Arial" w:cs="Arial"/>
          <w:sz w:val="24"/>
          <w:szCs w:val="24"/>
        </w:rPr>
      </w:pPr>
    </w:p>
    <w:tbl>
      <w:tblPr>
        <w:tblStyle w:val="LightList-Accent1"/>
        <w:tblW w:w="0" w:type="auto"/>
        <w:tblLook w:val="04A0" w:firstRow="1" w:lastRow="0" w:firstColumn="1" w:lastColumn="0" w:noHBand="0" w:noVBand="1"/>
      </w:tblPr>
      <w:tblGrid>
        <w:gridCol w:w="1540"/>
        <w:gridCol w:w="1540"/>
        <w:gridCol w:w="1540"/>
        <w:gridCol w:w="1540"/>
        <w:gridCol w:w="1541"/>
        <w:gridCol w:w="1541"/>
      </w:tblGrid>
      <w:tr w:rsidR="00B96A49" w14:paraId="042FE5DC" w14:textId="77777777" w:rsidTr="00B96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0E55ECB7" w14:textId="77777777" w:rsidR="00B96A49" w:rsidRDefault="00B96A49" w:rsidP="00A678F8">
            <w:pPr>
              <w:rPr>
                <w:rFonts w:ascii="Arial" w:hAnsi="Arial" w:cs="Arial"/>
                <w:sz w:val="24"/>
                <w:szCs w:val="24"/>
              </w:rPr>
            </w:pPr>
          </w:p>
          <w:p w14:paraId="1166F164" w14:textId="77777777" w:rsidR="00B96A49" w:rsidRDefault="00B96A49" w:rsidP="00A678F8">
            <w:pPr>
              <w:rPr>
                <w:rFonts w:ascii="Arial" w:hAnsi="Arial" w:cs="Arial"/>
                <w:sz w:val="24"/>
                <w:szCs w:val="24"/>
              </w:rPr>
            </w:pPr>
            <w:r>
              <w:rPr>
                <w:rFonts w:ascii="Arial" w:hAnsi="Arial" w:cs="Arial"/>
                <w:sz w:val="24"/>
                <w:szCs w:val="24"/>
              </w:rPr>
              <w:t>AM</w:t>
            </w:r>
          </w:p>
        </w:tc>
        <w:tc>
          <w:tcPr>
            <w:tcW w:w="1540" w:type="dxa"/>
          </w:tcPr>
          <w:p w14:paraId="354732B1"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07706DF8"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0" w:type="dxa"/>
          </w:tcPr>
          <w:p w14:paraId="7F37895F"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109E1041"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0" w:type="dxa"/>
          </w:tcPr>
          <w:p w14:paraId="1AE24224"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75101F37"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1" w:type="dxa"/>
          </w:tcPr>
          <w:p w14:paraId="068A6D68"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0793DBF7"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1" w:type="dxa"/>
          </w:tcPr>
          <w:p w14:paraId="4E6A5A83"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611F2DE0" w14:textId="77777777" w:rsidR="00B96A49" w:rsidRDefault="00B96A49" w:rsidP="00A678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r>
      <w:tr w:rsidR="00B96A49" w14:paraId="7EE51DD9" w14:textId="77777777" w:rsidTr="00B9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3C91E996" w14:textId="77777777" w:rsidR="00B96A49" w:rsidRDefault="00B96A49" w:rsidP="00A678F8">
            <w:pPr>
              <w:rPr>
                <w:rFonts w:ascii="Arial" w:hAnsi="Arial" w:cs="Arial"/>
                <w:sz w:val="24"/>
                <w:szCs w:val="24"/>
              </w:rPr>
            </w:pPr>
          </w:p>
          <w:p w14:paraId="44BAEFF7" w14:textId="77777777" w:rsidR="00B96A49" w:rsidRDefault="00B96A49" w:rsidP="00A678F8">
            <w:pPr>
              <w:rPr>
                <w:rFonts w:ascii="Arial" w:hAnsi="Arial" w:cs="Arial"/>
                <w:sz w:val="24"/>
                <w:szCs w:val="24"/>
              </w:rPr>
            </w:pPr>
            <w:r>
              <w:rPr>
                <w:rFonts w:ascii="Arial" w:hAnsi="Arial" w:cs="Arial"/>
                <w:sz w:val="24"/>
                <w:szCs w:val="24"/>
              </w:rPr>
              <w:t>PM</w:t>
            </w:r>
          </w:p>
        </w:tc>
        <w:tc>
          <w:tcPr>
            <w:tcW w:w="1540" w:type="dxa"/>
          </w:tcPr>
          <w:p w14:paraId="5294B3B7"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DBF5D48"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0" w:type="dxa"/>
          </w:tcPr>
          <w:p w14:paraId="216A58EB"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7E1E6F9"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0" w:type="dxa"/>
          </w:tcPr>
          <w:p w14:paraId="00668965"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8B19E3C"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1" w:type="dxa"/>
          </w:tcPr>
          <w:p w14:paraId="51106CFE"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E32249C"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541" w:type="dxa"/>
          </w:tcPr>
          <w:p w14:paraId="64B37ACB"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47A9CFB" w14:textId="77777777" w:rsidR="00B96A49" w:rsidRDefault="00B96A49" w:rsidP="00A678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r>
    </w:tbl>
    <w:p w14:paraId="36B717C7" w14:textId="77777777" w:rsidR="00B96A49" w:rsidRDefault="00B96A49" w:rsidP="00A678F8">
      <w:pPr>
        <w:spacing w:after="0"/>
        <w:rPr>
          <w:rFonts w:ascii="Arial" w:hAnsi="Arial" w:cs="Arial"/>
          <w:sz w:val="24"/>
          <w:szCs w:val="24"/>
        </w:rPr>
      </w:pPr>
    </w:p>
    <w:p w14:paraId="2917F035" w14:textId="77777777" w:rsidR="00B96A49" w:rsidRDefault="00B96A49" w:rsidP="00A678F8">
      <w:pPr>
        <w:spacing w:after="0"/>
        <w:rPr>
          <w:rFonts w:ascii="Arial" w:hAnsi="Arial" w:cs="Arial"/>
          <w:sz w:val="24"/>
          <w:szCs w:val="24"/>
        </w:rPr>
      </w:pPr>
      <w:r>
        <w:rPr>
          <w:rFonts w:ascii="Arial" w:hAnsi="Arial" w:cs="Arial"/>
          <w:sz w:val="24"/>
          <w:szCs w:val="24"/>
        </w:rPr>
        <w:t>In this model, parents will access their child’s place at two providers.  Partnership working and collaboration can offer solutions which allow sessional providers to offer longer days, all year round provision where needed.  To make this model work collaborative relationships which collect, manage transitions and transport children to a second provider are required.</w:t>
      </w:r>
    </w:p>
    <w:p w14:paraId="1666DC9A" w14:textId="77777777" w:rsidR="00A678F8" w:rsidRDefault="00A678F8" w:rsidP="00A678F8">
      <w:pPr>
        <w:spacing w:after="0"/>
        <w:rPr>
          <w:rFonts w:ascii="Arial" w:hAnsi="Arial" w:cs="Arial"/>
          <w:b/>
          <w:sz w:val="24"/>
          <w:szCs w:val="24"/>
        </w:rPr>
      </w:pPr>
    </w:p>
    <w:p w14:paraId="0329AE08" w14:textId="77777777" w:rsidR="00A678F8" w:rsidRDefault="00A678F8" w:rsidP="00A678F8">
      <w:pPr>
        <w:spacing w:after="0"/>
        <w:rPr>
          <w:rFonts w:ascii="Arial" w:hAnsi="Arial" w:cs="Arial"/>
          <w:b/>
          <w:sz w:val="24"/>
          <w:szCs w:val="24"/>
        </w:rPr>
      </w:pPr>
    </w:p>
    <w:p w14:paraId="71061137" w14:textId="77777777" w:rsidR="00A678F8" w:rsidRDefault="00A678F8" w:rsidP="00A678F8">
      <w:pPr>
        <w:spacing w:after="0"/>
        <w:rPr>
          <w:rFonts w:ascii="Arial" w:hAnsi="Arial" w:cs="Arial"/>
          <w:b/>
          <w:sz w:val="24"/>
          <w:szCs w:val="24"/>
        </w:rPr>
      </w:pPr>
    </w:p>
    <w:p w14:paraId="10CF608C" w14:textId="77777777" w:rsidR="00A678F8" w:rsidRDefault="00A678F8" w:rsidP="00A678F8">
      <w:pPr>
        <w:spacing w:after="0"/>
        <w:rPr>
          <w:rFonts w:ascii="Arial" w:hAnsi="Arial" w:cs="Arial"/>
          <w:b/>
          <w:sz w:val="24"/>
          <w:szCs w:val="24"/>
        </w:rPr>
      </w:pPr>
    </w:p>
    <w:p w14:paraId="7EB7A51C" w14:textId="77777777" w:rsidR="00A678F8" w:rsidRDefault="00A678F8" w:rsidP="00A678F8">
      <w:pPr>
        <w:spacing w:after="0"/>
        <w:rPr>
          <w:rFonts w:ascii="Arial" w:hAnsi="Arial" w:cs="Arial"/>
          <w:b/>
          <w:sz w:val="24"/>
          <w:szCs w:val="24"/>
        </w:rPr>
      </w:pPr>
    </w:p>
    <w:p w14:paraId="66462399" w14:textId="77777777" w:rsidR="00B96A49" w:rsidRDefault="00B96A49" w:rsidP="00A678F8">
      <w:pPr>
        <w:spacing w:after="0"/>
        <w:rPr>
          <w:rFonts w:ascii="Arial" w:hAnsi="Arial" w:cs="Arial"/>
          <w:b/>
          <w:sz w:val="24"/>
          <w:szCs w:val="24"/>
        </w:rPr>
      </w:pPr>
      <w:r>
        <w:rPr>
          <w:rFonts w:ascii="Arial" w:hAnsi="Arial" w:cs="Arial"/>
          <w:b/>
          <w:sz w:val="24"/>
          <w:szCs w:val="24"/>
        </w:rPr>
        <w:lastRenderedPageBreak/>
        <w:t>Model three – increasing flexibility to support collaborative working and partnership</w:t>
      </w:r>
    </w:p>
    <w:p w14:paraId="2BD08B4F" w14:textId="77777777" w:rsidR="00A678F8" w:rsidRDefault="00A678F8" w:rsidP="00A678F8">
      <w:pPr>
        <w:spacing w:after="0"/>
        <w:rPr>
          <w:rFonts w:ascii="Arial" w:hAnsi="Arial" w:cs="Arial"/>
          <w:sz w:val="24"/>
          <w:szCs w:val="24"/>
        </w:rPr>
      </w:pPr>
    </w:p>
    <w:p w14:paraId="7A7D30A9" w14:textId="77777777" w:rsidR="00B96A49" w:rsidRDefault="00B96A49" w:rsidP="00A678F8">
      <w:pPr>
        <w:spacing w:after="0"/>
        <w:rPr>
          <w:rFonts w:ascii="Arial" w:hAnsi="Arial" w:cs="Arial"/>
          <w:sz w:val="24"/>
          <w:szCs w:val="24"/>
        </w:rPr>
      </w:pPr>
      <w:r>
        <w:rPr>
          <w:rFonts w:ascii="Arial" w:hAnsi="Arial" w:cs="Arial"/>
          <w:sz w:val="24"/>
          <w:szCs w:val="24"/>
        </w:rPr>
        <w:t>Increasing flexibility by offering 15 hours over two and a half days can provide a more useable solution for families who are using two providers.  This allows the family to use two settings for their 30 hours but split the 15 hours at each across the week rather than across the day, reducing transitions to only home and setting.  One provider may offer three six hour days and the second two six hour days, both may provide 15 hours each or any combination of funded and paid for hours.  Neither provider has had to make significant change but is now able to offer a 30 hour solution which is more practical for families.</w:t>
      </w:r>
    </w:p>
    <w:p w14:paraId="2FC0B0DE" w14:textId="77777777" w:rsidR="00A678F8" w:rsidRDefault="00A678F8"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B96A49" w14:paraId="0F1DFEE3" w14:textId="77777777" w:rsidTr="00B96A49">
        <w:tc>
          <w:tcPr>
            <w:tcW w:w="1540" w:type="dxa"/>
            <w:shd w:val="clear" w:color="auto" w:fill="0070C0"/>
          </w:tcPr>
          <w:p w14:paraId="0E4DF6AA" w14:textId="77777777" w:rsidR="00B96A49" w:rsidRDefault="00B96A49" w:rsidP="00A678F8">
            <w:pPr>
              <w:rPr>
                <w:rFonts w:ascii="Arial" w:hAnsi="Arial" w:cs="Arial"/>
                <w:sz w:val="24"/>
                <w:szCs w:val="24"/>
              </w:rPr>
            </w:pPr>
          </w:p>
          <w:p w14:paraId="5FFC8C35" w14:textId="77777777" w:rsidR="00B96A49" w:rsidRDefault="00B96A49" w:rsidP="00A678F8">
            <w:pPr>
              <w:rPr>
                <w:rFonts w:ascii="Arial" w:hAnsi="Arial" w:cs="Arial"/>
                <w:sz w:val="24"/>
                <w:szCs w:val="24"/>
              </w:rPr>
            </w:pPr>
            <w:r>
              <w:rPr>
                <w:rFonts w:ascii="Arial" w:hAnsi="Arial" w:cs="Arial"/>
                <w:sz w:val="24"/>
                <w:szCs w:val="24"/>
              </w:rPr>
              <w:t>AM</w:t>
            </w:r>
          </w:p>
        </w:tc>
        <w:tc>
          <w:tcPr>
            <w:tcW w:w="1540" w:type="dxa"/>
            <w:shd w:val="clear" w:color="auto" w:fill="FFFF00"/>
          </w:tcPr>
          <w:p w14:paraId="769BACC9" w14:textId="77777777" w:rsidR="00B96A49" w:rsidRDefault="00B96A49" w:rsidP="00A678F8">
            <w:pPr>
              <w:jc w:val="center"/>
              <w:rPr>
                <w:rFonts w:ascii="Arial" w:hAnsi="Arial" w:cs="Arial"/>
                <w:sz w:val="24"/>
                <w:szCs w:val="24"/>
              </w:rPr>
            </w:pPr>
          </w:p>
          <w:p w14:paraId="4D408B90"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FFFF00"/>
          </w:tcPr>
          <w:p w14:paraId="4036E68F" w14:textId="77777777" w:rsidR="00B96A49" w:rsidRDefault="00B96A49" w:rsidP="00A678F8">
            <w:pPr>
              <w:jc w:val="center"/>
              <w:rPr>
                <w:rFonts w:ascii="Arial" w:hAnsi="Arial" w:cs="Arial"/>
                <w:sz w:val="24"/>
                <w:szCs w:val="24"/>
              </w:rPr>
            </w:pPr>
          </w:p>
          <w:p w14:paraId="1537CE39"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92D050"/>
          </w:tcPr>
          <w:p w14:paraId="18EF251F" w14:textId="77777777" w:rsidR="00B96A49" w:rsidRDefault="00B96A49" w:rsidP="00A678F8">
            <w:pPr>
              <w:jc w:val="center"/>
              <w:rPr>
                <w:rFonts w:ascii="Arial" w:hAnsi="Arial" w:cs="Arial"/>
                <w:sz w:val="24"/>
                <w:szCs w:val="24"/>
              </w:rPr>
            </w:pPr>
          </w:p>
          <w:p w14:paraId="296FC385"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92D050"/>
          </w:tcPr>
          <w:p w14:paraId="3FAC9411" w14:textId="77777777" w:rsidR="00B96A49" w:rsidRDefault="00B96A49" w:rsidP="00A678F8">
            <w:pPr>
              <w:jc w:val="center"/>
              <w:rPr>
                <w:rFonts w:ascii="Arial" w:hAnsi="Arial" w:cs="Arial"/>
                <w:sz w:val="24"/>
                <w:szCs w:val="24"/>
              </w:rPr>
            </w:pPr>
          </w:p>
          <w:p w14:paraId="5AB92658"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92D050"/>
          </w:tcPr>
          <w:p w14:paraId="0C00D377" w14:textId="77777777" w:rsidR="00B96A49" w:rsidRDefault="00B96A49" w:rsidP="00A678F8">
            <w:pPr>
              <w:jc w:val="center"/>
              <w:rPr>
                <w:rFonts w:ascii="Arial" w:hAnsi="Arial" w:cs="Arial"/>
                <w:sz w:val="24"/>
                <w:szCs w:val="24"/>
              </w:rPr>
            </w:pPr>
          </w:p>
          <w:p w14:paraId="16BD3960" w14:textId="77777777" w:rsidR="00B96A49" w:rsidRDefault="00B96A49" w:rsidP="00A678F8">
            <w:pPr>
              <w:jc w:val="center"/>
              <w:rPr>
                <w:rFonts w:ascii="Arial" w:hAnsi="Arial" w:cs="Arial"/>
                <w:sz w:val="24"/>
                <w:szCs w:val="24"/>
              </w:rPr>
            </w:pPr>
            <w:r>
              <w:rPr>
                <w:rFonts w:ascii="Arial" w:hAnsi="Arial" w:cs="Arial"/>
                <w:sz w:val="24"/>
                <w:szCs w:val="24"/>
              </w:rPr>
              <w:t>3</w:t>
            </w:r>
          </w:p>
          <w:p w14:paraId="744ED3BD" w14:textId="77777777" w:rsidR="00B96A49" w:rsidRDefault="00B96A49" w:rsidP="00A678F8">
            <w:pPr>
              <w:jc w:val="center"/>
              <w:rPr>
                <w:rFonts w:ascii="Arial" w:hAnsi="Arial" w:cs="Arial"/>
                <w:sz w:val="24"/>
                <w:szCs w:val="24"/>
              </w:rPr>
            </w:pPr>
          </w:p>
        </w:tc>
      </w:tr>
      <w:tr w:rsidR="00B96A49" w14:paraId="24B3FD03" w14:textId="77777777" w:rsidTr="00B96A49">
        <w:tc>
          <w:tcPr>
            <w:tcW w:w="1540" w:type="dxa"/>
            <w:shd w:val="clear" w:color="auto" w:fill="00B0F0"/>
          </w:tcPr>
          <w:p w14:paraId="0CC7FC72" w14:textId="77777777" w:rsidR="00B96A49" w:rsidRDefault="00B96A49" w:rsidP="00A678F8">
            <w:pPr>
              <w:rPr>
                <w:rFonts w:ascii="Arial" w:hAnsi="Arial" w:cs="Arial"/>
                <w:sz w:val="24"/>
                <w:szCs w:val="24"/>
              </w:rPr>
            </w:pPr>
          </w:p>
          <w:p w14:paraId="6F2C5ACE" w14:textId="77777777" w:rsidR="00B96A49" w:rsidRDefault="00B96A49" w:rsidP="00A678F8">
            <w:pPr>
              <w:rPr>
                <w:rFonts w:ascii="Arial" w:hAnsi="Arial" w:cs="Arial"/>
                <w:sz w:val="24"/>
                <w:szCs w:val="24"/>
              </w:rPr>
            </w:pPr>
            <w:r>
              <w:rPr>
                <w:rFonts w:ascii="Arial" w:hAnsi="Arial" w:cs="Arial"/>
                <w:sz w:val="24"/>
                <w:szCs w:val="24"/>
              </w:rPr>
              <w:t>PM</w:t>
            </w:r>
          </w:p>
        </w:tc>
        <w:tc>
          <w:tcPr>
            <w:tcW w:w="1540" w:type="dxa"/>
            <w:shd w:val="clear" w:color="auto" w:fill="FFFF00"/>
          </w:tcPr>
          <w:p w14:paraId="13A49649" w14:textId="77777777" w:rsidR="00B96A49" w:rsidRDefault="00B96A49" w:rsidP="00A678F8">
            <w:pPr>
              <w:jc w:val="center"/>
              <w:rPr>
                <w:rFonts w:ascii="Arial" w:hAnsi="Arial" w:cs="Arial"/>
                <w:sz w:val="24"/>
                <w:szCs w:val="24"/>
              </w:rPr>
            </w:pPr>
          </w:p>
          <w:p w14:paraId="2C263554"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FFFF00"/>
          </w:tcPr>
          <w:p w14:paraId="50D8A3F1" w14:textId="77777777" w:rsidR="00B96A49" w:rsidRDefault="00B96A49" w:rsidP="00A678F8">
            <w:pPr>
              <w:jc w:val="center"/>
              <w:rPr>
                <w:rFonts w:ascii="Arial" w:hAnsi="Arial" w:cs="Arial"/>
                <w:sz w:val="24"/>
                <w:szCs w:val="24"/>
              </w:rPr>
            </w:pPr>
          </w:p>
          <w:p w14:paraId="221638E2"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FFFF00"/>
          </w:tcPr>
          <w:p w14:paraId="4990F1E5" w14:textId="77777777" w:rsidR="00B96A49" w:rsidRDefault="00B96A49" w:rsidP="00A678F8">
            <w:pPr>
              <w:jc w:val="center"/>
              <w:rPr>
                <w:rFonts w:ascii="Arial" w:hAnsi="Arial" w:cs="Arial"/>
                <w:sz w:val="24"/>
                <w:szCs w:val="24"/>
              </w:rPr>
            </w:pPr>
          </w:p>
          <w:p w14:paraId="589CB615"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92D050"/>
          </w:tcPr>
          <w:p w14:paraId="0F021FF2" w14:textId="77777777" w:rsidR="00B96A49" w:rsidRDefault="00B96A49" w:rsidP="00A678F8">
            <w:pPr>
              <w:jc w:val="center"/>
              <w:rPr>
                <w:rFonts w:ascii="Arial" w:hAnsi="Arial" w:cs="Arial"/>
                <w:sz w:val="24"/>
                <w:szCs w:val="24"/>
              </w:rPr>
            </w:pPr>
          </w:p>
          <w:p w14:paraId="5F9031FF"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92D050"/>
          </w:tcPr>
          <w:p w14:paraId="39DAEE7C" w14:textId="77777777" w:rsidR="00B96A49" w:rsidRDefault="00B96A49" w:rsidP="00A678F8">
            <w:pPr>
              <w:jc w:val="center"/>
              <w:rPr>
                <w:rFonts w:ascii="Arial" w:hAnsi="Arial" w:cs="Arial"/>
                <w:sz w:val="24"/>
                <w:szCs w:val="24"/>
              </w:rPr>
            </w:pPr>
          </w:p>
          <w:p w14:paraId="1EFBE5A3" w14:textId="77777777" w:rsidR="00B96A49" w:rsidRDefault="00B96A49" w:rsidP="00A678F8">
            <w:pPr>
              <w:jc w:val="center"/>
              <w:rPr>
                <w:rFonts w:ascii="Arial" w:hAnsi="Arial" w:cs="Arial"/>
                <w:sz w:val="24"/>
                <w:szCs w:val="24"/>
              </w:rPr>
            </w:pPr>
            <w:r>
              <w:rPr>
                <w:rFonts w:ascii="Arial" w:hAnsi="Arial" w:cs="Arial"/>
                <w:sz w:val="24"/>
                <w:szCs w:val="24"/>
              </w:rPr>
              <w:t>3</w:t>
            </w:r>
          </w:p>
          <w:p w14:paraId="40A568D8" w14:textId="77777777" w:rsidR="00B96A49" w:rsidRDefault="00B96A49" w:rsidP="00A678F8">
            <w:pPr>
              <w:jc w:val="center"/>
              <w:rPr>
                <w:rFonts w:ascii="Arial" w:hAnsi="Arial" w:cs="Arial"/>
                <w:sz w:val="24"/>
                <w:szCs w:val="24"/>
              </w:rPr>
            </w:pPr>
          </w:p>
        </w:tc>
      </w:tr>
    </w:tbl>
    <w:p w14:paraId="27FE2E10" w14:textId="77777777" w:rsidR="00B96A49" w:rsidRDefault="00B96A49" w:rsidP="00A678F8">
      <w:pPr>
        <w:spacing w:after="0"/>
        <w:rPr>
          <w:rFonts w:ascii="Arial" w:hAnsi="Arial" w:cs="Arial"/>
          <w:sz w:val="24"/>
          <w:szCs w:val="24"/>
        </w:rPr>
      </w:pPr>
    </w:p>
    <w:p w14:paraId="5D39EAB6" w14:textId="77777777" w:rsidR="00B96A49" w:rsidRDefault="00B96A49" w:rsidP="00A678F8">
      <w:pPr>
        <w:spacing w:after="0"/>
        <w:rPr>
          <w:rFonts w:ascii="Arial" w:hAnsi="Arial" w:cs="Arial"/>
          <w:sz w:val="24"/>
          <w:szCs w:val="24"/>
        </w:rPr>
      </w:pPr>
    </w:p>
    <w:p w14:paraId="11EE2C39" w14:textId="77777777" w:rsidR="00B96A49" w:rsidRDefault="00B96A49" w:rsidP="00A678F8">
      <w:pPr>
        <w:spacing w:after="0"/>
        <w:rPr>
          <w:rFonts w:ascii="Arial" w:hAnsi="Arial" w:cs="Arial"/>
          <w:b/>
          <w:sz w:val="24"/>
          <w:szCs w:val="24"/>
        </w:rPr>
      </w:pPr>
      <w:r>
        <w:rPr>
          <w:rFonts w:ascii="Arial" w:hAnsi="Arial" w:cs="Arial"/>
          <w:b/>
          <w:sz w:val="24"/>
          <w:szCs w:val="24"/>
        </w:rPr>
        <w:t>Model four – extending the day</w:t>
      </w:r>
    </w:p>
    <w:p w14:paraId="792353F4" w14:textId="77777777" w:rsidR="00A678F8" w:rsidRDefault="00A678F8" w:rsidP="00A678F8">
      <w:pPr>
        <w:spacing w:after="0"/>
        <w:rPr>
          <w:rFonts w:ascii="Arial" w:hAnsi="Arial" w:cs="Arial"/>
          <w:sz w:val="24"/>
          <w:szCs w:val="24"/>
        </w:rPr>
      </w:pPr>
    </w:p>
    <w:p w14:paraId="5B58C242" w14:textId="77777777" w:rsidR="00B96A49" w:rsidRDefault="00B96A49" w:rsidP="00A678F8">
      <w:pPr>
        <w:spacing w:after="0"/>
        <w:rPr>
          <w:rFonts w:ascii="Arial" w:hAnsi="Arial" w:cs="Arial"/>
          <w:sz w:val="24"/>
          <w:szCs w:val="24"/>
        </w:rPr>
      </w:pPr>
      <w:r>
        <w:rPr>
          <w:rFonts w:ascii="Arial" w:hAnsi="Arial" w:cs="Arial"/>
          <w:sz w:val="24"/>
          <w:szCs w:val="24"/>
        </w:rPr>
        <w:t xml:space="preserve">If you plan to offer some or all families 30 hours across a week you need to ensure that extending a day to incorporate paid for lunchtime care is not </w:t>
      </w:r>
      <w:r w:rsidRPr="00CF3682">
        <w:rPr>
          <w:rFonts w:ascii="Arial" w:hAnsi="Arial" w:cs="Arial"/>
          <w:b/>
          <w:sz w:val="24"/>
          <w:szCs w:val="24"/>
        </w:rPr>
        <w:t>conditional</w:t>
      </w:r>
      <w:r>
        <w:rPr>
          <w:rFonts w:ascii="Arial" w:hAnsi="Arial" w:cs="Arial"/>
          <w:sz w:val="24"/>
          <w:szCs w:val="24"/>
        </w:rPr>
        <w:t>.</w:t>
      </w:r>
    </w:p>
    <w:p w14:paraId="77213950" w14:textId="77777777" w:rsidR="00A678F8" w:rsidRDefault="00A678F8"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B96A49" w14:paraId="4457C4ED" w14:textId="77777777" w:rsidTr="00B96A49">
        <w:tc>
          <w:tcPr>
            <w:tcW w:w="1540" w:type="dxa"/>
            <w:shd w:val="clear" w:color="auto" w:fill="00B0F0"/>
          </w:tcPr>
          <w:p w14:paraId="50A09C03" w14:textId="77777777" w:rsidR="00B96A49" w:rsidRDefault="00B96A49" w:rsidP="00A678F8">
            <w:pPr>
              <w:rPr>
                <w:rFonts w:ascii="Arial" w:hAnsi="Arial" w:cs="Arial"/>
                <w:sz w:val="24"/>
                <w:szCs w:val="24"/>
              </w:rPr>
            </w:pPr>
          </w:p>
          <w:p w14:paraId="3C8DF2EF" w14:textId="77777777" w:rsidR="00B96A49" w:rsidRDefault="00B96A49" w:rsidP="00A678F8">
            <w:pPr>
              <w:rPr>
                <w:rFonts w:ascii="Arial" w:hAnsi="Arial" w:cs="Arial"/>
                <w:sz w:val="24"/>
                <w:szCs w:val="24"/>
              </w:rPr>
            </w:pPr>
            <w:r>
              <w:rPr>
                <w:rFonts w:ascii="Arial" w:hAnsi="Arial" w:cs="Arial"/>
                <w:sz w:val="24"/>
                <w:szCs w:val="24"/>
              </w:rPr>
              <w:t>AM</w:t>
            </w:r>
          </w:p>
        </w:tc>
        <w:tc>
          <w:tcPr>
            <w:tcW w:w="1540" w:type="dxa"/>
            <w:shd w:val="clear" w:color="auto" w:fill="00B0F0"/>
          </w:tcPr>
          <w:p w14:paraId="2CAD9E7B" w14:textId="77777777" w:rsidR="00B96A49" w:rsidRDefault="00B96A49" w:rsidP="00A678F8">
            <w:pPr>
              <w:jc w:val="center"/>
              <w:rPr>
                <w:rFonts w:ascii="Arial" w:hAnsi="Arial" w:cs="Arial"/>
                <w:sz w:val="24"/>
                <w:szCs w:val="24"/>
              </w:rPr>
            </w:pPr>
          </w:p>
          <w:p w14:paraId="1BA59E7E"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00B0F0"/>
          </w:tcPr>
          <w:p w14:paraId="3BBDF807" w14:textId="77777777" w:rsidR="00B96A49" w:rsidRDefault="00B96A49" w:rsidP="00A678F8">
            <w:pPr>
              <w:jc w:val="center"/>
              <w:rPr>
                <w:rFonts w:ascii="Arial" w:hAnsi="Arial" w:cs="Arial"/>
                <w:sz w:val="24"/>
                <w:szCs w:val="24"/>
              </w:rPr>
            </w:pPr>
          </w:p>
          <w:p w14:paraId="01E0FD7D"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00B0F0"/>
          </w:tcPr>
          <w:p w14:paraId="2F6948D4" w14:textId="77777777" w:rsidR="00B96A49" w:rsidRDefault="00B96A49" w:rsidP="00A678F8">
            <w:pPr>
              <w:jc w:val="center"/>
              <w:rPr>
                <w:rFonts w:ascii="Arial" w:hAnsi="Arial" w:cs="Arial"/>
                <w:sz w:val="24"/>
                <w:szCs w:val="24"/>
              </w:rPr>
            </w:pPr>
          </w:p>
          <w:p w14:paraId="751BAB21"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00B0F0"/>
          </w:tcPr>
          <w:p w14:paraId="41811816" w14:textId="77777777" w:rsidR="00B96A49" w:rsidRDefault="00B96A49" w:rsidP="00A678F8">
            <w:pPr>
              <w:jc w:val="center"/>
              <w:rPr>
                <w:rFonts w:ascii="Arial" w:hAnsi="Arial" w:cs="Arial"/>
                <w:sz w:val="24"/>
                <w:szCs w:val="24"/>
              </w:rPr>
            </w:pPr>
          </w:p>
          <w:p w14:paraId="1085CAA7"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00B0F0"/>
          </w:tcPr>
          <w:p w14:paraId="77BC2728" w14:textId="77777777" w:rsidR="00B96A49" w:rsidRDefault="00B96A49" w:rsidP="00A678F8">
            <w:pPr>
              <w:jc w:val="center"/>
              <w:rPr>
                <w:rFonts w:ascii="Arial" w:hAnsi="Arial" w:cs="Arial"/>
                <w:sz w:val="24"/>
                <w:szCs w:val="24"/>
              </w:rPr>
            </w:pPr>
          </w:p>
          <w:p w14:paraId="0837161B" w14:textId="77777777" w:rsidR="00B96A49" w:rsidRDefault="00B96A49" w:rsidP="00A678F8">
            <w:pPr>
              <w:jc w:val="center"/>
              <w:rPr>
                <w:rFonts w:ascii="Arial" w:hAnsi="Arial" w:cs="Arial"/>
                <w:sz w:val="24"/>
                <w:szCs w:val="24"/>
              </w:rPr>
            </w:pPr>
            <w:r>
              <w:rPr>
                <w:rFonts w:ascii="Arial" w:hAnsi="Arial" w:cs="Arial"/>
                <w:sz w:val="24"/>
                <w:szCs w:val="24"/>
              </w:rPr>
              <w:t>3</w:t>
            </w:r>
          </w:p>
        </w:tc>
      </w:tr>
      <w:tr w:rsidR="00B96A49" w14:paraId="7757EAC8" w14:textId="77777777" w:rsidTr="00B96A49">
        <w:tc>
          <w:tcPr>
            <w:tcW w:w="9242" w:type="dxa"/>
            <w:gridSpan w:val="6"/>
            <w:shd w:val="clear" w:color="auto" w:fill="DBE5F1" w:themeFill="accent1" w:themeFillTint="33"/>
            <w:vAlign w:val="center"/>
          </w:tcPr>
          <w:p w14:paraId="762A9DFF" w14:textId="77777777" w:rsidR="00B96A49" w:rsidRDefault="00B96A49" w:rsidP="00A678F8">
            <w:pPr>
              <w:jc w:val="center"/>
              <w:rPr>
                <w:rFonts w:ascii="Arial" w:hAnsi="Arial" w:cs="Arial"/>
                <w:sz w:val="24"/>
                <w:szCs w:val="24"/>
              </w:rPr>
            </w:pPr>
            <w:r>
              <w:rPr>
                <w:rFonts w:ascii="Arial" w:hAnsi="Arial" w:cs="Arial"/>
                <w:sz w:val="24"/>
                <w:szCs w:val="24"/>
              </w:rPr>
              <w:t>Paid for lunchtime childcare or parent picks up child</w:t>
            </w:r>
          </w:p>
          <w:p w14:paraId="5BFC4109" w14:textId="77777777" w:rsidR="00B96A49" w:rsidRDefault="00B96A49" w:rsidP="00A678F8">
            <w:pPr>
              <w:jc w:val="center"/>
              <w:rPr>
                <w:rFonts w:ascii="Arial" w:hAnsi="Arial" w:cs="Arial"/>
                <w:sz w:val="24"/>
                <w:szCs w:val="24"/>
              </w:rPr>
            </w:pPr>
          </w:p>
        </w:tc>
      </w:tr>
      <w:tr w:rsidR="00B96A49" w14:paraId="249602D4" w14:textId="77777777" w:rsidTr="00B96A49">
        <w:tc>
          <w:tcPr>
            <w:tcW w:w="1540" w:type="dxa"/>
            <w:shd w:val="clear" w:color="auto" w:fill="00B0F0"/>
          </w:tcPr>
          <w:p w14:paraId="02D6E5CF" w14:textId="77777777" w:rsidR="00B96A49" w:rsidRDefault="00B96A49" w:rsidP="00A678F8">
            <w:pPr>
              <w:rPr>
                <w:rFonts w:ascii="Arial" w:hAnsi="Arial" w:cs="Arial"/>
                <w:sz w:val="24"/>
                <w:szCs w:val="24"/>
              </w:rPr>
            </w:pPr>
          </w:p>
          <w:p w14:paraId="093AE016" w14:textId="77777777" w:rsidR="00B96A49" w:rsidRDefault="00B96A49" w:rsidP="00A678F8">
            <w:pPr>
              <w:rPr>
                <w:rFonts w:ascii="Arial" w:hAnsi="Arial" w:cs="Arial"/>
                <w:sz w:val="24"/>
                <w:szCs w:val="24"/>
              </w:rPr>
            </w:pPr>
            <w:r>
              <w:rPr>
                <w:rFonts w:ascii="Arial" w:hAnsi="Arial" w:cs="Arial"/>
                <w:sz w:val="24"/>
                <w:szCs w:val="24"/>
              </w:rPr>
              <w:t>PM</w:t>
            </w:r>
          </w:p>
        </w:tc>
        <w:tc>
          <w:tcPr>
            <w:tcW w:w="1540" w:type="dxa"/>
            <w:shd w:val="clear" w:color="auto" w:fill="00B0F0"/>
          </w:tcPr>
          <w:p w14:paraId="32B37414" w14:textId="77777777" w:rsidR="00B96A49" w:rsidRDefault="00B96A49" w:rsidP="00A678F8">
            <w:pPr>
              <w:jc w:val="center"/>
              <w:rPr>
                <w:rFonts w:ascii="Arial" w:hAnsi="Arial" w:cs="Arial"/>
                <w:sz w:val="24"/>
                <w:szCs w:val="24"/>
              </w:rPr>
            </w:pPr>
          </w:p>
          <w:p w14:paraId="2978E3B2"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00B0F0"/>
          </w:tcPr>
          <w:p w14:paraId="1DC3F65A" w14:textId="77777777" w:rsidR="00B96A49" w:rsidRDefault="00B96A49" w:rsidP="00A678F8">
            <w:pPr>
              <w:jc w:val="center"/>
              <w:rPr>
                <w:rFonts w:ascii="Arial" w:hAnsi="Arial" w:cs="Arial"/>
                <w:sz w:val="24"/>
                <w:szCs w:val="24"/>
              </w:rPr>
            </w:pPr>
          </w:p>
          <w:p w14:paraId="01CE8BE4"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0" w:type="dxa"/>
            <w:shd w:val="clear" w:color="auto" w:fill="00B0F0"/>
          </w:tcPr>
          <w:p w14:paraId="6BD95399" w14:textId="77777777" w:rsidR="00B96A49" w:rsidRDefault="00B96A49" w:rsidP="00A678F8">
            <w:pPr>
              <w:jc w:val="center"/>
              <w:rPr>
                <w:rFonts w:ascii="Arial" w:hAnsi="Arial" w:cs="Arial"/>
                <w:sz w:val="24"/>
                <w:szCs w:val="24"/>
              </w:rPr>
            </w:pPr>
          </w:p>
          <w:p w14:paraId="0B690BC3"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00B0F0"/>
          </w:tcPr>
          <w:p w14:paraId="57F4EB50" w14:textId="77777777" w:rsidR="00B96A49" w:rsidRDefault="00B96A49" w:rsidP="00A678F8">
            <w:pPr>
              <w:jc w:val="center"/>
              <w:rPr>
                <w:rFonts w:ascii="Arial" w:hAnsi="Arial" w:cs="Arial"/>
                <w:sz w:val="24"/>
                <w:szCs w:val="24"/>
              </w:rPr>
            </w:pPr>
          </w:p>
          <w:p w14:paraId="69F45418"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41" w:type="dxa"/>
            <w:shd w:val="clear" w:color="auto" w:fill="00B0F0"/>
          </w:tcPr>
          <w:p w14:paraId="5D4B1C78" w14:textId="77777777" w:rsidR="00B96A49" w:rsidRDefault="00B96A49" w:rsidP="00A678F8">
            <w:pPr>
              <w:jc w:val="center"/>
              <w:rPr>
                <w:rFonts w:ascii="Arial" w:hAnsi="Arial" w:cs="Arial"/>
                <w:sz w:val="24"/>
                <w:szCs w:val="24"/>
              </w:rPr>
            </w:pPr>
          </w:p>
          <w:p w14:paraId="25901C2F" w14:textId="77777777" w:rsidR="00B96A49" w:rsidRDefault="00B96A49" w:rsidP="00A678F8">
            <w:pPr>
              <w:jc w:val="center"/>
              <w:rPr>
                <w:rFonts w:ascii="Arial" w:hAnsi="Arial" w:cs="Arial"/>
                <w:sz w:val="24"/>
                <w:szCs w:val="24"/>
              </w:rPr>
            </w:pPr>
            <w:r>
              <w:rPr>
                <w:rFonts w:ascii="Arial" w:hAnsi="Arial" w:cs="Arial"/>
                <w:sz w:val="24"/>
                <w:szCs w:val="24"/>
              </w:rPr>
              <w:t>3</w:t>
            </w:r>
          </w:p>
        </w:tc>
      </w:tr>
    </w:tbl>
    <w:p w14:paraId="29F74AFF" w14:textId="77777777" w:rsidR="00B96A49" w:rsidRDefault="00B96A49" w:rsidP="00A678F8">
      <w:pPr>
        <w:spacing w:after="0"/>
        <w:rPr>
          <w:rFonts w:ascii="Arial" w:hAnsi="Arial" w:cs="Arial"/>
          <w:sz w:val="24"/>
          <w:szCs w:val="24"/>
        </w:rPr>
      </w:pPr>
    </w:p>
    <w:p w14:paraId="0F04D329" w14:textId="77777777" w:rsidR="00B96A49" w:rsidRDefault="00B96A49" w:rsidP="00A678F8">
      <w:pPr>
        <w:spacing w:after="0"/>
        <w:rPr>
          <w:rFonts w:ascii="Arial" w:hAnsi="Arial" w:cs="Arial"/>
          <w:sz w:val="24"/>
          <w:szCs w:val="24"/>
        </w:rPr>
      </w:pPr>
      <w:r>
        <w:rPr>
          <w:rFonts w:ascii="Arial" w:hAnsi="Arial" w:cs="Arial"/>
          <w:sz w:val="24"/>
          <w:szCs w:val="24"/>
        </w:rPr>
        <w:t xml:space="preserve">It is easy to make a day </w:t>
      </w:r>
      <w:r w:rsidRPr="00CF3682">
        <w:rPr>
          <w:rFonts w:ascii="Arial" w:hAnsi="Arial" w:cs="Arial"/>
          <w:b/>
          <w:sz w:val="24"/>
          <w:szCs w:val="24"/>
        </w:rPr>
        <w:t>unconditional</w:t>
      </w:r>
      <w:r>
        <w:rPr>
          <w:rFonts w:ascii="Arial" w:hAnsi="Arial" w:cs="Arial"/>
          <w:sz w:val="24"/>
          <w:szCs w:val="24"/>
        </w:rPr>
        <w:t>.  Move the paid for hours around the funded hours.  Childcare around the funded hours can still be purchased.  The meal and additional services can still be paid for or a packed lunch option offered.</w:t>
      </w:r>
    </w:p>
    <w:p w14:paraId="47257A0D" w14:textId="77777777" w:rsidR="00A678F8" w:rsidRDefault="00A678F8"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1583"/>
        <w:gridCol w:w="1537"/>
        <w:gridCol w:w="1537"/>
        <w:gridCol w:w="1537"/>
        <w:gridCol w:w="1537"/>
        <w:gridCol w:w="1511"/>
      </w:tblGrid>
      <w:tr w:rsidR="00B96A49" w14:paraId="0A8DB210" w14:textId="77777777" w:rsidTr="00B96A49">
        <w:tc>
          <w:tcPr>
            <w:tcW w:w="9242" w:type="dxa"/>
            <w:gridSpan w:val="6"/>
            <w:shd w:val="clear" w:color="auto" w:fill="B8CCE4" w:themeFill="accent1" w:themeFillTint="66"/>
            <w:vAlign w:val="center"/>
          </w:tcPr>
          <w:p w14:paraId="03C81A5F" w14:textId="77777777" w:rsidR="00B96A49" w:rsidRDefault="00B96A49" w:rsidP="00A678F8">
            <w:pPr>
              <w:jc w:val="center"/>
              <w:rPr>
                <w:rFonts w:ascii="Arial" w:hAnsi="Arial" w:cs="Arial"/>
                <w:sz w:val="24"/>
                <w:szCs w:val="24"/>
              </w:rPr>
            </w:pPr>
            <w:r>
              <w:rPr>
                <w:rFonts w:ascii="Arial" w:hAnsi="Arial" w:cs="Arial"/>
                <w:sz w:val="24"/>
                <w:szCs w:val="24"/>
              </w:rPr>
              <w:t>Paid for childcare</w:t>
            </w:r>
          </w:p>
          <w:p w14:paraId="2EA8533A" w14:textId="77777777" w:rsidR="00B96A49" w:rsidRDefault="00B96A49" w:rsidP="00A678F8">
            <w:pPr>
              <w:jc w:val="center"/>
              <w:rPr>
                <w:rFonts w:ascii="Arial" w:hAnsi="Arial" w:cs="Arial"/>
                <w:sz w:val="24"/>
                <w:szCs w:val="24"/>
              </w:rPr>
            </w:pPr>
          </w:p>
        </w:tc>
      </w:tr>
      <w:tr w:rsidR="00B96A49" w14:paraId="3778721F" w14:textId="77777777" w:rsidTr="00B96A49">
        <w:tc>
          <w:tcPr>
            <w:tcW w:w="1583" w:type="dxa"/>
            <w:shd w:val="clear" w:color="auto" w:fill="00B0F0"/>
          </w:tcPr>
          <w:p w14:paraId="78F4C90E" w14:textId="77777777" w:rsidR="00B96A49" w:rsidRDefault="00B96A49" w:rsidP="00A678F8">
            <w:pPr>
              <w:rPr>
                <w:rFonts w:ascii="Arial" w:hAnsi="Arial" w:cs="Arial"/>
                <w:sz w:val="24"/>
                <w:szCs w:val="24"/>
              </w:rPr>
            </w:pPr>
          </w:p>
          <w:p w14:paraId="61D21598" w14:textId="77777777" w:rsidR="00B96A49" w:rsidRDefault="00B96A49" w:rsidP="00A678F8">
            <w:pPr>
              <w:rPr>
                <w:rFonts w:ascii="Arial" w:hAnsi="Arial" w:cs="Arial"/>
                <w:sz w:val="24"/>
                <w:szCs w:val="24"/>
              </w:rPr>
            </w:pPr>
            <w:r>
              <w:rPr>
                <w:rFonts w:ascii="Arial" w:hAnsi="Arial" w:cs="Arial"/>
                <w:sz w:val="24"/>
                <w:szCs w:val="24"/>
              </w:rPr>
              <w:t>AM</w:t>
            </w:r>
          </w:p>
        </w:tc>
        <w:tc>
          <w:tcPr>
            <w:tcW w:w="1537" w:type="dxa"/>
            <w:shd w:val="clear" w:color="auto" w:fill="00B0F0"/>
          </w:tcPr>
          <w:p w14:paraId="53935DA1" w14:textId="77777777" w:rsidR="00B96A49" w:rsidRDefault="00B96A49" w:rsidP="00A678F8">
            <w:pPr>
              <w:jc w:val="center"/>
              <w:rPr>
                <w:rFonts w:ascii="Arial" w:hAnsi="Arial" w:cs="Arial"/>
                <w:sz w:val="24"/>
                <w:szCs w:val="24"/>
              </w:rPr>
            </w:pPr>
          </w:p>
          <w:p w14:paraId="577BDB87"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37" w:type="dxa"/>
            <w:shd w:val="clear" w:color="auto" w:fill="00B0F0"/>
          </w:tcPr>
          <w:p w14:paraId="45A1B56A" w14:textId="77777777" w:rsidR="00B96A49" w:rsidRDefault="00B96A49" w:rsidP="00A678F8">
            <w:pPr>
              <w:jc w:val="center"/>
              <w:rPr>
                <w:rFonts w:ascii="Arial" w:hAnsi="Arial" w:cs="Arial"/>
                <w:sz w:val="24"/>
                <w:szCs w:val="24"/>
              </w:rPr>
            </w:pPr>
          </w:p>
          <w:p w14:paraId="67B98882"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37" w:type="dxa"/>
            <w:shd w:val="clear" w:color="auto" w:fill="00B0F0"/>
          </w:tcPr>
          <w:p w14:paraId="53B6DDBC" w14:textId="77777777" w:rsidR="00B96A49" w:rsidRDefault="00B96A49" w:rsidP="00A678F8">
            <w:pPr>
              <w:jc w:val="center"/>
              <w:rPr>
                <w:rFonts w:ascii="Arial" w:hAnsi="Arial" w:cs="Arial"/>
                <w:sz w:val="24"/>
                <w:szCs w:val="24"/>
              </w:rPr>
            </w:pPr>
          </w:p>
          <w:p w14:paraId="29654E77"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37" w:type="dxa"/>
            <w:shd w:val="clear" w:color="auto" w:fill="00B0F0"/>
          </w:tcPr>
          <w:p w14:paraId="2E7FE48D" w14:textId="77777777" w:rsidR="00B96A49" w:rsidRDefault="00B96A49" w:rsidP="00A678F8">
            <w:pPr>
              <w:jc w:val="center"/>
              <w:rPr>
                <w:rFonts w:ascii="Arial" w:hAnsi="Arial" w:cs="Arial"/>
                <w:sz w:val="24"/>
                <w:szCs w:val="24"/>
              </w:rPr>
            </w:pPr>
          </w:p>
          <w:p w14:paraId="7B6FCD56"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11" w:type="dxa"/>
            <w:shd w:val="clear" w:color="auto" w:fill="00B0F0"/>
          </w:tcPr>
          <w:p w14:paraId="0B254D76" w14:textId="77777777" w:rsidR="00B96A49" w:rsidRDefault="00B96A49" w:rsidP="00A678F8">
            <w:pPr>
              <w:jc w:val="center"/>
              <w:rPr>
                <w:rFonts w:ascii="Arial" w:hAnsi="Arial" w:cs="Arial"/>
                <w:sz w:val="24"/>
                <w:szCs w:val="24"/>
              </w:rPr>
            </w:pPr>
          </w:p>
          <w:p w14:paraId="31196D07" w14:textId="77777777" w:rsidR="00B96A49" w:rsidRDefault="00B96A49" w:rsidP="00A678F8">
            <w:pPr>
              <w:jc w:val="center"/>
              <w:rPr>
                <w:rFonts w:ascii="Arial" w:hAnsi="Arial" w:cs="Arial"/>
                <w:sz w:val="24"/>
                <w:szCs w:val="24"/>
              </w:rPr>
            </w:pPr>
            <w:r>
              <w:rPr>
                <w:rFonts w:ascii="Arial" w:hAnsi="Arial" w:cs="Arial"/>
                <w:sz w:val="24"/>
                <w:szCs w:val="24"/>
              </w:rPr>
              <w:t>3</w:t>
            </w:r>
          </w:p>
        </w:tc>
      </w:tr>
      <w:tr w:rsidR="00B96A49" w14:paraId="73C2B747" w14:textId="77777777" w:rsidTr="00B96A49">
        <w:tc>
          <w:tcPr>
            <w:tcW w:w="1583" w:type="dxa"/>
            <w:shd w:val="clear" w:color="auto" w:fill="00B0F0"/>
          </w:tcPr>
          <w:p w14:paraId="22BEDB2B" w14:textId="77777777" w:rsidR="00B96A49" w:rsidRDefault="00B96A49" w:rsidP="00A678F8">
            <w:pPr>
              <w:rPr>
                <w:rFonts w:ascii="Arial" w:hAnsi="Arial" w:cs="Arial"/>
                <w:sz w:val="24"/>
                <w:szCs w:val="24"/>
              </w:rPr>
            </w:pPr>
          </w:p>
          <w:p w14:paraId="0EEAB42D" w14:textId="77777777" w:rsidR="00B96A49" w:rsidRDefault="00B96A49" w:rsidP="00A678F8">
            <w:pPr>
              <w:rPr>
                <w:rFonts w:ascii="Arial" w:hAnsi="Arial" w:cs="Arial"/>
                <w:sz w:val="24"/>
                <w:szCs w:val="24"/>
              </w:rPr>
            </w:pPr>
            <w:r>
              <w:rPr>
                <w:rFonts w:ascii="Arial" w:hAnsi="Arial" w:cs="Arial"/>
                <w:sz w:val="24"/>
                <w:szCs w:val="24"/>
              </w:rPr>
              <w:t>PM</w:t>
            </w:r>
          </w:p>
        </w:tc>
        <w:tc>
          <w:tcPr>
            <w:tcW w:w="1537" w:type="dxa"/>
            <w:shd w:val="clear" w:color="auto" w:fill="00B0F0"/>
          </w:tcPr>
          <w:p w14:paraId="5D0ED4A0" w14:textId="77777777" w:rsidR="00B96A49" w:rsidRDefault="00B96A49" w:rsidP="00A678F8">
            <w:pPr>
              <w:jc w:val="center"/>
              <w:rPr>
                <w:rFonts w:ascii="Arial" w:hAnsi="Arial" w:cs="Arial"/>
                <w:sz w:val="24"/>
                <w:szCs w:val="24"/>
              </w:rPr>
            </w:pPr>
          </w:p>
          <w:p w14:paraId="1CFFD365"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37" w:type="dxa"/>
            <w:shd w:val="clear" w:color="auto" w:fill="00B0F0"/>
          </w:tcPr>
          <w:p w14:paraId="1D5D984B" w14:textId="77777777" w:rsidR="00B96A49" w:rsidRDefault="00B96A49" w:rsidP="00A678F8">
            <w:pPr>
              <w:jc w:val="center"/>
              <w:rPr>
                <w:rFonts w:ascii="Arial" w:hAnsi="Arial" w:cs="Arial"/>
                <w:sz w:val="24"/>
                <w:szCs w:val="24"/>
              </w:rPr>
            </w:pPr>
          </w:p>
          <w:p w14:paraId="2AA83D7B"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37" w:type="dxa"/>
            <w:shd w:val="clear" w:color="auto" w:fill="00B0F0"/>
          </w:tcPr>
          <w:p w14:paraId="134B4F0F" w14:textId="77777777" w:rsidR="00B96A49" w:rsidRDefault="00B96A49" w:rsidP="00A678F8">
            <w:pPr>
              <w:jc w:val="center"/>
              <w:rPr>
                <w:rFonts w:ascii="Arial" w:hAnsi="Arial" w:cs="Arial"/>
                <w:sz w:val="24"/>
                <w:szCs w:val="24"/>
              </w:rPr>
            </w:pPr>
          </w:p>
          <w:p w14:paraId="4B24AED7"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37" w:type="dxa"/>
            <w:shd w:val="clear" w:color="auto" w:fill="00B0F0"/>
          </w:tcPr>
          <w:p w14:paraId="59545761" w14:textId="77777777" w:rsidR="00B96A49" w:rsidRDefault="00B96A49" w:rsidP="00A678F8">
            <w:pPr>
              <w:jc w:val="center"/>
              <w:rPr>
                <w:rFonts w:ascii="Arial" w:hAnsi="Arial" w:cs="Arial"/>
                <w:sz w:val="24"/>
                <w:szCs w:val="24"/>
              </w:rPr>
            </w:pPr>
          </w:p>
          <w:p w14:paraId="13A905F3" w14:textId="77777777" w:rsidR="00B96A49" w:rsidRDefault="00B96A49" w:rsidP="00A678F8">
            <w:pPr>
              <w:jc w:val="center"/>
              <w:rPr>
                <w:rFonts w:ascii="Arial" w:hAnsi="Arial" w:cs="Arial"/>
                <w:sz w:val="24"/>
                <w:szCs w:val="24"/>
              </w:rPr>
            </w:pPr>
            <w:r>
              <w:rPr>
                <w:rFonts w:ascii="Arial" w:hAnsi="Arial" w:cs="Arial"/>
                <w:sz w:val="24"/>
                <w:szCs w:val="24"/>
              </w:rPr>
              <w:t>3</w:t>
            </w:r>
          </w:p>
        </w:tc>
        <w:tc>
          <w:tcPr>
            <w:tcW w:w="1511" w:type="dxa"/>
            <w:shd w:val="clear" w:color="auto" w:fill="00B0F0"/>
          </w:tcPr>
          <w:p w14:paraId="5655E95B" w14:textId="77777777" w:rsidR="00B96A49" w:rsidRDefault="00B96A49" w:rsidP="00A678F8">
            <w:pPr>
              <w:jc w:val="center"/>
              <w:rPr>
                <w:rFonts w:ascii="Arial" w:hAnsi="Arial" w:cs="Arial"/>
                <w:sz w:val="24"/>
                <w:szCs w:val="24"/>
              </w:rPr>
            </w:pPr>
          </w:p>
          <w:p w14:paraId="38E63D19" w14:textId="77777777" w:rsidR="00B96A49" w:rsidRDefault="00B96A49" w:rsidP="00A678F8">
            <w:pPr>
              <w:jc w:val="center"/>
              <w:rPr>
                <w:rFonts w:ascii="Arial" w:hAnsi="Arial" w:cs="Arial"/>
                <w:sz w:val="24"/>
                <w:szCs w:val="24"/>
              </w:rPr>
            </w:pPr>
            <w:r>
              <w:rPr>
                <w:rFonts w:ascii="Arial" w:hAnsi="Arial" w:cs="Arial"/>
                <w:sz w:val="24"/>
                <w:szCs w:val="24"/>
              </w:rPr>
              <w:t>3</w:t>
            </w:r>
          </w:p>
        </w:tc>
      </w:tr>
      <w:tr w:rsidR="00B96A49" w14:paraId="51AAE86A" w14:textId="77777777" w:rsidTr="00B96A49">
        <w:tc>
          <w:tcPr>
            <w:tcW w:w="9242" w:type="dxa"/>
            <w:gridSpan w:val="6"/>
            <w:shd w:val="clear" w:color="auto" w:fill="B8CCE4" w:themeFill="accent1" w:themeFillTint="66"/>
            <w:vAlign w:val="center"/>
          </w:tcPr>
          <w:p w14:paraId="0FFE1EC6" w14:textId="77777777" w:rsidR="00B96A49" w:rsidRDefault="00B96A49" w:rsidP="00A678F8">
            <w:pPr>
              <w:jc w:val="center"/>
              <w:rPr>
                <w:rFonts w:ascii="Arial" w:hAnsi="Arial" w:cs="Arial"/>
                <w:sz w:val="24"/>
                <w:szCs w:val="24"/>
              </w:rPr>
            </w:pPr>
            <w:r>
              <w:rPr>
                <w:rFonts w:ascii="Arial" w:hAnsi="Arial" w:cs="Arial"/>
                <w:sz w:val="24"/>
                <w:szCs w:val="24"/>
              </w:rPr>
              <w:t>Paid for childcare</w:t>
            </w:r>
          </w:p>
          <w:p w14:paraId="22EF4EB3" w14:textId="77777777" w:rsidR="00B96A49" w:rsidRDefault="00B96A49" w:rsidP="00A678F8">
            <w:pPr>
              <w:jc w:val="center"/>
              <w:rPr>
                <w:rFonts w:ascii="Arial" w:hAnsi="Arial" w:cs="Arial"/>
                <w:sz w:val="24"/>
                <w:szCs w:val="24"/>
              </w:rPr>
            </w:pPr>
          </w:p>
        </w:tc>
      </w:tr>
    </w:tbl>
    <w:p w14:paraId="24A31DF9" w14:textId="77777777" w:rsidR="00B96A49" w:rsidRDefault="00B96A49" w:rsidP="00A678F8">
      <w:pPr>
        <w:spacing w:after="0"/>
        <w:rPr>
          <w:rFonts w:ascii="Arial" w:hAnsi="Arial" w:cs="Arial"/>
          <w:sz w:val="24"/>
          <w:szCs w:val="24"/>
        </w:rPr>
      </w:pPr>
    </w:p>
    <w:p w14:paraId="20C1AFC7" w14:textId="77777777" w:rsidR="00A678F8" w:rsidRDefault="00A678F8" w:rsidP="00A678F8">
      <w:pPr>
        <w:spacing w:after="0"/>
        <w:rPr>
          <w:rFonts w:ascii="Arial" w:hAnsi="Arial" w:cs="Arial"/>
          <w:b/>
          <w:sz w:val="24"/>
          <w:szCs w:val="24"/>
        </w:rPr>
      </w:pPr>
    </w:p>
    <w:p w14:paraId="4181225C" w14:textId="77777777" w:rsidR="00B96A49" w:rsidRDefault="00B96A49" w:rsidP="00A678F8">
      <w:pPr>
        <w:spacing w:after="0"/>
        <w:rPr>
          <w:rFonts w:ascii="Arial" w:hAnsi="Arial" w:cs="Arial"/>
          <w:b/>
          <w:sz w:val="24"/>
          <w:szCs w:val="24"/>
        </w:rPr>
      </w:pPr>
      <w:r>
        <w:rPr>
          <w:rFonts w:ascii="Arial" w:hAnsi="Arial" w:cs="Arial"/>
          <w:b/>
          <w:sz w:val="24"/>
          <w:szCs w:val="24"/>
        </w:rPr>
        <w:lastRenderedPageBreak/>
        <w:t>Model five – Partnership working around sessional care</w:t>
      </w:r>
    </w:p>
    <w:p w14:paraId="120FFEB0" w14:textId="77777777" w:rsidR="00A678F8" w:rsidRDefault="00A678F8" w:rsidP="00A678F8">
      <w:pPr>
        <w:spacing w:after="0"/>
        <w:rPr>
          <w:rFonts w:ascii="Arial" w:hAnsi="Arial" w:cs="Arial"/>
          <w:sz w:val="24"/>
          <w:szCs w:val="24"/>
        </w:rPr>
      </w:pPr>
    </w:p>
    <w:p w14:paraId="0AAA628F" w14:textId="77777777" w:rsidR="00B96A49" w:rsidRDefault="00B96A49" w:rsidP="00A678F8">
      <w:pPr>
        <w:spacing w:after="0"/>
        <w:rPr>
          <w:rFonts w:ascii="Arial" w:hAnsi="Arial" w:cs="Arial"/>
          <w:sz w:val="24"/>
          <w:szCs w:val="24"/>
        </w:rPr>
      </w:pPr>
      <w:r>
        <w:rPr>
          <w:rFonts w:ascii="Arial" w:hAnsi="Arial" w:cs="Arial"/>
          <w:sz w:val="24"/>
          <w:szCs w:val="24"/>
        </w:rPr>
        <w:t>Breakfast, after school and holiday clubs can provide solutions if you are a sessional provider who is unable to offer longer days across a school term and can be a useful solution where one or two families may need care across the year.  A family may require 30 hours each week with some paid for hours as well but may want it for more than 38 weeks.  Model five illustrates a partnership relationship between a term time provider and an Out of School provider/childminder or other partner.  The parent stretches their entitlement across the year reducing their childcare bill across the 47.5 weeks.  Parents may purchase the additional weeks.</w:t>
      </w:r>
    </w:p>
    <w:p w14:paraId="4593B967" w14:textId="77777777" w:rsidR="00A678F8" w:rsidRDefault="00A678F8"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1526"/>
        <w:gridCol w:w="4961"/>
        <w:gridCol w:w="2755"/>
      </w:tblGrid>
      <w:tr w:rsidR="00B96A49" w14:paraId="078276BA" w14:textId="77777777" w:rsidTr="00B96A49">
        <w:tc>
          <w:tcPr>
            <w:tcW w:w="1526" w:type="dxa"/>
          </w:tcPr>
          <w:p w14:paraId="4F3C79C3" w14:textId="77777777" w:rsidR="00B96A49" w:rsidRDefault="00B96A49" w:rsidP="00A678F8">
            <w:pPr>
              <w:rPr>
                <w:rFonts w:ascii="Arial" w:hAnsi="Arial" w:cs="Arial"/>
                <w:sz w:val="24"/>
                <w:szCs w:val="24"/>
              </w:rPr>
            </w:pPr>
            <w:r>
              <w:rPr>
                <w:rFonts w:ascii="Arial" w:hAnsi="Arial" w:cs="Arial"/>
                <w:sz w:val="24"/>
                <w:szCs w:val="24"/>
              </w:rPr>
              <w:t>8:00-9:00</w:t>
            </w:r>
          </w:p>
        </w:tc>
        <w:tc>
          <w:tcPr>
            <w:tcW w:w="7716" w:type="dxa"/>
            <w:gridSpan w:val="2"/>
            <w:shd w:val="clear" w:color="auto" w:fill="00B0F0"/>
          </w:tcPr>
          <w:p w14:paraId="5E180368" w14:textId="77777777" w:rsidR="00B96A49" w:rsidRDefault="00B96A49" w:rsidP="00A678F8">
            <w:pPr>
              <w:rPr>
                <w:rFonts w:ascii="Arial" w:hAnsi="Arial" w:cs="Arial"/>
                <w:sz w:val="24"/>
                <w:szCs w:val="24"/>
              </w:rPr>
            </w:pPr>
            <w:r>
              <w:rPr>
                <w:rFonts w:ascii="Arial" w:hAnsi="Arial" w:cs="Arial"/>
                <w:sz w:val="24"/>
                <w:szCs w:val="24"/>
              </w:rPr>
              <w:t>1 hour paid for per day with both partners</w:t>
            </w:r>
          </w:p>
          <w:p w14:paraId="5A479741" w14:textId="77777777" w:rsidR="00B96A49" w:rsidRDefault="00B96A49" w:rsidP="00A678F8">
            <w:pPr>
              <w:rPr>
                <w:rFonts w:ascii="Arial" w:hAnsi="Arial" w:cs="Arial"/>
                <w:sz w:val="24"/>
                <w:szCs w:val="24"/>
              </w:rPr>
            </w:pPr>
          </w:p>
        </w:tc>
      </w:tr>
      <w:tr w:rsidR="00B96A49" w14:paraId="3D72DDB0" w14:textId="77777777" w:rsidTr="00B96A49">
        <w:tc>
          <w:tcPr>
            <w:tcW w:w="1526" w:type="dxa"/>
          </w:tcPr>
          <w:p w14:paraId="33117671" w14:textId="77777777" w:rsidR="00B96A49" w:rsidRDefault="00B96A49" w:rsidP="00A678F8">
            <w:pPr>
              <w:rPr>
                <w:rFonts w:ascii="Arial" w:hAnsi="Arial" w:cs="Arial"/>
                <w:sz w:val="24"/>
                <w:szCs w:val="24"/>
              </w:rPr>
            </w:pPr>
            <w:r>
              <w:rPr>
                <w:rFonts w:ascii="Arial" w:hAnsi="Arial" w:cs="Arial"/>
                <w:sz w:val="24"/>
                <w:szCs w:val="24"/>
              </w:rPr>
              <w:t>9:00-3:00</w:t>
            </w:r>
          </w:p>
        </w:tc>
        <w:tc>
          <w:tcPr>
            <w:tcW w:w="4961" w:type="dxa"/>
            <w:shd w:val="clear" w:color="auto" w:fill="FFFF00"/>
          </w:tcPr>
          <w:p w14:paraId="3FF9A1B8" w14:textId="77777777" w:rsidR="00B96A49" w:rsidRDefault="00B96A49" w:rsidP="00A678F8">
            <w:pPr>
              <w:rPr>
                <w:rFonts w:ascii="Arial" w:hAnsi="Arial" w:cs="Arial"/>
                <w:sz w:val="24"/>
                <w:szCs w:val="24"/>
              </w:rPr>
            </w:pPr>
            <w:r>
              <w:rPr>
                <w:rFonts w:ascii="Arial" w:hAnsi="Arial" w:cs="Arial"/>
                <w:sz w:val="24"/>
                <w:szCs w:val="24"/>
              </w:rPr>
              <w:t>24 hours a week funded with partner one for 38 weeks (4 x 6hr days) and</w:t>
            </w:r>
          </w:p>
          <w:p w14:paraId="66BDF36C" w14:textId="77777777" w:rsidR="00B96A49" w:rsidRDefault="00B96A49" w:rsidP="00A678F8">
            <w:pPr>
              <w:rPr>
                <w:rFonts w:ascii="Arial" w:hAnsi="Arial" w:cs="Arial"/>
                <w:sz w:val="24"/>
                <w:szCs w:val="24"/>
              </w:rPr>
            </w:pPr>
          </w:p>
          <w:p w14:paraId="20305F70" w14:textId="77777777" w:rsidR="00B96A49" w:rsidRDefault="00B96A49" w:rsidP="00A678F8">
            <w:pPr>
              <w:rPr>
                <w:rFonts w:ascii="Arial" w:hAnsi="Arial" w:cs="Arial"/>
                <w:sz w:val="24"/>
                <w:szCs w:val="24"/>
              </w:rPr>
            </w:pPr>
            <w:r>
              <w:rPr>
                <w:rFonts w:ascii="Arial" w:hAnsi="Arial" w:cs="Arial"/>
                <w:sz w:val="24"/>
                <w:szCs w:val="24"/>
              </w:rPr>
              <w:t>24 hours a week funded in holiday care with partner two (4 x 6hr days) for 9.5 weeks</w:t>
            </w:r>
          </w:p>
          <w:p w14:paraId="7ACA000F" w14:textId="77777777" w:rsidR="00B96A49" w:rsidRDefault="00B96A49" w:rsidP="00A678F8">
            <w:pPr>
              <w:rPr>
                <w:rFonts w:ascii="Arial" w:hAnsi="Arial" w:cs="Arial"/>
                <w:sz w:val="24"/>
                <w:szCs w:val="24"/>
              </w:rPr>
            </w:pPr>
          </w:p>
        </w:tc>
        <w:tc>
          <w:tcPr>
            <w:tcW w:w="2755" w:type="dxa"/>
            <w:shd w:val="clear" w:color="auto" w:fill="92D050"/>
          </w:tcPr>
          <w:p w14:paraId="32713E61" w14:textId="77777777" w:rsidR="00B96A49" w:rsidRDefault="00B96A49" w:rsidP="00A678F8">
            <w:pPr>
              <w:rPr>
                <w:rFonts w:ascii="Arial" w:hAnsi="Arial" w:cs="Arial"/>
                <w:sz w:val="24"/>
                <w:szCs w:val="24"/>
              </w:rPr>
            </w:pPr>
            <w:r>
              <w:rPr>
                <w:rFonts w:ascii="Arial" w:hAnsi="Arial" w:cs="Arial"/>
                <w:sz w:val="24"/>
                <w:szCs w:val="24"/>
              </w:rPr>
              <w:t>Parent pays 6 hours childcare with both partners each week</w:t>
            </w:r>
          </w:p>
        </w:tc>
      </w:tr>
      <w:tr w:rsidR="00B96A49" w14:paraId="23EEA3D0" w14:textId="77777777" w:rsidTr="00B96A49">
        <w:tc>
          <w:tcPr>
            <w:tcW w:w="1526" w:type="dxa"/>
          </w:tcPr>
          <w:p w14:paraId="7AAF8997" w14:textId="77777777" w:rsidR="00B96A49" w:rsidRDefault="00B96A49" w:rsidP="00A678F8">
            <w:pPr>
              <w:rPr>
                <w:rFonts w:ascii="Arial" w:hAnsi="Arial" w:cs="Arial"/>
                <w:sz w:val="24"/>
                <w:szCs w:val="24"/>
              </w:rPr>
            </w:pPr>
            <w:r>
              <w:rPr>
                <w:rFonts w:ascii="Arial" w:hAnsi="Arial" w:cs="Arial"/>
                <w:sz w:val="24"/>
                <w:szCs w:val="24"/>
              </w:rPr>
              <w:t>3:00-6:00</w:t>
            </w:r>
          </w:p>
        </w:tc>
        <w:tc>
          <w:tcPr>
            <w:tcW w:w="7716" w:type="dxa"/>
            <w:gridSpan w:val="2"/>
            <w:shd w:val="clear" w:color="auto" w:fill="00B0F0"/>
          </w:tcPr>
          <w:p w14:paraId="3B3E7232" w14:textId="77777777" w:rsidR="00B96A49" w:rsidRDefault="00B96A49" w:rsidP="00A678F8">
            <w:pPr>
              <w:rPr>
                <w:rFonts w:ascii="Arial" w:hAnsi="Arial" w:cs="Arial"/>
                <w:sz w:val="24"/>
                <w:szCs w:val="24"/>
              </w:rPr>
            </w:pPr>
            <w:r>
              <w:rPr>
                <w:rFonts w:ascii="Arial" w:hAnsi="Arial" w:cs="Arial"/>
                <w:sz w:val="24"/>
                <w:szCs w:val="24"/>
              </w:rPr>
              <w:t>3 hours paid for per day with both partners</w:t>
            </w:r>
          </w:p>
          <w:p w14:paraId="65AFCA3E" w14:textId="77777777" w:rsidR="00B96A49" w:rsidRDefault="00B96A49" w:rsidP="00A678F8">
            <w:pPr>
              <w:rPr>
                <w:rFonts w:ascii="Arial" w:hAnsi="Arial" w:cs="Arial"/>
                <w:sz w:val="24"/>
                <w:szCs w:val="24"/>
              </w:rPr>
            </w:pPr>
          </w:p>
        </w:tc>
      </w:tr>
    </w:tbl>
    <w:p w14:paraId="150F1CA3" w14:textId="77777777" w:rsidR="00B96A49" w:rsidRDefault="00B96A49" w:rsidP="00A678F8">
      <w:pPr>
        <w:spacing w:after="0"/>
        <w:rPr>
          <w:rFonts w:ascii="Arial" w:hAnsi="Arial" w:cs="Arial"/>
          <w:sz w:val="24"/>
          <w:szCs w:val="24"/>
        </w:rPr>
      </w:pPr>
    </w:p>
    <w:p w14:paraId="7FCA43EC" w14:textId="77777777" w:rsidR="00A678F8" w:rsidRDefault="00A678F8" w:rsidP="00A678F8">
      <w:pPr>
        <w:spacing w:after="0"/>
        <w:rPr>
          <w:rFonts w:ascii="Arial" w:hAnsi="Arial" w:cs="Arial"/>
          <w:b/>
          <w:sz w:val="24"/>
          <w:szCs w:val="24"/>
        </w:rPr>
      </w:pPr>
    </w:p>
    <w:p w14:paraId="0D9CA31B" w14:textId="77777777" w:rsidR="00B96A49" w:rsidRDefault="00B96A49" w:rsidP="00A678F8">
      <w:pPr>
        <w:spacing w:after="0"/>
        <w:rPr>
          <w:rFonts w:ascii="Arial" w:hAnsi="Arial" w:cs="Arial"/>
          <w:b/>
          <w:sz w:val="24"/>
          <w:szCs w:val="24"/>
        </w:rPr>
      </w:pPr>
      <w:r>
        <w:rPr>
          <w:rFonts w:ascii="Arial" w:hAnsi="Arial" w:cs="Arial"/>
          <w:b/>
          <w:sz w:val="24"/>
          <w:szCs w:val="24"/>
        </w:rPr>
        <w:t>Model six – Additional services model</w:t>
      </w:r>
    </w:p>
    <w:p w14:paraId="4D2A0BB7" w14:textId="77777777" w:rsidR="00A678F8" w:rsidRDefault="00A678F8" w:rsidP="00A678F8">
      <w:pPr>
        <w:spacing w:after="0"/>
        <w:rPr>
          <w:rFonts w:ascii="Arial" w:hAnsi="Arial" w:cs="Arial"/>
          <w:sz w:val="24"/>
          <w:szCs w:val="24"/>
        </w:rPr>
      </w:pPr>
    </w:p>
    <w:p w14:paraId="61103B34" w14:textId="77777777" w:rsidR="00B96A49" w:rsidRDefault="00B96A49" w:rsidP="00A678F8">
      <w:pPr>
        <w:spacing w:after="0"/>
        <w:rPr>
          <w:rFonts w:ascii="Arial" w:hAnsi="Arial" w:cs="Arial"/>
          <w:sz w:val="24"/>
          <w:szCs w:val="24"/>
        </w:rPr>
      </w:pPr>
      <w:r>
        <w:rPr>
          <w:rFonts w:ascii="Arial" w:hAnsi="Arial" w:cs="Arial"/>
          <w:sz w:val="24"/>
          <w:szCs w:val="24"/>
        </w:rPr>
        <w:t xml:space="preserve">This model is the same as model four, it assumes no additional hours beyond the six hour day and lunch is purchased.  It has a time during the day in which families are given the option to purchase lunch and lunchtime childcare.  Providers need to ensure the additional services offered are not </w:t>
      </w:r>
      <w:r w:rsidRPr="00CF3682">
        <w:rPr>
          <w:rFonts w:ascii="Arial" w:hAnsi="Arial" w:cs="Arial"/>
          <w:b/>
          <w:sz w:val="24"/>
          <w:szCs w:val="24"/>
        </w:rPr>
        <w:t>conditional</w:t>
      </w:r>
      <w:r>
        <w:rPr>
          <w:rFonts w:ascii="Arial" w:hAnsi="Arial" w:cs="Arial"/>
          <w:sz w:val="24"/>
          <w:szCs w:val="24"/>
        </w:rPr>
        <w:t xml:space="preserve"> of taking up a place.  It is easy to make a day </w:t>
      </w:r>
      <w:r w:rsidRPr="00CF3682">
        <w:rPr>
          <w:rFonts w:ascii="Arial" w:hAnsi="Arial" w:cs="Arial"/>
          <w:b/>
          <w:sz w:val="24"/>
          <w:szCs w:val="24"/>
        </w:rPr>
        <w:t>unconditional</w:t>
      </w:r>
      <w:r>
        <w:rPr>
          <w:rFonts w:ascii="Arial" w:hAnsi="Arial" w:cs="Arial"/>
          <w:sz w:val="24"/>
          <w:szCs w:val="24"/>
        </w:rPr>
        <w:t>.  Move the paid for hours around the funded hours.  Childcare around the funded hours can still be purchased.  Lunch and additional services can still be paid for or a packed lunch option offered.  Parents may buy additional hours around the core funded hours.</w:t>
      </w:r>
    </w:p>
    <w:p w14:paraId="46BC1DEB" w14:textId="77777777" w:rsidR="00A678F8" w:rsidRPr="004D1C3A" w:rsidRDefault="00A678F8" w:rsidP="00A678F8">
      <w:pPr>
        <w:spacing w:after="0"/>
        <w:rPr>
          <w:rFonts w:ascii="Arial" w:hAnsi="Arial" w:cs="Arial"/>
          <w:sz w:val="24"/>
          <w:szCs w:val="24"/>
        </w:rPr>
      </w:pPr>
    </w:p>
    <w:tbl>
      <w:tblPr>
        <w:tblStyle w:val="TableGrid"/>
        <w:tblW w:w="0" w:type="auto"/>
        <w:tblLayout w:type="fixed"/>
        <w:tblLook w:val="04A0" w:firstRow="1" w:lastRow="0" w:firstColumn="1" w:lastColumn="0" w:noHBand="0" w:noVBand="1"/>
      </w:tblPr>
      <w:tblGrid>
        <w:gridCol w:w="3369"/>
        <w:gridCol w:w="1174"/>
        <w:gridCol w:w="1175"/>
        <w:gridCol w:w="1174"/>
        <w:gridCol w:w="1175"/>
        <w:gridCol w:w="1175"/>
      </w:tblGrid>
      <w:tr w:rsidR="00B96A49" w14:paraId="42A5C736" w14:textId="77777777" w:rsidTr="00B96A49">
        <w:tc>
          <w:tcPr>
            <w:tcW w:w="3369" w:type="dxa"/>
          </w:tcPr>
          <w:p w14:paraId="39D4AD05" w14:textId="77777777" w:rsidR="00B96A49" w:rsidRDefault="00B96A49" w:rsidP="00A678F8">
            <w:pPr>
              <w:rPr>
                <w:rFonts w:ascii="Arial" w:hAnsi="Arial" w:cs="Arial"/>
                <w:sz w:val="24"/>
                <w:szCs w:val="24"/>
              </w:rPr>
            </w:pPr>
          </w:p>
        </w:tc>
        <w:tc>
          <w:tcPr>
            <w:tcW w:w="1174" w:type="dxa"/>
            <w:vAlign w:val="center"/>
          </w:tcPr>
          <w:p w14:paraId="2EFE5AD4" w14:textId="77777777" w:rsidR="00B96A49" w:rsidRDefault="00B96A49" w:rsidP="00A678F8">
            <w:pPr>
              <w:jc w:val="center"/>
              <w:rPr>
                <w:rFonts w:ascii="Arial" w:hAnsi="Arial" w:cs="Arial"/>
                <w:sz w:val="24"/>
                <w:szCs w:val="24"/>
              </w:rPr>
            </w:pPr>
            <w:r>
              <w:rPr>
                <w:rFonts w:ascii="Arial" w:hAnsi="Arial" w:cs="Arial"/>
                <w:sz w:val="24"/>
                <w:szCs w:val="24"/>
              </w:rPr>
              <w:t>Mon</w:t>
            </w:r>
          </w:p>
        </w:tc>
        <w:tc>
          <w:tcPr>
            <w:tcW w:w="1175" w:type="dxa"/>
            <w:vAlign w:val="center"/>
          </w:tcPr>
          <w:p w14:paraId="6EEF51D4" w14:textId="77777777" w:rsidR="00B96A49" w:rsidRDefault="00B96A49" w:rsidP="00A678F8">
            <w:pPr>
              <w:jc w:val="center"/>
              <w:rPr>
                <w:rFonts w:ascii="Arial" w:hAnsi="Arial" w:cs="Arial"/>
                <w:sz w:val="24"/>
                <w:szCs w:val="24"/>
              </w:rPr>
            </w:pPr>
            <w:r>
              <w:rPr>
                <w:rFonts w:ascii="Arial" w:hAnsi="Arial" w:cs="Arial"/>
                <w:sz w:val="24"/>
                <w:szCs w:val="24"/>
              </w:rPr>
              <w:t>Tue</w:t>
            </w:r>
          </w:p>
        </w:tc>
        <w:tc>
          <w:tcPr>
            <w:tcW w:w="1174" w:type="dxa"/>
            <w:vAlign w:val="center"/>
          </w:tcPr>
          <w:p w14:paraId="6E23118C" w14:textId="77777777" w:rsidR="00B96A49" w:rsidRDefault="00B96A49" w:rsidP="00A678F8">
            <w:pPr>
              <w:jc w:val="center"/>
              <w:rPr>
                <w:rFonts w:ascii="Arial" w:hAnsi="Arial" w:cs="Arial"/>
                <w:sz w:val="24"/>
                <w:szCs w:val="24"/>
              </w:rPr>
            </w:pPr>
            <w:r>
              <w:rPr>
                <w:rFonts w:ascii="Arial" w:hAnsi="Arial" w:cs="Arial"/>
                <w:sz w:val="24"/>
                <w:szCs w:val="24"/>
              </w:rPr>
              <w:t>Wed</w:t>
            </w:r>
          </w:p>
        </w:tc>
        <w:tc>
          <w:tcPr>
            <w:tcW w:w="1175" w:type="dxa"/>
            <w:vAlign w:val="center"/>
          </w:tcPr>
          <w:p w14:paraId="5265187A" w14:textId="77777777" w:rsidR="00B96A49" w:rsidRDefault="00B96A49" w:rsidP="00A678F8">
            <w:pPr>
              <w:jc w:val="center"/>
              <w:rPr>
                <w:rFonts w:ascii="Arial" w:hAnsi="Arial" w:cs="Arial"/>
                <w:sz w:val="24"/>
                <w:szCs w:val="24"/>
              </w:rPr>
            </w:pPr>
            <w:r>
              <w:rPr>
                <w:rFonts w:ascii="Arial" w:hAnsi="Arial" w:cs="Arial"/>
                <w:sz w:val="24"/>
                <w:szCs w:val="24"/>
              </w:rPr>
              <w:t>Thu</w:t>
            </w:r>
          </w:p>
        </w:tc>
        <w:tc>
          <w:tcPr>
            <w:tcW w:w="1175" w:type="dxa"/>
            <w:vAlign w:val="center"/>
          </w:tcPr>
          <w:p w14:paraId="0B68DA76" w14:textId="77777777" w:rsidR="00B96A49" w:rsidRDefault="00B96A49" w:rsidP="00A678F8">
            <w:pPr>
              <w:jc w:val="center"/>
              <w:rPr>
                <w:rFonts w:ascii="Arial" w:hAnsi="Arial" w:cs="Arial"/>
                <w:sz w:val="24"/>
                <w:szCs w:val="24"/>
              </w:rPr>
            </w:pPr>
          </w:p>
          <w:p w14:paraId="5091A80C" w14:textId="77777777" w:rsidR="00B96A49" w:rsidRDefault="00B96A49" w:rsidP="00A678F8">
            <w:pPr>
              <w:jc w:val="center"/>
              <w:rPr>
                <w:rFonts w:ascii="Arial" w:hAnsi="Arial" w:cs="Arial"/>
                <w:sz w:val="24"/>
                <w:szCs w:val="24"/>
              </w:rPr>
            </w:pPr>
            <w:r>
              <w:rPr>
                <w:rFonts w:ascii="Arial" w:hAnsi="Arial" w:cs="Arial"/>
                <w:sz w:val="24"/>
                <w:szCs w:val="24"/>
              </w:rPr>
              <w:t>Fri</w:t>
            </w:r>
          </w:p>
          <w:p w14:paraId="7EE8C3A0" w14:textId="77777777" w:rsidR="00B96A49" w:rsidRDefault="00B96A49" w:rsidP="00A678F8">
            <w:pPr>
              <w:jc w:val="center"/>
              <w:rPr>
                <w:rFonts w:ascii="Arial" w:hAnsi="Arial" w:cs="Arial"/>
                <w:sz w:val="24"/>
                <w:szCs w:val="24"/>
              </w:rPr>
            </w:pPr>
          </w:p>
        </w:tc>
      </w:tr>
      <w:tr w:rsidR="00B96A49" w14:paraId="69F1A704" w14:textId="77777777" w:rsidTr="00B96A49">
        <w:tc>
          <w:tcPr>
            <w:tcW w:w="3369" w:type="dxa"/>
            <w:vMerge w:val="restart"/>
          </w:tcPr>
          <w:p w14:paraId="6CD846A5" w14:textId="77777777" w:rsidR="00B96A49" w:rsidRDefault="00B96A49" w:rsidP="00A678F8">
            <w:pPr>
              <w:rPr>
                <w:rFonts w:ascii="Arial" w:hAnsi="Arial" w:cs="Arial"/>
                <w:sz w:val="24"/>
                <w:szCs w:val="24"/>
              </w:rPr>
            </w:pPr>
            <w:r>
              <w:rPr>
                <w:rFonts w:ascii="Arial" w:hAnsi="Arial" w:cs="Arial"/>
                <w:sz w:val="24"/>
                <w:szCs w:val="24"/>
              </w:rPr>
              <w:t>9:00-12:00</w:t>
            </w:r>
          </w:p>
        </w:tc>
        <w:tc>
          <w:tcPr>
            <w:tcW w:w="5873" w:type="dxa"/>
            <w:gridSpan w:val="5"/>
            <w:shd w:val="clear" w:color="auto" w:fill="92D050"/>
          </w:tcPr>
          <w:p w14:paraId="401B1496" w14:textId="77777777" w:rsidR="00B96A49" w:rsidRDefault="00B96A49" w:rsidP="00A678F8">
            <w:pPr>
              <w:rPr>
                <w:rFonts w:ascii="Arial" w:hAnsi="Arial" w:cs="Arial"/>
                <w:sz w:val="24"/>
                <w:szCs w:val="24"/>
              </w:rPr>
            </w:pPr>
          </w:p>
        </w:tc>
      </w:tr>
      <w:tr w:rsidR="00B96A49" w14:paraId="37640514" w14:textId="77777777" w:rsidTr="00B96A49">
        <w:tc>
          <w:tcPr>
            <w:tcW w:w="3369" w:type="dxa"/>
            <w:vMerge/>
          </w:tcPr>
          <w:p w14:paraId="76A12D33" w14:textId="77777777" w:rsidR="00B96A49" w:rsidRDefault="00B96A49" w:rsidP="00A678F8">
            <w:pPr>
              <w:rPr>
                <w:rFonts w:ascii="Arial" w:hAnsi="Arial" w:cs="Arial"/>
                <w:sz w:val="24"/>
                <w:szCs w:val="24"/>
              </w:rPr>
            </w:pPr>
          </w:p>
        </w:tc>
        <w:tc>
          <w:tcPr>
            <w:tcW w:w="5873" w:type="dxa"/>
            <w:gridSpan w:val="5"/>
            <w:shd w:val="clear" w:color="auto" w:fill="FFFF00"/>
          </w:tcPr>
          <w:p w14:paraId="204FFB2F" w14:textId="77777777" w:rsidR="00B96A49" w:rsidRDefault="00B96A49" w:rsidP="00A678F8">
            <w:pPr>
              <w:rPr>
                <w:rFonts w:ascii="Arial" w:hAnsi="Arial" w:cs="Arial"/>
                <w:sz w:val="24"/>
                <w:szCs w:val="24"/>
              </w:rPr>
            </w:pPr>
          </w:p>
        </w:tc>
      </w:tr>
      <w:tr w:rsidR="00B96A49" w14:paraId="6F886705" w14:textId="77777777" w:rsidTr="00B96A49">
        <w:tc>
          <w:tcPr>
            <w:tcW w:w="3369" w:type="dxa"/>
            <w:vMerge/>
          </w:tcPr>
          <w:p w14:paraId="1323A34A" w14:textId="77777777" w:rsidR="00B96A49" w:rsidRDefault="00B96A49" w:rsidP="00A678F8">
            <w:pPr>
              <w:rPr>
                <w:rFonts w:ascii="Arial" w:hAnsi="Arial" w:cs="Arial"/>
                <w:sz w:val="24"/>
                <w:szCs w:val="24"/>
              </w:rPr>
            </w:pPr>
          </w:p>
        </w:tc>
        <w:tc>
          <w:tcPr>
            <w:tcW w:w="5873" w:type="dxa"/>
            <w:gridSpan w:val="5"/>
            <w:shd w:val="clear" w:color="auto" w:fill="00B0F0"/>
          </w:tcPr>
          <w:p w14:paraId="593C0B3F" w14:textId="77777777" w:rsidR="00B96A49" w:rsidRDefault="00B96A49" w:rsidP="00A678F8">
            <w:pPr>
              <w:rPr>
                <w:rFonts w:ascii="Arial" w:hAnsi="Arial" w:cs="Arial"/>
                <w:sz w:val="24"/>
                <w:szCs w:val="24"/>
              </w:rPr>
            </w:pPr>
          </w:p>
        </w:tc>
      </w:tr>
      <w:tr w:rsidR="00B96A49" w14:paraId="034F5B64" w14:textId="77777777" w:rsidTr="00B96A49">
        <w:tc>
          <w:tcPr>
            <w:tcW w:w="9242" w:type="dxa"/>
            <w:gridSpan w:val="6"/>
          </w:tcPr>
          <w:p w14:paraId="5EE523AD" w14:textId="77777777" w:rsidR="00B96A49" w:rsidRDefault="00B96A49" w:rsidP="00A678F8">
            <w:pPr>
              <w:rPr>
                <w:rFonts w:ascii="Arial" w:hAnsi="Arial" w:cs="Arial"/>
                <w:sz w:val="24"/>
                <w:szCs w:val="24"/>
              </w:rPr>
            </w:pPr>
            <w:r>
              <w:rPr>
                <w:rFonts w:ascii="Arial" w:hAnsi="Arial" w:cs="Arial"/>
                <w:sz w:val="24"/>
                <w:szCs w:val="24"/>
              </w:rPr>
              <w:t>Additional services charge</w:t>
            </w:r>
          </w:p>
          <w:p w14:paraId="17967D3D" w14:textId="77777777" w:rsidR="00B96A49" w:rsidRDefault="00B96A49" w:rsidP="00A678F8">
            <w:pPr>
              <w:rPr>
                <w:rFonts w:ascii="Arial" w:hAnsi="Arial" w:cs="Arial"/>
                <w:sz w:val="24"/>
                <w:szCs w:val="24"/>
              </w:rPr>
            </w:pPr>
          </w:p>
        </w:tc>
      </w:tr>
      <w:tr w:rsidR="00B96A49" w14:paraId="54FDC62C" w14:textId="77777777" w:rsidTr="00B96A49">
        <w:tc>
          <w:tcPr>
            <w:tcW w:w="3369" w:type="dxa"/>
            <w:vMerge w:val="restart"/>
          </w:tcPr>
          <w:p w14:paraId="1671B0B8" w14:textId="77777777" w:rsidR="00B96A49" w:rsidRDefault="00B96A49" w:rsidP="00A678F8">
            <w:pPr>
              <w:rPr>
                <w:rFonts w:ascii="Arial" w:hAnsi="Arial" w:cs="Arial"/>
                <w:sz w:val="24"/>
                <w:szCs w:val="24"/>
              </w:rPr>
            </w:pPr>
            <w:r>
              <w:rPr>
                <w:rFonts w:ascii="Arial" w:hAnsi="Arial" w:cs="Arial"/>
                <w:sz w:val="24"/>
                <w:szCs w:val="24"/>
              </w:rPr>
              <w:t>1:00-4:00</w:t>
            </w:r>
          </w:p>
        </w:tc>
        <w:tc>
          <w:tcPr>
            <w:tcW w:w="5873" w:type="dxa"/>
            <w:gridSpan w:val="5"/>
            <w:shd w:val="clear" w:color="auto" w:fill="92D050"/>
          </w:tcPr>
          <w:p w14:paraId="22954ED3" w14:textId="77777777" w:rsidR="00B96A49" w:rsidRDefault="00B96A49" w:rsidP="00A678F8">
            <w:pPr>
              <w:rPr>
                <w:rFonts w:ascii="Arial" w:hAnsi="Arial" w:cs="Arial"/>
                <w:sz w:val="24"/>
                <w:szCs w:val="24"/>
              </w:rPr>
            </w:pPr>
          </w:p>
        </w:tc>
      </w:tr>
      <w:tr w:rsidR="00B96A49" w14:paraId="7437ED8D" w14:textId="77777777" w:rsidTr="00B96A49">
        <w:tc>
          <w:tcPr>
            <w:tcW w:w="3369" w:type="dxa"/>
            <w:vMerge/>
          </w:tcPr>
          <w:p w14:paraId="26A877CD" w14:textId="77777777" w:rsidR="00B96A49" w:rsidRDefault="00B96A49" w:rsidP="00A678F8">
            <w:pPr>
              <w:rPr>
                <w:rFonts w:ascii="Arial" w:hAnsi="Arial" w:cs="Arial"/>
                <w:sz w:val="24"/>
                <w:szCs w:val="24"/>
              </w:rPr>
            </w:pPr>
          </w:p>
        </w:tc>
        <w:tc>
          <w:tcPr>
            <w:tcW w:w="5873" w:type="dxa"/>
            <w:gridSpan w:val="5"/>
            <w:shd w:val="clear" w:color="auto" w:fill="FFFF00"/>
          </w:tcPr>
          <w:p w14:paraId="2808C9F1" w14:textId="77777777" w:rsidR="00B96A49" w:rsidRDefault="00B96A49" w:rsidP="00A678F8">
            <w:pPr>
              <w:rPr>
                <w:rFonts w:ascii="Arial" w:hAnsi="Arial" w:cs="Arial"/>
                <w:sz w:val="24"/>
                <w:szCs w:val="24"/>
              </w:rPr>
            </w:pPr>
          </w:p>
        </w:tc>
      </w:tr>
      <w:tr w:rsidR="00B96A49" w14:paraId="01D94169" w14:textId="77777777" w:rsidTr="00B96A49">
        <w:tc>
          <w:tcPr>
            <w:tcW w:w="3369" w:type="dxa"/>
            <w:vMerge/>
          </w:tcPr>
          <w:p w14:paraId="20A1339C" w14:textId="77777777" w:rsidR="00B96A49" w:rsidRDefault="00B96A49" w:rsidP="00A678F8">
            <w:pPr>
              <w:rPr>
                <w:rFonts w:ascii="Arial" w:hAnsi="Arial" w:cs="Arial"/>
                <w:sz w:val="24"/>
                <w:szCs w:val="24"/>
              </w:rPr>
            </w:pPr>
          </w:p>
        </w:tc>
        <w:tc>
          <w:tcPr>
            <w:tcW w:w="5873" w:type="dxa"/>
            <w:gridSpan w:val="5"/>
            <w:shd w:val="clear" w:color="auto" w:fill="00B0F0"/>
          </w:tcPr>
          <w:p w14:paraId="6345A509" w14:textId="77777777" w:rsidR="00B96A49" w:rsidRDefault="00B96A49" w:rsidP="00A678F8">
            <w:pPr>
              <w:rPr>
                <w:rFonts w:ascii="Arial" w:hAnsi="Arial" w:cs="Arial"/>
                <w:sz w:val="24"/>
                <w:szCs w:val="24"/>
              </w:rPr>
            </w:pPr>
          </w:p>
        </w:tc>
      </w:tr>
    </w:tbl>
    <w:p w14:paraId="06AF0548" w14:textId="77777777" w:rsidR="00B96A49" w:rsidRDefault="00B96A49" w:rsidP="00A678F8">
      <w:pPr>
        <w:spacing w:after="0"/>
        <w:rPr>
          <w:rFonts w:ascii="Arial" w:hAnsi="Arial" w:cs="Arial"/>
          <w:sz w:val="24"/>
          <w:szCs w:val="24"/>
        </w:rPr>
      </w:pPr>
    </w:p>
    <w:p w14:paraId="036A4E1D" w14:textId="77777777" w:rsidR="00B96A49" w:rsidRDefault="00B96A49" w:rsidP="00A678F8">
      <w:pPr>
        <w:spacing w:after="0"/>
        <w:rPr>
          <w:rFonts w:ascii="Arial" w:hAnsi="Arial" w:cs="Arial"/>
          <w:b/>
          <w:sz w:val="24"/>
          <w:szCs w:val="24"/>
        </w:rPr>
      </w:pPr>
      <w:r>
        <w:rPr>
          <w:rFonts w:ascii="Arial" w:hAnsi="Arial" w:cs="Arial"/>
          <w:b/>
          <w:sz w:val="24"/>
          <w:szCs w:val="24"/>
        </w:rPr>
        <w:lastRenderedPageBreak/>
        <w:t>Model seven – using three places to offer five 10 hour days</w:t>
      </w:r>
    </w:p>
    <w:p w14:paraId="2043666D" w14:textId="77777777" w:rsidR="00A678F8" w:rsidRDefault="00A678F8" w:rsidP="00A678F8">
      <w:pPr>
        <w:spacing w:after="0"/>
        <w:rPr>
          <w:rFonts w:ascii="Arial" w:hAnsi="Arial" w:cs="Arial"/>
          <w:sz w:val="24"/>
          <w:szCs w:val="24"/>
        </w:rPr>
      </w:pPr>
    </w:p>
    <w:p w14:paraId="54BD1B26" w14:textId="77777777" w:rsidR="00B96A49" w:rsidRDefault="00B96A49" w:rsidP="00A678F8">
      <w:pPr>
        <w:spacing w:after="0"/>
        <w:rPr>
          <w:rFonts w:ascii="Arial" w:hAnsi="Arial" w:cs="Arial"/>
          <w:sz w:val="24"/>
          <w:szCs w:val="24"/>
        </w:rPr>
      </w:pPr>
      <w:r>
        <w:rPr>
          <w:rFonts w:ascii="Arial" w:hAnsi="Arial" w:cs="Arial"/>
          <w:sz w:val="24"/>
          <w:szCs w:val="24"/>
        </w:rPr>
        <w:t>This model uses the same three places as model 6 but offers parents a funded only place for three 10 hour days term time with an additional services charge of £5.00 for meals each day for the three days or bring a packed lunch.</w:t>
      </w:r>
    </w:p>
    <w:p w14:paraId="75C7528C" w14:textId="77777777" w:rsidR="00A678F8" w:rsidRDefault="00A678F8"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3314"/>
        <w:gridCol w:w="1185"/>
        <w:gridCol w:w="1186"/>
        <w:gridCol w:w="1185"/>
        <w:gridCol w:w="1186"/>
        <w:gridCol w:w="1186"/>
      </w:tblGrid>
      <w:tr w:rsidR="00B96A49" w14:paraId="29DA14A3" w14:textId="77777777" w:rsidTr="00B96A49">
        <w:tc>
          <w:tcPr>
            <w:tcW w:w="3314" w:type="dxa"/>
          </w:tcPr>
          <w:p w14:paraId="7AB6CB94" w14:textId="77777777" w:rsidR="00B96A49" w:rsidRDefault="00B96A49" w:rsidP="00A678F8">
            <w:pPr>
              <w:rPr>
                <w:rFonts w:ascii="Arial" w:hAnsi="Arial" w:cs="Arial"/>
                <w:sz w:val="24"/>
                <w:szCs w:val="24"/>
              </w:rPr>
            </w:pPr>
            <w:r>
              <w:rPr>
                <w:rFonts w:ascii="Arial" w:hAnsi="Arial" w:cs="Arial"/>
                <w:sz w:val="24"/>
                <w:szCs w:val="24"/>
              </w:rPr>
              <w:t>Place</w:t>
            </w:r>
          </w:p>
          <w:p w14:paraId="51ACDD62" w14:textId="77777777" w:rsidR="00B96A49" w:rsidRDefault="00B96A49" w:rsidP="00A678F8">
            <w:pPr>
              <w:rPr>
                <w:rFonts w:ascii="Arial" w:hAnsi="Arial" w:cs="Arial"/>
                <w:sz w:val="24"/>
                <w:szCs w:val="24"/>
              </w:rPr>
            </w:pPr>
            <w:r>
              <w:rPr>
                <w:rFonts w:ascii="Arial" w:hAnsi="Arial" w:cs="Arial"/>
                <w:sz w:val="24"/>
                <w:szCs w:val="24"/>
              </w:rPr>
              <w:t>10 hour day x 3 days a week</w:t>
            </w:r>
          </w:p>
          <w:p w14:paraId="6FB5D2BD" w14:textId="77777777" w:rsidR="00B96A49" w:rsidRDefault="00B96A49" w:rsidP="00A678F8">
            <w:pPr>
              <w:rPr>
                <w:rFonts w:ascii="Arial" w:hAnsi="Arial" w:cs="Arial"/>
                <w:sz w:val="24"/>
                <w:szCs w:val="24"/>
              </w:rPr>
            </w:pPr>
          </w:p>
        </w:tc>
        <w:tc>
          <w:tcPr>
            <w:tcW w:w="1185" w:type="dxa"/>
          </w:tcPr>
          <w:p w14:paraId="2D628A35" w14:textId="77777777" w:rsidR="00B96A49" w:rsidRDefault="00B96A49" w:rsidP="00A678F8">
            <w:pPr>
              <w:rPr>
                <w:rFonts w:ascii="Arial" w:hAnsi="Arial" w:cs="Arial"/>
                <w:sz w:val="24"/>
                <w:szCs w:val="24"/>
              </w:rPr>
            </w:pPr>
            <w:r>
              <w:rPr>
                <w:rFonts w:ascii="Arial" w:hAnsi="Arial" w:cs="Arial"/>
                <w:sz w:val="24"/>
                <w:szCs w:val="24"/>
              </w:rPr>
              <w:t>Mon</w:t>
            </w:r>
          </w:p>
        </w:tc>
        <w:tc>
          <w:tcPr>
            <w:tcW w:w="1186" w:type="dxa"/>
          </w:tcPr>
          <w:p w14:paraId="385CDC4F" w14:textId="77777777" w:rsidR="00B96A49" w:rsidRDefault="00B96A49" w:rsidP="00A678F8">
            <w:pPr>
              <w:rPr>
                <w:rFonts w:ascii="Arial" w:hAnsi="Arial" w:cs="Arial"/>
                <w:sz w:val="24"/>
                <w:szCs w:val="24"/>
              </w:rPr>
            </w:pPr>
            <w:r>
              <w:rPr>
                <w:rFonts w:ascii="Arial" w:hAnsi="Arial" w:cs="Arial"/>
                <w:sz w:val="24"/>
                <w:szCs w:val="24"/>
              </w:rPr>
              <w:t>Tue</w:t>
            </w:r>
          </w:p>
        </w:tc>
        <w:tc>
          <w:tcPr>
            <w:tcW w:w="1185" w:type="dxa"/>
          </w:tcPr>
          <w:p w14:paraId="5D7CA05C" w14:textId="77777777" w:rsidR="00B96A49" w:rsidRDefault="00B96A49" w:rsidP="00A678F8">
            <w:pPr>
              <w:rPr>
                <w:rFonts w:ascii="Arial" w:hAnsi="Arial" w:cs="Arial"/>
                <w:sz w:val="24"/>
                <w:szCs w:val="24"/>
              </w:rPr>
            </w:pPr>
            <w:r>
              <w:rPr>
                <w:rFonts w:ascii="Arial" w:hAnsi="Arial" w:cs="Arial"/>
                <w:sz w:val="24"/>
                <w:szCs w:val="24"/>
              </w:rPr>
              <w:t>Wed</w:t>
            </w:r>
          </w:p>
        </w:tc>
        <w:tc>
          <w:tcPr>
            <w:tcW w:w="1186" w:type="dxa"/>
          </w:tcPr>
          <w:p w14:paraId="1120C536" w14:textId="77777777" w:rsidR="00B96A49" w:rsidRDefault="00B96A49" w:rsidP="00A678F8">
            <w:pPr>
              <w:rPr>
                <w:rFonts w:ascii="Arial" w:hAnsi="Arial" w:cs="Arial"/>
                <w:sz w:val="24"/>
                <w:szCs w:val="24"/>
              </w:rPr>
            </w:pPr>
            <w:r>
              <w:rPr>
                <w:rFonts w:ascii="Arial" w:hAnsi="Arial" w:cs="Arial"/>
                <w:sz w:val="24"/>
                <w:szCs w:val="24"/>
              </w:rPr>
              <w:t>Thu</w:t>
            </w:r>
          </w:p>
        </w:tc>
        <w:tc>
          <w:tcPr>
            <w:tcW w:w="1186" w:type="dxa"/>
          </w:tcPr>
          <w:p w14:paraId="313A6FA7" w14:textId="77777777" w:rsidR="00B96A49" w:rsidRDefault="00B96A49" w:rsidP="00A678F8">
            <w:pPr>
              <w:rPr>
                <w:rFonts w:ascii="Arial" w:hAnsi="Arial" w:cs="Arial"/>
                <w:sz w:val="24"/>
                <w:szCs w:val="24"/>
              </w:rPr>
            </w:pPr>
            <w:r>
              <w:rPr>
                <w:rFonts w:ascii="Arial" w:hAnsi="Arial" w:cs="Arial"/>
                <w:sz w:val="24"/>
                <w:szCs w:val="24"/>
              </w:rPr>
              <w:t>Fri</w:t>
            </w:r>
          </w:p>
        </w:tc>
      </w:tr>
      <w:tr w:rsidR="00B96A49" w14:paraId="5120704E" w14:textId="77777777" w:rsidTr="00B96A49">
        <w:tc>
          <w:tcPr>
            <w:tcW w:w="3314" w:type="dxa"/>
          </w:tcPr>
          <w:p w14:paraId="2E56892F" w14:textId="77777777" w:rsidR="00B96A49" w:rsidRDefault="00B96A49" w:rsidP="00A678F8">
            <w:pPr>
              <w:rPr>
                <w:rFonts w:ascii="Arial" w:hAnsi="Arial" w:cs="Arial"/>
                <w:sz w:val="24"/>
                <w:szCs w:val="24"/>
              </w:rPr>
            </w:pPr>
            <w:r>
              <w:rPr>
                <w:rFonts w:ascii="Arial" w:hAnsi="Arial" w:cs="Arial"/>
                <w:sz w:val="24"/>
                <w:szCs w:val="24"/>
              </w:rPr>
              <w:t>1</w:t>
            </w:r>
          </w:p>
          <w:p w14:paraId="48D98CFE" w14:textId="77777777" w:rsidR="00B96A49" w:rsidRDefault="00B96A49" w:rsidP="00A678F8">
            <w:pPr>
              <w:rPr>
                <w:rFonts w:ascii="Arial" w:hAnsi="Arial" w:cs="Arial"/>
                <w:sz w:val="24"/>
                <w:szCs w:val="24"/>
              </w:rPr>
            </w:pPr>
          </w:p>
        </w:tc>
        <w:tc>
          <w:tcPr>
            <w:tcW w:w="3556" w:type="dxa"/>
            <w:gridSpan w:val="3"/>
            <w:shd w:val="clear" w:color="auto" w:fill="00B0F0"/>
          </w:tcPr>
          <w:p w14:paraId="5D02B999" w14:textId="77777777" w:rsidR="00B96A49" w:rsidRDefault="00B96A49" w:rsidP="00A678F8">
            <w:pPr>
              <w:rPr>
                <w:rFonts w:ascii="Arial" w:hAnsi="Arial" w:cs="Arial"/>
                <w:sz w:val="24"/>
                <w:szCs w:val="24"/>
              </w:rPr>
            </w:pPr>
          </w:p>
        </w:tc>
        <w:tc>
          <w:tcPr>
            <w:tcW w:w="1186" w:type="dxa"/>
            <w:shd w:val="clear" w:color="auto" w:fill="FF0000"/>
          </w:tcPr>
          <w:p w14:paraId="4C970DCE" w14:textId="77777777" w:rsidR="00B96A49" w:rsidRDefault="00B96A49" w:rsidP="00A678F8">
            <w:pPr>
              <w:tabs>
                <w:tab w:val="left" w:pos="714"/>
              </w:tabs>
              <w:rPr>
                <w:rFonts w:ascii="Arial" w:hAnsi="Arial" w:cs="Arial"/>
                <w:sz w:val="24"/>
                <w:szCs w:val="24"/>
              </w:rPr>
            </w:pPr>
            <w:r>
              <w:rPr>
                <w:rFonts w:ascii="Arial" w:hAnsi="Arial" w:cs="Arial"/>
                <w:sz w:val="24"/>
                <w:szCs w:val="24"/>
              </w:rPr>
              <w:tab/>
            </w:r>
          </w:p>
        </w:tc>
        <w:tc>
          <w:tcPr>
            <w:tcW w:w="1186" w:type="dxa"/>
            <w:shd w:val="clear" w:color="auto" w:fill="FFFF00"/>
          </w:tcPr>
          <w:p w14:paraId="59F96EE7" w14:textId="77777777" w:rsidR="00B96A49" w:rsidRDefault="00B96A49" w:rsidP="00A678F8">
            <w:pPr>
              <w:rPr>
                <w:rFonts w:ascii="Arial" w:hAnsi="Arial" w:cs="Arial"/>
                <w:sz w:val="24"/>
                <w:szCs w:val="24"/>
              </w:rPr>
            </w:pPr>
          </w:p>
        </w:tc>
      </w:tr>
      <w:tr w:rsidR="00B96A49" w14:paraId="426CEC6D" w14:textId="77777777" w:rsidTr="00B96A49">
        <w:tc>
          <w:tcPr>
            <w:tcW w:w="3314" w:type="dxa"/>
          </w:tcPr>
          <w:p w14:paraId="648138C0" w14:textId="77777777" w:rsidR="00B96A49" w:rsidRDefault="00B96A49" w:rsidP="00A678F8">
            <w:pPr>
              <w:rPr>
                <w:rFonts w:ascii="Arial" w:hAnsi="Arial" w:cs="Arial"/>
                <w:sz w:val="24"/>
                <w:szCs w:val="24"/>
              </w:rPr>
            </w:pPr>
            <w:r>
              <w:rPr>
                <w:rFonts w:ascii="Arial" w:hAnsi="Arial" w:cs="Arial"/>
                <w:sz w:val="24"/>
                <w:szCs w:val="24"/>
              </w:rPr>
              <w:t>2</w:t>
            </w:r>
          </w:p>
          <w:p w14:paraId="4C6B047A" w14:textId="77777777" w:rsidR="00B96A49" w:rsidRDefault="00B96A49" w:rsidP="00A678F8">
            <w:pPr>
              <w:rPr>
                <w:rFonts w:ascii="Arial" w:hAnsi="Arial" w:cs="Arial"/>
                <w:sz w:val="24"/>
                <w:szCs w:val="24"/>
              </w:rPr>
            </w:pPr>
          </w:p>
        </w:tc>
        <w:tc>
          <w:tcPr>
            <w:tcW w:w="2371" w:type="dxa"/>
            <w:gridSpan w:val="2"/>
            <w:shd w:val="clear" w:color="auto" w:fill="FF0000"/>
          </w:tcPr>
          <w:p w14:paraId="40979749" w14:textId="77777777" w:rsidR="00B96A49" w:rsidRDefault="00B96A49" w:rsidP="00A678F8">
            <w:pPr>
              <w:rPr>
                <w:rFonts w:ascii="Arial" w:hAnsi="Arial" w:cs="Arial"/>
                <w:sz w:val="24"/>
                <w:szCs w:val="24"/>
              </w:rPr>
            </w:pPr>
          </w:p>
        </w:tc>
        <w:tc>
          <w:tcPr>
            <w:tcW w:w="3557" w:type="dxa"/>
            <w:gridSpan w:val="3"/>
            <w:shd w:val="clear" w:color="auto" w:fill="92D050"/>
          </w:tcPr>
          <w:p w14:paraId="129392A1" w14:textId="77777777" w:rsidR="00B96A49" w:rsidRDefault="00B96A49" w:rsidP="00A678F8">
            <w:pPr>
              <w:rPr>
                <w:rFonts w:ascii="Arial" w:hAnsi="Arial" w:cs="Arial"/>
                <w:sz w:val="24"/>
                <w:szCs w:val="24"/>
              </w:rPr>
            </w:pPr>
          </w:p>
        </w:tc>
      </w:tr>
      <w:tr w:rsidR="00B96A49" w14:paraId="7924277C" w14:textId="77777777" w:rsidTr="00B96A49">
        <w:tc>
          <w:tcPr>
            <w:tcW w:w="3314" w:type="dxa"/>
          </w:tcPr>
          <w:p w14:paraId="67B6E571" w14:textId="77777777" w:rsidR="00B96A49" w:rsidRDefault="00B96A49" w:rsidP="00A678F8">
            <w:pPr>
              <w:rPr>
                <w:rFonts w:ascii="Arial" w:hAnsi="Arial" w:cs="Arial"/>
                <w:sz w:val="24"/>
                <w:szCs w:val="24"/>
              </w:rPr>
            </w:pPr>
            <w:r>
              <w:rPr>
                <w:rFonts w:ascii="Arial" w:hAnsi="Arial" w:cs="Arial"/>
                <w:sz w:val="24"/>
                <w:szCs w:val="24"/>
              </w:rPr>
              <w:t>3</w:t>
            </w:r>
          </w:p>
          <w:p w14:paraId="6E8D03B4" w14:textId="77777777" w:rsidR="00B96A49" w:rsidRDefault="00B96A49" w:rsidP="00A678F8">
            <w:pPr>
              <w:rPr>
                <w:rFonts w:ascii="Arial" w:hAnsi="Arial" w:cs="Arial"/>
                <w:sz w:val="24"/>
                <w:szCs w:val="24"/>
              </w:rPr>
            </w:pPr>
          </w:p>
        </w:tc>
        <w:tc>
          <w:tcPr>
            <w:tcW w:w="2371" w:type="dxa"/>
            <w:gridSpan w:val="2"/>
            <w:shd w:val="clear" w:color="auto" w:fill="FFFF00"/>
          </w:tcPr>
          <w:p w14:paraId="32D4008F" w14:textId="77777777" w:rsidR="00B96A49" w:rsidRDefault="00B96A49" w:rsidP="00A678F8">
            <w:pPr>
              <w:rPr>
                <w:rFonts w:ascii="Arial" w:hAnsi="Arial" w:cs="Arial"/>
                <w:sz w:val="24"/>
                <w:szCs w:val="24"/>
              </w:rPr>
            </w:pPr>
          </w:p>
        </w:tc>
        <w:tc>
          <w:tcPr>
            <w:tcW w:w="3557" w:type="dxa"/>
            <w:gridSpan w:val="3"/>
            <w:shd w:val="clear" w:color="auto" w:fill="7030A0"/>
          </w:tcPr>
          <w:p w14:paraId="0A2644A5" w14:textId="77777777" w:rsidR="00B96A49" w:rsidRDefault="00B96A49" w:rsidP="00A678F8">
            <w:pPr>
              <w:rPr>
                <w:rFonts w:ascii="Arial" w:hAnsi="Arial" w:cs="Arial"/>
                <w:sz w:val="24"/>
                <w:szCs w:val="24"/>
              </w:rPr>
            </w:pPr>
          </w:p>
        </w:tc>
      </w:tr>
    </w:tbl>
    <w:p w14:paraId="7B0BAD10" w14:textId="77777777" w:rsidR="00B96A49" w:rsidRDefault="00B96A49" w:rsidP="00A678F8">
      <w:pPr>
        <w:spacing w:after="0"/>
        <w:rPr>
          <w:rFonts w:ascii="Arial" w:hAnsi="Arial" w:cs="Arial"/>
          <w:sz w:val="24"/>
          <w:szCs w:val="24"/>
        </w:rPr>
      </w:pPr>
    </w:p>
    <w:p w14:paraId="09FB4A1C" w14:textId="77777777" w:rsidR="00B96A49" w:rsidRDefault="00B96A49" w:rsidP="00A678F8">
      <w:pPr>
        <w:spacing w:after="0"/>
        <w:rPr>
          <w:rFonts w:ascii="Arial" w:hAnsi="Arial" w:cs="Arial"/>
          <w:sz w:val="24"/>
          <w:szCs w:val="24"/>
        </w:rPr>
      </w:pPr>
      <w:r>
        <w:rPr>
          <w:rFonts w:ascii="Arial" w:hAnsi="Arial" w:cs="Arial"/>
          <w:sz w:val="24"/>
          <w:szCs w:val="24"/>
        </w:rPr>
        <w:t xml:space="preserve">There are no additional hours in a week to sell.  Families may choose to buy additional hours beyond the 38 weeks offered by this model at your paid for rate.  </w:t>
      </w:r>
    </w:p>
    <w:p w14:paraId="0856BB10" w14:textId="77777777" w:rsidR="00B96A49" w:rsidRDefault="00B96A49" w:rsidP="00A678F8">
      <w:pPr>
        <w:spacing w:after="0"/>
        <w:rPr>
          <w:rFonts w:ascii="Arial" w:hAnsi="Arial" w:cs="Arial"/>
          <w:sz w:val="24"/>
          <w:szCs w:val="24"/>
        </w:rPr>
      </w:pPr>
    </w:p>
    <w:p w14:paraId="025312B5" w14:textId="77777777" w:rsidR="00A678F8" w:rsidRDefault="00A678F8" w:rsidP="00A678F8">
      <w:pPr>
        <w:spacing w:after="0"/>
        <w:rPr>
          <w:rFonts w:ascii="Arial" w:hAnsi="Arial" w:cs="Arial"/>
          <w:b/>
          <w:sz w:val="24"/>
          <w:szCs w:val="24"/>
        </w:rPr>
      </w:pPr>
    </w:p>
    <w:p w14:paraId="48015E94" w14:textId="77777777" w:rsidR="00B96A49" w:rsidRDefault="00B96A49" w:rsidP="00A678F8">
      <w:pPr>
        <w:spacing w:after="0"/>
        <w:rPr>
          <w:rFonts w:ascii="Arial" w:hAnsi="Arial" w:cs="Arial"/>
          <w:b/>
          <w:sz w:val="24"/>
          <w:szCs w:val="24"/>
        </w:rPr>
      </w:pPr>
      <w:r>
        <w:rPr>
          <w:rFonts w:ascii="Arial" w:hAnsi="Arial" w:cs="Arial"/>
          <w:b/>
          <w:sz w:val="24"/>
          <w:szCs w:val="24"/>
        </w:rPr>
        <w:t>Model eight – stretching across 47.5 weeks</w:t>
      </w:r>
    </w:p>
    <w:p w14:paraId="77962FC7" w14:textId="77777777" w:rsidR="00A678F8" w:rsidRDefault="00A678F8" w:rsidP="00A678F8">
      <w:pPr>
        <w:spacing w:after="0"/>
        <w:rPr>
          <w:rFonts w:ascii="Arial" w:hAnsi="Arial" w:cs="Arial"/>
          <w:sz w:val="24"/>
          <w:szCs w:val="24"/>
        </w:rPr>
      </w:pPr>
    </w:p>
    <w:p w14:paraId="57B3D83B" w14:textId="77777777" w:rsidR="00B96A49" w:rsidRDefault="00B96A49" w:rsidP="00A678F8">
      <w:pPr>
        <w:spacing w:after="0"/>
        <w:rPr>
          <w:rFonts w:ascii="Arial" w:hAnsi="Arial" w:cs="Arial"/>
          <w:sz w:val="24"/>
          <w:szCs w:val="24"/>
        </w:rPr>
      </w:pPr>
      <w:r>
        <w:rPr>
          <w:rFonts w:ascii="Arial" w:hAnsi="Arial" w:cs="Arial"/>
          <w:sz w:val="24"/>
          <w:szCs w:val="24"/>
        </w:rPr>
        <w:t>You can offer a stretched offer for more than 38 weeks a year.  This model looks at how you can stretch 1140 hours as 24 hours a week over 47.5 weeks.</w:t>
      </w:r>
    </w:p>
    <w:p w14:paraId="297B41DA" w14:textId="77777777" w:rsidR="00CE622A" w:rsidRDefault="00CE622A" w:rsidP="00A678F8">
      <w:pPr>
        <w:spacing w:after="0"/>
        <w:rPr>
          <w:rFonts w:ascii="Arial" w:hAnsi="Arial" w:cs="Arial"/>
          <w:b/>
          <w:sz w:val="24"/>
          <w:szCs w:val="24"/>
        </w:rPr>
      </w:pPr>
    </w:p>
    <w:p w14:paraId="789A09AE" w14:textId="77777777" w:rsidR="00B96A49" w:rsidRDefault="00B96A49" w:rsidP="00A678F8">
      <w:pPr>
        <w:spacing w:after="0"/>
        <w:rPr>
          <w:rFonts w:ascii="Arial" w:hAnsi="Arial" w:cs="Arial"/>
          <w:sz w:val="24"/>
          <w:szCs w:val="24"/>
        </w:rPr>
      </w:pPr>
      <w:r>
        <w:rPr>
          <w:rFonts w:ascii="Arial" w:hAnsi="Arial" w:cs="Arial"/>
          <w:b/>
          <w:sz w:val="24"/>
          <w:szCs w:val="24"/>
        </w:rPr>
        <w:t>Eight A</w:t>
      </w:r>
      <w:r w:rsidR="00A678F8">
        <w:rPr>
          <w:rFonts w:ascii="Arial" w:hAnsi="Arial" w:cs="Arial"/>
          <w:b/>
          <w:sz w:val="24"/>
          <w:szCs w:val="24"/>
        </w:rPr>
        <w:t>:</w:t>
      </w:r>
      <w:r w:rsidR="00CE622A">
        <w:rPr>
          <w:rFonts w:ascii="Arial" w:hAnsi="Arial" w:cs="Arial"/>
          <w:b/>
          <w:sz w:val="24"/>
          <w:szCs w:val="24"/>
        </w:rPr>
        <w:t xml:space="preserve">  </w:t>
      </w:r>
      <w:r>
        <w:rPr>
          <w:rFonts w:ascii="Arial" w:hAnsi="Arial" w:cs="Arial"/>
          <w:sz w:val="24"/>
          <w:szCs w:val="24"/>
        </w:rPr>
        <w:t>If you are open for 10 hours a day you could use three places to accommodate five funded families by offering 24 hours stretched as 3 x 8hr days across 47.5 weeks.</w:t>
      </w:r>
    </w:p>
    <w:tbl>
      <w:tblPr>
        <w:tblStyle w:val="TableGrid"/>
        <w:tblW w:w="0" w:type="auto"/>
        <w:tblLook w:val="04A0" w:firstRow="1" w:lastRow="0" w:firstColumn="1" w:lastColumn="0" w:noHBand="0" w:noVBand="1"/>
      </w:tblPr>
      <w:tblGrid>
        <w:gridCol w:w="3227"/>
        <w:gridCol w:w="1203"/>
        <w:gridCol w:w="1203"/>
        <w:gridCol w:w="1203"/>
        <w:gridCol w:w="1203"/>
        <w:gridCol w:w="1203"/>
      </w:tblGrid>
      <w:tr w:rsidR="00B96A49" w14:paraId="58BE617C" w14:textId="77777777" w:rsidTr="00B96A49">
        <w:tc>
          <w:tcPr>
            <w:tcW w:w="3227" w:type="dxa"/>
          </w:tcPr>
          <w:p w14:paraId="48724EF9" w14:textId="77777777" w:rsidR="00B96A49" w:rsidRDefault="00B96A49" w:rsidP="00A678F8">
            <w:pPr>
              <w:rPr>
                <w:rFonts w:ascii="Arial" w:hAnsi="Arial" w:cs="Arial"/>
                <w:sz w:val="24"/>
                <w:szCs w:val="24"/>
              </w:rPr>
            </w:pPr>
            <w:r>
              <w:rPr>
                <w:rFonts w:ascii="Arial" w:hAnsi="Arial" w:cs="Arial"/>
                <w:sz w:val="24"/>
                <w:szCs w:val="24"/>
              </w:rPr>
              <w:t>Place</w:t>
            </w:r>
          </w:p>
          <w:p w14:paraId="644C7C8C" w14:textId="77777777" w:rsidR="00B96A49" w:rsidRDefault="00B96A49" w:rsidP="00A678F8">
            <w:pPr>
              <w:rPr>
                <w:rFonts w:ascii="Arial" w:hAnsi="Arial" w:cs="Arial"/>
                <w:sz w:val="24"/>
                <w:szCs w:val="24"/>
              </w:rPr>
            </w:pPr>
            <w:r>
              <w:rPr>
                <w:rFonts w:ascii="Arial" w:hAnsi="Arial" w:cs="Arial"/>
                <w:sz w:val="24"/>
                <w:szCs w:val="24"/>
              </w:rPr>
              <w:t>8 hour day x 3 days a week</w:t>
            </w:r>
          </w:p>
          <w:p w14:paraId="6552FBBF" w14:textId="77777777" w:rsidR="00B96A49" w:rsidRDefault="00B96A49" w:rsidP="00A678F8">
            <w:pPr>
              <w:rPr>
                <w:rFonts w:ascii="Arial" w:hAnsi="Arial" w:cs="Arial"/>
                <w:sz w:val="24"/>
                <w:szCs w:val="24"/>
              </w:rPr>
            </w:pPr>
          </w:p>
        </w:tc>
        <w:tc>
          <w:tcPr>
            <w:tcW w:w="1203" w:type="dxa"/>
          </w:tcPr>
          <w:p w14:paraId="3B90B603" w14:textId="77777777" w:rsidR="00B96A49" w:rsidRDefault="00B96A49" w:rsidP="00A678F8">
            <w:pPr>
              <w:rPr>
                <w:rFonts w:ascii="Arial" w:hAnsi="Arial" w:cs="Arial"/>
                <w:sz w:val="24"/>
                <w:szCs w:val="24"/>
              </w:rPr>
            </w:pPr>
            <w:r>
              <w:rPr>
                <w:rFonts w:ascii="Arial" w:hAnsi="Arial" w:cs="Arial"/>
                <w:sz w:val="24"/>
                <w:szCs w:val="24"/>
              </w:rPr>
              <w:t>Mon</w:t>
            </w:r>
          </w:p>
        </w:tc>
        <w:tc>
          <w:tcPr>
            <w:tcW w:w="1203" w:type="dxa"/>
          </w:tcPr>
          <w:p w14:paraId="39A372F2" w14:textId="77777777" w:rsidR="00B96A49" w:rsidRDefault="00B96A49" w:rsidP="00A678F8">
            <w:pPr>
              <w:rPr>
                <w:rFonts w:ascii="Arial" w:hAnsi="Arial" w:cs="Arial"/>
                <w:sz w:val="24"/>
                <w:szCs w:val="24"/>
              </w:rPr>
            </w:pPr>
            <w:r>
              <w:rPr>
                <w:rFonts w:ascii="Arial" w:hAnsi="Arial" w:cs="Arial"/>
                <w:sz w:val="24"/>
                <w:szCs w:val="24"/>
              </w:rPr>
              <w:t>Tue</w:t>
            </w:r>
          </w:p>
        </w:tc>
        <w:tc>
          <w:tcPr>
            <w:tcW w:w="1203" w:type="dxa"/>
          </w:tcPr>
          <w:p w14:paraId="4E7D904B" w14:textId="77777777" w:rsidR="00B96A49" w:rsidRDefault="00B96A49" w:rsidP="00A678F8">
            <w:pPr>
              <w:rPr>
                <w:rFonts w:ascii="Arial" w:hAnsi="Arial" w:cs="Arial"/>
                <w:sz w:val="24"/>
                <w:szCs w:val="24"/>
              </w:rPr>
            </w:pPr>
            <w:r>
              <w:rPr>
                <w:rFonts w:ascii="Arial" w:hAnsi="Arial" w:cs="Arial"/>
                <w:sz w:val="24"/>
                <w:szCs w:val="24"/>
              </w:rPr>
              <w:t>Wed</w:t>
            </w:r>
          </w:p>
        </w:tc>
        <w:tc>
          <w:tcPr>
            <w:tcW w:w="1203" w:type="dxa"/>
          </w:tcPr>
          <w:p w14:paraId="42157A0B" w14:textId="77777777" w:rsidR="00B96A49" w:rsidRDefault="00B96A49" w:rsidP="00A678F8">
            <w:pPr>
              <w:rPr>
                <w:rFonts w:ascii="Arial" w:hAnsi="Arial" w:cs="Arial"/>
                <w:sz w:val="24"/>
                <w:szCs w:val="24"/>
              </w:rPr>
            </w:pPr>
            <w:r>
              <w:rPr>
                <w:rFonts w:ascii="Arial" w:hAnsi="Arial" w:cs="Arial"/>
                <w:sz w:val="24"/>
                <w:szCs w:val="24"/>
              </w:rPr>
              <w:t>Thu</w:t>
            </w:r>
          </w:p>
        </w:tc>
        <w:tc>
          <w:tcPr>
            <w:tcW w:w="1203" w:type="dxa"/>
          </w:tcPr>
          <w:p w14:paraId="4CF7C7F2" w14:textId="77777777" w:rsidR="00B96A49" w:rsidRDefault="00B96A49" w:rsidP="00A678F8">
            <w:pPr>
              <w:rPr>
                <w:rFonts w:ascii="Arial" w:hAnsi="Arial" w:cs="Arial"/>
                <w:sz w:val="24"/>
                <w:szCs w:val="24"/>
              </w:rPr>
            </w:pPr>
            <w:r>
              <w:rPr>
                <w:rFonts w:ascii="Arial" w:hAnsi="Arial" w:cs="Arial"/>
                <w:sz w:val="24"/>
                <w:szCs w:val="24"/>
              </w:rPr>
              <w:t>Fri</w:t>
            </w:r>
          </w:p>
        </w:tc>
      </w:tr>
      <w:tr w:rsidR="00B96A49" w14:paraId="20F603DB" w14:textId="77777777" w:rsidTr="00B96A49">
        <w:tc>
          <w:tcPr>
            <w:tcW w:w="3227" w:type="dxa"/>
          </w:tcPr>
          <w:p w14:paraId="1AAEB255" w14:textId="77777777" w:rsidR="00B96A49" w:rsidRDefault="00B96A49" w:rsidP="00A678F8">
            <w:pPr>
              <w:rPr>
                <w:rFonts w:ascii="Arial" w:hAnsi="Arial" w:cs="Arial"/>
                <w:sz w:val="24"/>
                <w:szCs w:val="24"/>
              </w:rPr>
            </w:pPr>
            <w:r>
              <w:rPr>
                <w:rFonts w:ascii="Arial" w:hAnsi="Arial" w:cs="Arial"/>
                <w:sz w:val="24"/>
                <w:szCs w:val="24"/>
              </w:rPr>
              <w:t>1</w:t>
            </w:r>
          </w:p>
          <w:p w14:paraId="3AFC2A04" w14:textId="77777777" w:rsidR="00B96A49" w:rsidRDefault="00B96A49" w:rsidP="00A678F8">
            <w:pPr>
              <w:rPr>
                <w:rFonts w:ascii="Arial" w:hAnsi="Arial" w:cs="Arial"/>
                <w:sz w:val="24"/>
                <w:szCs w:val="24"/>
              </w:rPr>
            </w:pPr>
          </w:p>
        </w:tc>
        <w:tc>
          <w:tcPr>
            <w:tcW w:w="3609" w:type="dxa"/>
            <w:gridSpan w:val="3"/>
            <w:shd w:val="clear" w:color="auto" w:fill="7030A0"/>
          </w:tcPr>
          <w:p w14:paraId="76E4ABB3" w14:textId="77777777" w:rsidR="00B96A49" w:rsidRDefault="00B96A49" w:rsidP="00A678F8">
            <w:pPr>
              <w:rPr>
                <w:rFonts w:ascii="Arial" w:hAnsi="Arial" w:cs="Arial"/>
                <w:sz w:val="24"/>
                <w:szCs w:val="24"/>
              </w:rPr>
            </w:pPr>
          </w:p>
        </w:tc>
        <w:tc>
          <w:tcPr>
            <w:tcW w:w="1203" w:type="dxa"/>
            <w:shd w:val="clear" w:color="auto" w:fill="FF0000"/>
          </w:tcPr>
          <w:p w14:paraId="3D9BE079" w14:textId="77777777" w:rsidR="00B96A49" w:rsidRDefault="00B96A49" w:rsidP="00A678F8">
            <w:pPr>
              <w:rPr>
                <w:rFonts w:ascii="Arial" w:hAnsi="Arial" w:cs="Arial"/>
                <w:sz w:val="24"/>
                <w:szCs w:val="24"/>
              </w:rPr>
            </w:pPr>
          </w:p>
        </w:tc>
        <w:tc>
          <w:tcPr>
            <w:tcW w:w="1203" w:type="dxa"/>
            <w:shd w:val="clear" w:color="auto" w:fill="FFFF00"/>
          </w:tcPr>
          <w:p w14:paraId="1FFF51E8" w14:textId="77777777" w:rsidR="00B96A49" w:rsidRDefault="00B96A49" w:rsidP="00A678F8">
            <w:pPr>
              <w:rPr>
                <w:rFonts w:ascii="Arial" w:hAnsi="Arial" w:cs="Arial"/>
                <w:sz w:val="24"/>
                <w:szCs w:val="24"/>
              </w:rPr>
            </w:pPr>
          </w:p>
        </w:tc>
      </w:tr>
      <w:tr w:rsidR="00B96A49" w14:paraId="10A48AA7" w14:textId="77777777" w:rsidTr="00B96A49">
        <w:tc>
          <w:tcPr>
            <w:tcW w:w="3227" w:type="dxa"/>
          </w:tcPr>
          <w:p w14:paraId="18FEA27B" w14:textId="77777777" w:rsidR="00B96A49" w:rsidRDefault="00B96A49" w:rsidP="00A678F8">
            <w:pPr>
              <w:rPr>
                <w:rFonts w:ascii="Arial" w:hAnsi="Arial" w:cs="Arial"/>
                <w:sz w:val="24"/>
                <w:szCs w:val="24"/>
              </w:rPr>
            </w:pPr>
            <w:r>
              <w:rPr>
                <w:rFonts w:ascii="Arial" w:hAnsi="Arial" w:cs="Arial"/>
                <w:sz w:val="24"/>
                <w:szCs w:val="24"/>
              </w:rPr>
              <w:t>2</w:t>
            </w:r>
          </w:p>
          <w:p w14:paraId="7BAC0BD1" w14:textId="77777777" w:rsidR="00B96A49" w:rsidRDefault="00B96A49" w:rsidP="00A678F8">
            <w:pPr>
              <w:rPr>
                <w:rFonts w:ascii="Arial" w:hAnsi="Arial" w:cs="Arial"/>
                <w:sz w:val="24"/>
                <w:szCs w:val="24"/>
              </w:rPr>
            </w:pPr>
          </w:p>
        </w:tc>
        <w:tc>
          <w:tcPr>
            <w:tcW w:w="2406" w:type="dxa"/>
            <w:gridSpan w:val="2"/>
            <w:shd w:val="clear" w:color="auto" w:fill="FF0000"/>
          </w:tcPr>
          <w:p w14:paraId="124E478A" w14:textId="77777777" w:rsidR="00B96A49" w:rsidRDefault="00B96A49" w:rsidP="00A678F8">
            <w:pPr>
              <w:rPr>
                <w:rFonts w:ascii="Arial" w:hAnsi="Arial" w:cs="Arial"/>
                <w:sz w:val="24"/>
                <w:szCs w:val="24"/>
              </w:rPr>
            </w:pPr>
          </w:p>
        </w:tc>
        <w:tc>
          <w:tcPr>
            <w:tcW w:w="3609" w:type="dxa"/>
            <w:gridSpan w:val="3"/>
            <w:shd w:val="clear" w:color="auto" w:fill="92D050"/>
          </w:tcPr>
          <w:p w14:paraId="601B414A" w14:textId="77777777" w:rsidR="00B96A49" w:rsidRDefault="00B96A49" w:rsidP="00A678F8">
            <w:pPr>
              <w:rPr>
                <w:rFonts w:ascii="Arial" w:hAnsi="Arial" w:cs="Arial"/>
                <w:sz w:val="24"/>
                <w:szCs w:val="24"/>
              </w:rPr>
            </w:pPr>
          </w:p>
        </w:tc>
      </w:tr>
      <w:tr w:rsidR="00B96A49" w14:paraId="52244E1C" w14:textId="77777777" w:rsidTr="00B96A49">
        <w:tc>
          <w:tcPr>
            <w:tcW w:w="3227" w:type="dxa"/>
          </w:tcPr>
          <w:p w14:paraId="1367E92F" w14:textId="77777777" w:rsidR="00B96A49" w:rsidRDefault="00B96A49" w:rsidP="00A678F8">
            <w:pPr>
              <w:rPr>
                <w:rFonts w:ascii="Arial" w:hAnsi="Arial" w:cs="Arial"/>
                <w:sz w:val="24"/>
                <w:szCs w:val="24"/>
              </w:rPr>
            </w:pPr>
            <w:r>
              <w:rPr>
                <w:rFonts w:ascii="Arial" w:hAnsi="Arial" w:cs="Arial"/>
                <w:sz w:val="24"/>
                <w:szCs w:val="24"/>
              </w:rPr>
              <w:t>3</w:t>
            </w:r>
          </w:p>
          <w:p w14:paraId="1469729D" w14:textId="77777777" w:rsidR="00B96A49" w:rsidRDefault="00B96A49" w:rsidP="00A678F8">
            <w:pPr>
              <w:rPr>
                <w:rFonts w:ascii="Arial" w:hAnsi="Arial" w:cs="Arial"/>
                <w:sz w:val="24"/>
                <w:szCs w:val="24"/>
              </w:rPr>
            </w:pPr>
          </w:p>
        </w:tc>
        <w:tc>
          <w:tcPr>
            <w:tcW w:w="2406" w:type="dxa"/>
            <w:gridSpan w:val="2"/>
            <w:shd w:val="clear" w:color="auto" w:fill="FFFF00"/>
          </w:tcPr>
          <w:p w14:paraId="2C5EAFE7" w14:textId="77777777" w:rsidR="00B96A49" w:rsidRDefault="00B96A49" w:rsidP="00A678F8">
            <w:pPr>
              <w:rPr>
                <w:rFonts w:ascii="Arial" w:hAnsi="Arial" w:cs="Arial"/>
                <w:sz w:val="24"/>
                <w:szCs w:val="24"/>
              </w:rPr>
            </w:pPr>
          </w:p>
        </w:tc>
        <w:tc>
          <w:tcPr>
            <w:tcW w:w="3609" w:type="dxa"/>
            <w:gridSpan w:val="3"/>
            <w:shd w:val="clear" w:color="auto" w:fill="00B0F0"/>
          </w:tcPr>
          <w:p w14:paraId="478EF39B" w14:textId="77777777" w:rsidR="00B96A49" w:rsidRDefault="00B96A49" w:rsidP="00A678F8">
            <w:pPr>
              <w:rPr>
                <w:rFonts w:ascii="Arial" w:hAnsi="Arial" w:cs="Arial"/>
                <w:sz w:val="24"/>
                <w:szCs w:val="24"/>
              </w:rPr>
            </w:pPr>
          </w:p>
        </w:tc>
      </w:tr>
    </w:tbl>
    <w:p w14:paraId="55D568FA" w14:textId="77777777" w:rsidR="00B96A49" w:rsidRDefault="00B96A49" w:rsidP="00A678F8">
      <w:pPr>
        <w:spacing w:after="0"/>
        <w:rPr>
          <w:rFonts w:ascii="Arial" w:hAnsi="Arial" w:cs="Arial"/>
          <w:sz w:val="24"/>
          <w:szCs w:val="24"/>
        </w:rPr>
      </w:pPr>
    </w:p>
    <w:p w14:paraId="772932BB" w14:textId="77777777" w:rsidR="00B96A49" w:rsidRDefault="00B96A49" w:rsidP="00A678F8">
      <w:pPr>
        <w:spacing w:after="0"/>
        <w:rPr>
          <w:rFonts w:ascii="Arial" w:hAnsi="Arial" w:cs="Arial"/>
          <w:sz w:val="24"/>
          <w:szCs w:val="24"/>
        </w:rPr>
      </w:pPr>
      <w:r>
        <w:rPr>
          <w:rFonts w:ascii="Arial" w:hAnsi="Arial" w:cs="Arial"/>
          <w:sz w:val="24"/>
          <w:szCs w:val="24"/>
        </w:rPr>
        <w:t>In this model there are 30 hours of childcare to sell around the funded places for 47.5 weeks a year.</w:t>
      </w:r>
    </w:p>
    <w:tbl>
      <w:tblPr>
        <w:tblStyle w:val="TableGrid"/>
        <w:tblW w:w="0" w:type="auto"/>
        <w:tblInd w:w="1101" w:type="dxa"/>
        <w:tblLook w:val="04A0" w:firstRow="1" w:lastRow="0" w:firstColumn="1" w:lastColumn="0" w:noHBand="0" w:noVBand="1"/>
      </w:tblPr>
      <w:tblGrid>
        <w:gridCol w:w="1984"/>
        <w:gridCol w:w="4253"/>
      </w:tblGrid>
      <w:tr w:rsidR="00B96A49" w14:paraId="7D6FF19B" w14:textId="77777777" w:rsidTr="00B96A49">
        <w:tc>
          <w:tcPr>
            <w:tcW w:w="1984" w:type="dxa"/>
          </w:tcPr>
          <w:p w14:paraId="028C3011" w14:textId="77777777" w:rsidR="00CE622A" w:rsidRPr="00CE622A" w:rsidRDefault="00CE622A" w:rsidP="00A678F8">
            <w:pPr>
              <w:rPr>
                <w:rFonts w:ascii="Arial" w:hAnsi="Arial" w:cs="Arial"/>
                <w:sz w:val="8"/>
                <w:szCs w:val="8"/>
              </w:rPr>
            </w:pPr>
          </w:p>
          <w:p w14:paraId="571CA0AA" w14:textId="77777777" w:rsidR="00B96A49" w:rsidRDefault="00CE622A" w:rsidP="00A678F8">
            <w:pPr>
              <w:rPr>
                <w:rFonts w:ascii="Arial" w:hAnsi="Arial" w:cs="Arial"/>
                <w:sz w:val="24"/>
                <w:szCs w:val="24"/>
              </w:rPr>
            </w:pPr>
            <w:r>
              <w:rPr>
                <w:rFonts w:ascii="Arial" w:hAnsi="Arial" w:cs="Arial"/>
                <w:sz w:val="24"/>
                <w:szCs w:val="24"/>
              </w:rPr>
              <w:t>8:00-9:00</w:t>
            </w:r>
          </w:p>
          <w:p w14:paraId="004C8536" w14:textId="77777777" w:rsidR="00CE622A" w:rsidRPr="00CE622A" w:rsidRDefault="00CE622A" w:rsidP="00A678F8">
            <w:pPr>
              <w:rPr>
                <w:rFonts w:ascii="Arial" w:hAnsi="Arial" w:cs="Arial"/>
                <w:sz w:val="8"/>
                <w:szCs w:val="8"/>
              </w:rPr>
            </w:pPr>
            <w:r w:rsidRPr="00CE622A">
              <w:rPr>
                <w:rFonts w:ascii="Arial" w:hAnsi="Arial" w:cs="Arial"/>
                <w:sz w:val="8"/>
                <w:szCs w:val="8"/>
              </w:rPr>
              <w:t xml:space="preserve"> </w:t>
            </w:r>
          </w:p>
        </w:tc>
        <w:tc>
          <w:tcPr>
            <w:tcW w:w="4253" w:type="dxa"/>
            <w:shd w:val="clear" w:color="auto" w:fill="FFFF00"/>
          </w:tcPr>
          <w:p w14:paraId="129F1EDE" w14:textId="77777777" w:rsidR="00B96A49" w:rsidRDefault="00B96A49" w:rsidP="00A678F8">
            <w:pPr>
              <w:jc w:val="center"/>
              <w:rPr>
                <w:rFonts w:ascii="Arial" w:hAnsi="Arial" w:cs="Arial"/>
                <w:sz w:val="24"/>
                <w:szCs w:val="24"/>
              </w:rPr>
            </w:pPr>
            <w:r>
              <w:rPr>
                <w:rFonts w:ascii="Arial" w:hAnsi="Arial" w:cs="Arial"/>
                <w:sz w:val="24"/>
                <w:szCs w:val="24"/>
              </w:rPr>
              <w:t>One hour can be purchased each day</w:t>
            </w:r>
          </w:p>
        </w:tc>
      </w:tr>
      <w:tr w:rsidR="00B96A49" w14:paraId="7ACE8C0C" w14:textId="77777777" w:rsidTr="00CE622A">
        <w:trPr>
          <w:trHeight w:val="845"/>
        </w:trPr>
        <w:tc>
          <w:tcPr>
            <w:tcW w:w="1984" w:type="dxa"/>
          </w:tcPr>
          <w:p w14:paraId="4A94B00A" w14:textId="77777777" w:rsidR="00CE622A" w:rsidRPr="00CE622A" w:rsidRDefault="00CE622A" w:rsidP="00A678F8">
            <w:pPr>
              <w:rPr>
                <w:rFonts w:ascii="Arial" w:hAnsi="Arial" w:cs="Arial"/>
                <w:sz w:val="8"/>
                <w:szCs w:val="8"/>
              </w:rPr>
            </w:pPr>
          </w:p>
          <w:p w14:paraId="45324EDE" w14:textId="77777777" w:rsidR="00B96A49" w:rsidRDefault="00B96A49" w:rsidP="00A678F8">
            <w:pPr>
              <w:rPr>
                <w:rFonts w:ascii="Arial" w:hAnsi="Arial" w:cs="Arial"/>
                <w:sz w:val="24"/>
                <w:szCs w:val="24"/>
              </w:rPr>
            </w:pPr>
            <w:r>
              <w:rPr>
                <w:rFonts w:ascii="Arial" w:hAnsi="Arial" w:cs="Arial"/>
                <w:sz w:val="24"/>
                <w:szCs w:val="24"/>
              </w:rPr>
              <w:t>8 hour day</w:t>
            </w:r>
          </w:p>
          <w:p w14:paraId="36086F51" w14:textId="77777777" w:rsidR="00B96A49" w:rsidRDefault="00B96A49" w:rsidP="00CE622A">
            <w:pPr>
              <w:rPr>
                <w:rFonts w:ascii="Arial" w:hAnsi="Arial" w:cs="Arial"/>
                <w:sz w:val="24"/>
                <w:szCs w:val="24"/>
              </w:rPr>
            </w:pPr>
            <w:r>
              <w:rPr>
                <w:rFonts w:ascii="Arial" w:hAnsi="Arial" w:cs="Arial"/>
                <w:sz w:val="24"/>
                <w:szCs w:val="24"/>
              </w:rPr>
              <w:t>9:00-5:00</w:t>
            </w:r>
          </w:p>
        </w:tc>
        <w:tc>
          <w:tcPr>
            <w:tcW w:w="4253" w:type="dxa"/>
            <w:shd w:val="clear" w:color="auto" w:fill="92D050"/>
          </w:tcPr>
          <w:p w14:paraId="7CA35A01" w14:textId="77777777" w:rsidR="00B96A49" w:rsidRDefault="00B96A49" w:rsidP="00A678F8">
            <w:pPr>
              <w:jc w:val="center"/>
              <w:rPr>
                <w:rFonts w:ascii="Arial" w:hAnsi="Arial" w:cs="Arial"/>
                <w:sz w:val="24"/>
                <w:szCs w:val="24"/>
              </w:rPr>
            </w:pPr>
          </w:p>
          <w:p w14:paraId="21C0C191" w14:textId="77777777" w:rsidR="00B96A49" w:rsidRDefault="00B96A49" w:rsidP="00A678F8">
            <w:pPr>
              <w:jc w:val="center"/>
              <w:rPr>
                <w:rFonts w:ascii="Arial" w:hAnsi="Arial" w:cs="Arial"/>
                <w:sz w:val="24"/>
                <w:szCs w:val="24"/>
              </w:rPr>
            </w:pPr>
            <w:r>
              <w:rPr>
                <w:rFonts w:ascii="Arial" w:hAnsi="Arial" w:cs="Arial"/>
                <w:sz w:val="24"/>
                <w:szCs w:val="24"/>
              </w:rPr>
              <w:t>Funded Hours</w:t>
            </w:r>
          </w:p>
        </w:tc>
      </w:tr>
      <w:tr w:rsidR="00B96A49" w14:paraId="23AEEF23" w14:textId="77777777" w:rsidTr="00B96A49">
        <w:tc>
          <w:tcPr>
            <w:tcW w:w="1984" w:type="dxa"/>
          </w:tcPr>
          <w:p w14:paraId="60DFA749" w14:textId="77777777" w:rsidR="00CE622A" w:rsidRPr="00CE622A" w:rsidRDefault="00CE622A" w:rsidP="00A678F8">
            <w:pPr>
              <w:rPr>
                <w:rFonts w:ascii="Arial" w:hAnsi="Arial" w:cs="Arial"/>
                <w:sz w:val="8"/>
                <w:szCs w:val="8"/>
              </w:rPr>
            </w:pPr>
          </w:p>
          <w:p w14:paraId="7F219054" w14:textId="77777777" w:rsidR="00B96A49" w:rsidRDefault="00B96A49" w:rsidP="00A678F8">
            <w:pPr>
              <w:rPr>
                <w:rFonts w:ascii="Arial" w:hAnsi="Arial" w:cs="Arial"/>
                <w:sz w:val="24"/>
                <w:szCs w:val="24"/>
              </w:rPr>
            </w:pPr>
            <w:r>
              <w:rPr>
                <w:rFonts w:ascii="Arial" w:hAnsi="Arial" w:cs="Arial"/>
                <w:sz w:val="24"/>
                <w:szCs w:val="24"/>
              </w:rPr>
              <w:t>5:00-6:00</w:t>
            </w:r>
          </w:p>
        </w:tc>
        <w:tc>
          <w:tcPr>
            <w:tcW w:w="4253" w:type="dxa"/>
            <w:shd w:val="clear" w:color="auto" w:fill="FFFF00"/>
          </w:tcPr>
          <w:p w14:paraId="45AAED89" w14:textId="77777777" w:rsidR="00B96A49" w:rsidRDefault="00B96A49" w:rsidP="00A678F8">
            <w:pPr>
              <w:jc w:val="center"/>
              <w:rPr>
                <w:rFonts w:ascii="Arial" w:hAnsi="Arial" w:cs="Arial"/>
                <w:sz w:val="24"/>
                <w:szCs w:val="24"/>
              </w:rPr>
            </w:pPr>
            <w:r>
              <w:rPr>
                <w:rFonts w:ascii="Arial" w:hAnsi="Arial" w:cs="Arial"/>
                <w:sz w:val="24"/>
                <w:szCs w:val="24"/>
              </w:rPr>
              <w:t>One hour can be purchased each day</w:t>
            </w:r>
          </w:p>
          <w:p w14:paraId="496786E6" w14:textId="77777777" w:rsidR="00B96A49" w:rsidRDefault="00B96A49" w:rsidP="00A678F8">
            <w:pPr>
              <w:jc w:val="center"/>
              <w:rPr>
                <w:rFonts w:ascii="Arial" w:hAnsi="Arial" w:cs="Arial"/>
                <w:sz w:val="24"/>
                <w:szCs w:val="24"/>
              </w:rPr>
            </w:pPr>
          </w:p>
        </w:tc>
      </w:tr>
    </w:tbl>
    <w:p w14:paraId="0918D36E" w14:textId="77777777" w:rsidR="00B96A49" w:rsidRDefault="00B96A49" w:rsidP="00A678F8">
      <w:pPr>
        <w:spacing w:after="0"/>
        <w:rPr>
          <w:rFonts w:ascii="Arial" w:hAnsi="Arial" w:cs="Arial"/>
          <w:sz w:val="24"/>
          <w:szCs w:val="24"/>
        </w:rPr>
      </w:pPr>
      <w:r>
        <w:rPr>
          <w:rFonts w:ascii="Arial" w:hAnsi="Arial" w:cs="Arial"/>
          <w:b/>
          <w:sz w:val="24"/>
          <w:szCs w:val="24"/>
        </w:rPr>
        <w:lastRenderedPageBreak/>
        <w:t>Eight B</w:t>
      </w:r>
      <w:r w:rsidR="00CE622A">
        <w:rPr>
          <w:rFonts w:ascii="Arial" w:hAnsi="Arial" w:cs="Arial"/>
          <w:b/>
          <w:sz w:val="24"/>
          <w:szCs w:val="24"/>
        </w:rPr>
        <w:t>:  I</w:t>
      </w:r>
      <w:r>
        <w:rPr>
          <w:rFonts w:ascii="Arial" w:hAnsi="Arial" w:cs="Arial"/>
          <w:sz w:val="24"/>
          <w:szCs w:val="24"/>
        </w:rPr>
        <w:t>f you used four places to offer funded only places as a stretched model offering four six hour days across 47.5 weeks you can again provide funded places across the week for five children.  Each child accesses 4 six hour days.</w:t>
      </w:r>
    </w:p>
    <w:p w14:paraId="1873E1E7" w14:textId="77777777" w:rsidR="00CE622A" w:rsidRDefault="00CE622A" w:rsidP="00A678F8">
      <w:pPr>
        <w:spacing w:after="0"/>
        <w:rPr>
          <w:rFonts w:ascii="Arial" w:hAnsi="Arial" w:cs="Arial"/>
          <w:sz w:val="24"/>
          <w:szCs w:val="24"/>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B96A49" w14:paraId="384877EE" w14:textId="77777777" w:rsidTr="00B96A49">
        <w:tc>
          <w:tcPr>
            <w:tcW w:w="1540" w:type="dxa"/>
          </w:tcPr>
          <w:p w14:paraId="30AE2493" w14:textId="77777777" w:rsidR="00B96A49" w:rsidRDefault="00B96A49" w:rsidP="00A678F8">
            <w:pPr>
              <w:rPr>
                <w:rFonts w:ascii="Arial" w:hAnsi="Arial" w:cs="Arial"/>
                <w:sz w:val="24"/>
                <w:szCs w:val="24"/>
              </w:rPr>
            </w:pPr>
            <w:r>
              <w:rPr>
                <w:rFonts w:ascii="Arial" w:hAnsi="Arial" w:cs="Arial"/>
                <w:sz w:val="24"/>
                <w:szCs w:val="24"/>
              </w:rPr>
              <w:t>Place</w:t>
            </w:r>
          </w:p>
          <w:p w14:paraId="23BDE416" w14:textId="77777777" w:rsidR="00B96A49" w:rsidRDefault="00B96A49" w:rsidP="00A678F8">
            <w:pPr>
              <w:rPr>
                <w:rFonts w:ascii="Arial" w:hAnsi="Arial" w:cs="Arial"/>
                <w:sz w:val="24"/>
                <w:szCs w:val="24"/>
              </w:rPr>
            </w:pPr>
          </w:p>
        </w:tc>
        <w:tc>
          <w:tcPr>
            <w:tcW w:w="1540" w:type="dxa"/>
          </w:tcPr>
          <w:p w14:paraId="46E3DAD0" w14:textId="77777777" w:rsidR="00B96A49" w:rsidRDefault="00B96A49" w:rsidP="00A678F8">
            <w:pPr>
              <w:rPr>
                <w:rFonts w:ascii="Arial" w:hAnsi="Arial" w:cs="Arial"/>
                <w:sz w:val="24"/>
                <w:szCs w:val="24"/>
              </w:rPr>
            </w:pPr>
            <w:r>
              <w:rPr>
                <w:rFonts w:ascii="Arial" w:hAnsi="Arial" w:cs="Arial"/>
                <w:sz w:val="24"/>
                <w:szCs w:val="24"/>
              </w:rPr>
              <w:t>Mon</w:t>
            </w:r>
          </w:p>
        </w:tc>
        <w:tc>
          <w:tcPr>
            <w:tcW w:w="1540" w:type="dxa"/>
          </w:tcPr>
          <w:p w14:paraId="2E4E2798" w14:textId="77777777" w:rsidR="00B96A49" w:rsidRDefault="00B96A49" w:rsidP="00A678F8">
            <w:pPr>
              <w:rPr>
                <w:rFonts w:ascii="Arial" w:hAnsi="Arial" w:cs="Arial"/>
                <w:sz w:val="24"/>
                <w:szCs w:val="24"/>
              </w:rPr>
            </w:pPr>
            <w:r>
              <w:rPr>
                <w:rFonts w:ascii="Arial" w:hAnsi="Arial" w:cs="Arial"/>
                <w:sz w:val="24"/>
                <w:szCs w:val="24"/>
              </w:rPr>
              <w:t>Tue</w:t>
            </w:r>
          </w:p>
        </w:tc>
        <w:tc>
          <w:tcPr>
            <w:tcW w:w="1540" w:type="dxa"/>
          </w:tcPr>
          <w:p w14:paraId="0751B762" w14:textId="77777777" w:rsidR="00B96A49" w:rsidRDefault="00B96A49" w:rsidP="00A678F8">
            <w:pPr>
              <w:rPr>
                <w:rFonts w:ascii="Arial" w:hAnsi="Arial" w:cs="Arial"/>
                <w:sz w:val="24"/>
                <w:szCs w:val="24"/>
              </w:rPr>
            </w:pPr>
            <w:r>
              <w:rPr>
                <w:rFonts w:ascii="Arial" w:hAnsi="Arial" w:cs="Arial"/>
                <w:sz w:val="24"/>
                <w:szCs w:val="24"/>
              </w:rPr>
              <w:t>Wed</w:t>
            </w:r>
          </w:p>
        </w:tc>
        <w:tc>
          <w:tcPr>
            <w:tcW w:w="1541" w:type="dxa"/>
          </w:tcPr>
          <w:p w14:paraId="64F4D0D0" w14:textId="77777777" w:rsidR="00B96A49" w:rsidRDefault="00B96A49" w:rsidP="00A678F8">
            <w:pPr>
              <w:rPr>
                <w:rFonts w:ascii="Arial" w:hAnsi="Arial" w:cs="Arial"/>
                <w:sz w:val="24"/>
                <w:szCs w:val="24"/>
              </w:rPr>
            </w:pPr>
            <w:r>
              <w:rPr>
                <w:rFonts w:ascii="Arial" w:hAnsi="Arial" w:cs="Arial"/>
                <w:sz w:val="24"/>
                <w:szCs w:val="24"/>
              </w:rPr>
              <w:t>Thu</w:t>
            </w:r>
          </w:p>
        </w:tc>
        <w:tc>
          <w:tcPr>
            <w:tcW w:w="1541" w:type="dxa"/>
          </w:tcPr>
          <w:p w14:paraId="1EFBADD5" w14:textId="77777777" w:rsidR="00B96A49" w:rsidRDefault="00B96A49" w:rsidP="00A678F8">
            <w:pPr>
              <w:rPr>
                <w:rFonts w:ascii="Arial" w:hAnsi="Arial" w:cs="Arial"/>
                <w:sz w:val="24"/>
                <w:szCs w:val="24"/>
              </w:rPr>
            </w:pPr>
            <w:r>
              <w:rPr>
                <w:rFonts w:ascii="Arial" w:hAnsi="Arial" w:cs="Arial"/>
                <w:sz w:val="24"/>
                <w:szCs w:val="24"/>
              </w:rPr>
              <w:t>Fri</w:t>
            </w:r>
          </w:p>
        </w:tc>
      </w:tr>
      <w:tr w:rsidR="00B96A49" w14:paraId="0AB801A9" w14:textId="77777777" w:rsidTr="00B96A49">
        <w:tc>
          <w:tcPr>
            <w:tcW w:w="1540" w:type="dxa"/>
          </w:tcPr>
          <w:p w14:paraId="4F2DBE1A" w14:textId="77777777" w:rsidR="00B96A49" w:rsidRDefault="00B96A49" w:rsidP="00A678F8">
            <w:pPr>
              <w:rPr>
                <w:rFonts w:ascii="Arial" w:hAnsi="Arial" w:cs="Arial"/>
                <w:sz w:val="24"/>
                <w:szCs w:val="24"/>
              </w:rPr>
            </w:pPr>
            <w:r>
              <w:rPr>
                <w:rFonts w:ascii="Arial" w:hAnsi="Arial" w:cs="Arial"/>
                <w:sz w:val="24"/>
                <w:szCs w:val="24"/>
              </w:rPr>
              <w:t>1</w:t>
            </w:r>
          </w:p>
          <w:p w14:paraId="28E2C0B7" w14:textId="77777777" w:rsidR="00B96A49" w:rsidRDefault="00B96A49" w:rsidP="00A678F8">
            <w:pPr>
              <w:rPr>
                <w:rFonts w:ascii="Arial" w:hAnsi="Arial" w:cs="Arial"/>
                <w:sz w:val="24"/>
                <w:szCs w:val="24"/>
              </w:rPr>
            </w:pPr>
          </w:p>
        </w:tc>
        <w:tc>
          <w:tcPr>
            <w:tcW w:w="6161" w:type="dxa"/>
            <w:gridSpan w:val="4"/>
            <w:shd w:val="clear" w:color="auto" w:fill="FFFF00"/>
          </w:tcPr>
          <w:p w14:paraId="1E07FB15" w14:textId="77777777" w:rsidR="00B96A49" w:rsidRDefault="00B96A49" w:rsidP="00A678F8">
            <w:pPr>
              <w:rPr>
                <w:rFonts w:ascii="Arial" w:hAnsi="Arial" w:cs="Arial"/>
                <w:sz w:val="24"/>
                <w:szCs w:val="24"/>
              </w:rPr>
            </w:pPr>
          </w:p>
        </w:tc>
        <w:tc>
          <w:tcPr>
            <w:tcW w:w="1541" w:type="dxa"/>
            <w:shd w:val="clear" w:color="auto" w:fill="FF0000"/>
          </w:tcPr>
          <w:p w14:paraId="33381CDC" w14:textId="77777777" w:rsidR="00B96A49" w:rsidRDefault="00B96A49" w:rsidP="00A678F8">
            <w:pPr>
              <w:rPr>
                <w:rFonts w:ascii="Arial" w:hAnsi="Arial" w:cs="Arial"/>
                <w:sz w:val="24"/>
                <w:szCs w:val="24"/>
              </w:rPr>
            </w:pPr>
          </w:p>
        </w:tc>
      </w:tr>
      <w:tr w:rsidR="00B96A49" w14:paraId="707F4851" w14:textId="77777777" w:rsidTr="00B96A49">
        <w:tc>
          <w:tcPr>
            <w:tcW w:w="1540" w:type="dxa"/>
          </w:tcPr>
          <w:p w14:paraId="50246CC9" w14:textId="77777777" w:rsidR="00B96A49" w:rsidRDefault="00B96A49" w:rsidP="00A678F8">
            <w:pPr>
              <w:rPr>
                <w:rFonts w:ascii="Arial" w:hAnsi="Arial" w:cs="Arial"/>
                <w:sz w:val="24"/>
                <w:szCs w:val="24"/>
              </w:rPr>
            </w:pPr>
            <w:r>
              <w:rPr>
                <w:rFonts w:ascii="Arial" w:hAnsi="Arial" w:cs="Arial"/>
                <w:sz w:val="24"/>
                <w:szCs w:val="24"/>
              </w:rPr>
              <w:t>2</w:t>
            </w:r>
          </w:p>
          <w:p w14:paraId="206E444C" w14:textId="77777777" w:rsidR="00B96A49" w:rsidRDefault="00B96A49" w:rsidP="00A678F8">
            <w:pPr>
              <w:rPr>
                <w:rFonts w:ascii="Arial" w:hAnsi="Arial" w:cs="Arial"/>
                <w:sz w:val="24"/>
                <w:szCs w:val="24"/>
              </w:rPr>
            </w:pPr>
          </w:p>
        </w:tc>
        <w:tc>
          <w:tcPr>
            <w:tcW w:w="3080" w:type="dxa"/>
            <w:gridSpan w:val="2"/>
            <w:shd w:val="clear" w:color="auto" w:fill="92D050"/>
          </w:tcPr>
          <w:p w14:paraId="413ED2F4" w14:textId="77777777" w:rsidR="00B96A49" w:rsidRDefault="00B96A49" w:rsidP="00A678F8">
            <w:pPr>
              <w:rPr>
                <w:rFonts w:ascii="Arial" w:hAnsi="Arial" w:cs="Arial"/>
                <w:sz w:val="24"/>
                <w:szCs w:val="24"/>
              </w:rPr>
            </w:pPr>
          </w:p>
        </w:tc>
        <w:tc>
          <w:tcPr>
            <w:tcW w:w="1540" w:type="dxa"/>
            <w:shd w:val="clear" w:color="auto" w:fill="FF0000"/>
          </w:tcPr>
          <w:p w14:paraId="222FAF16" w14:textId="77777777" w:rsidR="00B96A49" w:rsidRDefault="00B96A49" w:rsidP="00A678F8">
            <w:pPr>
              <w:rPr>
                <w:rFonts w:ascii="Arial" w:hAnsi="Arial" w:cs="Arial"/>
                <w:sz w:val="24"/>
                <w:szCs w:val="24"/>
              </w:rPr>
            </w:pPr>
          </w:p>
        </w:tc>
        <w:tc>
          <w:tcPr>
            <w:tcW w:w="3082" w:type="dxa"/>
            <w:gridSpan w:val="2"/>
            <w:shd w:val="clear" w:color="auto" w:fill="92D050"/>
          </w:tcPr>
          <w:p w14:paraId="1A5CADAB" w14:textId="77777777" w:rsidR="00B96A49" w:rsidRDefault="00B96A49" w:rsidP="00A678F8">
            <w:pPr>
              <w:rPr>
                <w:rFonts w:ascii="Arial" w:hAnsi="Arial" w:cs="Arial"/>
                <w:sz w:val="24"/>
                <w:szCs w:val="24"/>
              </w:rPr>
            </w:pPr>
          </w:p>
        </w:tc>
      </w:tr>
      <w:tr w:rsidR="00B96A49" w14:paraId="77F56C55" w14:textId="77777777" w:rsidTr="00B96A49">
        <w:tc>
          <w:tcPr>
            <w:tcW w:w="1540" w:type="dxa"/>
          </w:tcPr>
          <w:p w14:paraId="5E064B67" w14:textId="77777777" w:rsidR="00B96A49" w:rsidRDefault="00B96A49" w:rsidP="00A678F8">
            <w:pPr>
              <w:rPr>
                <w:rFonts w:ascii="Arial" w:hAnsi="Arial" w:cs="Arial"/>
                <w:sz w:val="24"/>
                <w:szCs w:val="24"/>
              </w:rPr>
            </w:pPr>
            <w:r>
              <w:rPr>
                <w:rFonts w:ascii="Arial" w:hAnsi="Arial" w:cs="Arial"/>
                <w:sz w:val="24"/>
                <w:szCs w:val="24"/>
              </w:rPr>
              <w:t>3</w:t>
            </w:r>
          </w:p>
          <w:p w14:paraId="3287918D" w14:textId="77777777" w:rsidR="00B96A49" w:rsidRDefault="00B96A49" w:rsidP="00A678F8">
            <w:pPr>
              <w:rPr>
                <w:rFonts w:ascii="Arial" w:hAnsi="Arial" w:cs="Arial"/>
                <w:sz w:val="24"/>
                <w:szCs w:val="24"/>
              </w:rPr>
            </w:pPr>
          </w:p>
        </w:tc>
        <w:tc>
          <w:tcPr>
            <w:tcW w:w="4620" w:type="dxa"/>
            <w:gridSpan w:val="3"/>
            <w:shd w:val="clear" w:color="auto" w:fill="00B0F0"/>
          </w:tcPr>
          <w:p w14:paraId="15E78D9D" w14:textId="77777777" w:rsidR="00B96A49" w:rsidRDefault="00B96A49" w:rsidP="00A678F8">
            <w:pPr>
              <w:rPr>
                <w:rFonts w:ascii="Arial" w:hAnsi="Arial" w:cs="Arial"/>
                <w:sz w:val="24"/>
                <w:szCs w:val="24"/>
              </w:rPr>
            </w:pPr>
          </w:p>
        </w:tc>
        <w:tc>
          <w:tcPr>
            <w:tcW w:w="1541" w:type="dxa"/>
            <w:shd w:val="clear" w:color="auto" w:fill="FF0000"/>
          </w:tcPr>
          <w:p w14:paraId="6F308D22" w14:textId="77777777" w:rsidR="00B96A49" w:rsidRDefault="00B96A49" w:rsidP="00A678F8">
            <w:pPr>
              <w:rPr>
                <w:rFonts w:ascii="Arial" w:hAnsi="Arial" w:cs="Arial"/>
                <w:sz w:val="24"/>
                <w:szCs w:val="24"/>
              </w:rPr>
            </w:pPr>
          </w:p>
        </w:tc>
        <w:tc>
          <w:tcPr>
            <w:tcW w:w="1541" w:type="dxa"/>
            <w:shd w:val="clear" w:color="auto" w:fill="00B0F0"/>
          </w:tcPr>
          <w:p w14:paraId="34A34E09" w14:textId="77777777" w:rsidR="00B96A49" w:rsidRDefault="00B96A49" w:rsidP="00A678F8">
            <w:pPr>
              <w:rPr>
                <w:rFonts w:ascii="Arial" w:hAnsi="Arial" w:cs="Arial"/>
                <w:sz w:val="24"/>
                <w:szCs w:val="24"/>
              </w:rPr>
            </w:pPr>
          </w:p>
        </w:tc>
      </w:tr>
      <w:tr w:rsidR="00B96A49" w14:paraId="5BE19F68" w14:textId="77777777" w:rsidTr="00B96A49">
        <w:tc>
          <w:tcPr>
            <w:tcW w:w="1540" w:type="dxa"/>
          </w:tcPr>
          <w:p w14:paraId="1D49FA82" w14:textId="77777777" w:rsidR="00B96A49" w:rsidRDefault="00B96A49" w:rsidP="00A678F8">
            <w:pPr>
              <w:rPr>
                <w:rFonts w:ascii="Arial" w:hAnsi="Arial" w:cs="Arial"/>
                <w:sz w:val="24"/>
                <w:szCs w:val="24"/>
              </w:rPr>
            </w:pPr>
            <w:r>
              <w:rPr>
                <w:rFonts w:ascii="Arial" w:hAnsi="Arial" w:cs="Arial"/>
                <w:sz w:val="24"/>
                <w:szCs w:val="24"/>
              </w:rPr>
              <w:t>4</w:t>
            </w:r>
          </w:p>
          <w:p w14:paraId="3A1C09FE" w14:textId="77777777" w:rsidR="00B96A49" w:rsidRDefault="00B96A49" w:rsidP="00A678F8">
            <w:pPr>
              <w:rPr>
                <w:rFonts w:ascii="Arial" w:hAnsi="Arial" w:cs="Arial"/>
                <w:sz w:val="24"/>
                <w:szCs w:val="24"/>
              </w:rPr>
            </w:pPr>
          </w:p>
        </w:tc>
        <w:tc>
          <w:tcPr>
            <w:tcW w:w="1540" w:type="dxa"/>
            <w:shd w:val="clear" w:color="auto" w:fill="7030A0"/>
          </w:tcPr>
          <w:p w14:paraId="60B83B06" w14:textId="77777777" w:rsidR="00B96A49" w:rsidRDefault="00B96A49" w:rsidP="00A678F8">
            <w:pPr>
              <w:rPr>
                <w:rFonts w:ascii="Arial" w:hAnsi="Arial" w:cs="Arial"/>
                <w:sz w:val="24"/>
                <w:szCs w:val="24"/>
              </w:rPr>
            </w:pPr>
          </w:p>
        </w:tc>
        <w:tc>
          <w:tcPr>
            <w:tcW w:w="1540" w:type="dxa"/>
            <w:shd w:val="clear" w:color="auto" w:fill="FF0000"/>
          </w:tcPr>
          <w:p w14:paraId="16BD48A6" w14:textId="77777777" w:rsidR="00B96A49" w:rsidRDefault="00B96A49" w:rsidP="00A678F8">
            <w:pPr>
              <w:rPr>
                <w:rFonts w:ascii="Arial" w:hAnsi="Arial" w:cs="Arial"/>
                <w:sz w:val="24"/>
                <w:szCs w:val="24"/>
              </w:rPr>
            </w:pPr>
          </w:p>
        </w:tc>
        <w:tc>
          <w:tcPr>
            <w:tcW w:w="4622" w:type="dxa"/>
            <w:gridSpan w:val="3"/>
            <w:shd w:val="clear" w:color="auto" w:fill="7030A0"/>
          </w:tcPr>
          <w:p w14:paraId="7698B841" w14:textId="77777777" w:rsidR="00B96A49" w:rsidRDefault="00B96A49" w:rsidP="00A678F8">
            <w:pPr>
              <w:rPr>
                <w:rFonts w:ascii="Arial" w:hAnsi="Arial" w:cs="Arial"/>
                <w:sz w:val="24"/>
                <w:szCs w:val="24"/>
              </w:rPr>
            </w:pPr>
          </w:p>
        </w:tc>
      </w:tr>
    </w:tbl>
    <w:p w14:paraId="79AD341E" w14:textId="77777777" w:rsidR="00B96A49" w:rsidRDefault="00B96A49" w:rsidP="00A678F8">
      <w:pPr>
        <w:spacing w:after="0"/>
        <w:rPr>
          <w:rFonts w:ascii="Arial" w:hAnsi="Arial" w:cs="Arial"/>
          <w:sz w:val="24"/>
          <w:szCs w:val="24"/>
        </w:rPr>
      </w:pPr>
    </w:p>
    <w:p w14:paraId="04B54CDA" w14:textId="77777777" w:rsidR="00B96A49" w:rsidRDefault="00B96A49" w:rsidP="00A678F8">
      <w:pPr>
        <w:spacing w:after="0"/>
        <w:rPr>
          <w:rFonts w:ascii="Arial" w:hAnsi="Arial" w:cs="Arial"/>
          <w:sz w:val="24"/>
          <w:szCs w:val="24"/>
        </w:rPr>
      </w:pPr>
      <w:r>
        <w:rPr>
          <w:rFonts w:ascii="Arial" w:hAnsi="Arial" w:cs="Arial"/>
          <w:sz w:val="24"/>
          <w:szCs w:val="24"/>
        </w:rPr>
        <w:t>This model provides parents who are able to manage with four days or who work part time with an offer which covers most of the working year.  You could still charge for the lunch or offer the packed lunch alternative and may if you choose offer additional services.</w:t>
      </w:r>
    </w:p>
    <w:p w14:paraId="3A51F4AD" w14:textId="77777777" w:rsidR="00B96A49" w:rsidRDefault="00B96A49" w:rsidP="00A678F8">
      <w:pPr>
        <w:spacing w:after="0"/>
        <w:rPr>
          <w:rFonts w:ascii="Arial" w:hAnsi="Arial" w:cs="Arial"/>
          <w:sz w:val="24"/>
          <w:szCs w:val="24"/>
        </w:rPr>
      </w:pPr>
      <w:r>
        <w:rPr>
          <w:rFonts w:ascii="Arial" w:hAnsi="Arial" w:cs="Arial"/>
          <w:sz w:val="24"/>
          <w:szCs w:val="24"/>
        </w:rPr>
        <w:t>In the illustration above where 24 hours is modelled as four six hour days there are also an additional 16 hours to sell per place which can provide a family with access to 40 hours a week across 47.5 weeks a year.</w:t>
      </w:r>
    </w:p>
    <w:p w14:paraId="75247480" w14:textId="77777777" w:rsidR="00B96A49" w:rsidRDefault="00B96A49" w:rsidP="00B96A49">
      <w:pPr>
        <w:rPr>
          <w:rFonts w:ascii="Arial" w:hAnsi="Arial" w:cs="Arial"/>
          <w:sz w:val="24"/>
          <w:szCs w:val="24"/>
        </w:rPr>
      </w:pPr>
    </w:p>
    <w:tbl>
      <w:tblPr>
        <w:tblStyle w:val="TableGrid"/>
        <w:tblW w:w="0" w:type="auto"/>
        <w:tblLook w:val="04A0" w:firstRow="1" w:lastRow="0" w:firstColumn="1" w:lastColumn="0" w:noHBand="0" w:noVBand="1"/>
      </w:tblPr>
      <w:tblGrid>
        <w:gridCol w:w="2376"/>
        <w:gridCol w:w="6866"/>
      </w:tblGrid>
      <w:tr w:rsidR="00B96A49" w14:paraId="6A90D79D" w14:textId="77777777" w:rsidTr="00B96A49">
        <w:tc>
          <w:tcPr>
            <w:tcW w:w="2376" w:type="dxa"/>
          </w:tcPr>
          <w:p w14:paraId="129642AC" w14:textId="77777777" w:rsidR="00B96A49" w:rsidRDefault="00B96A49" w:rsidP="00B96A49">
            <w:pPr>
              <w:rPr>
                <w:rFonts w:ascii="Arial" w:hAnsi="Arial" w:cs="Arial"/>
                <w:sz w:val="24"/>
                <w:szCs w:val="24"/>
              </w:rPr>
            </w:pPr>
            <w:r>
              <w:rPr>
                <w:rFonts w:ascii="Arial" w:hAnsi="Arial" w:cs="Arial"/>
                <w:sz w:val="24"/>
                <w:szCs w:val="24"/>
              </w:rPr>
              <w:t>8:00-9:00</w:t>
            </w:r>
          </w:p>
        </w:tc>
        <w:tc>
          <w:tcPr>
            <w:tcW w:w="6866" w:type="dxa"/>
            <w:shd w:val="clear" w:color="auto" w:fill="FFFF00"/>
          </w:tcPr>
          <w:p w14:paraId="298870D1" w14:textId="77777777" w:rsidR="00B96A49" w:rsidRDefault="00B96A49" w:rsidP="00B96A49">
            <w:pPr>
              <w:rPr>
                <w:rFonts w:ascii="Arial" w:hAnsi="Arial" w:cs="Arial"/>
                <w:sz w:val="24"/>
                <w:szCs w:val="24"/>
              </w:rPr>
            </w:pPr>
            <w:r>
              <w:rPr>
                <w:rFonts w:ascii="Arial" w:hAnsi="Arial" w:cs="Arial"/>
                <w:sz w:val="24"/>
                <w:szCs w:val="24"/>
              </w:rPr>
              <w:t>Four hours can be purchased in a week</w:t>
            </w:r>
          </w:p>
          <w:p w14:paraId="725CBB78" w14:textId="77777777" w:rsidR="00B96A49" w:rsidRDefault="00B96A49" w:rsidP="00B96A49">
            <w:pPr>
              <w:rPr>
                <w:rFonts w:ascii="Arial" w:hAnsi="Arial" w:cs="Arial"/>
                <w:sz w:val="24"/>
                <w:szCs w:val="24"/>
              </w:rPr>
            </w:pPr>
          </w:p>
        </w:tc>
      </w:tr>
      <w:tr w:rsidR="00B96A49" w14:paraId="311104FC" w14:textId="77777777" w:rsidTr="00B96A49">
        <w:tc>
          <w:tcPr>
            <w:tcW w:w="2376" w:type="dxa"/>
          </w:tcPr>
          <w:p w14:paraId="51AC86F6" w14:textId="77777777" w:rsidR="00B96A49" w:rsidRDefault="00B96A49" w:rsidP="00B96A49">
            <w:pPr>
              <w:rPr>
                <w:rFonts w:ascii="Arial" w:hAnsi="Arial" w:cs="Arial"/>
                <w:sz w:val="24"/>
                <w:szCs w:val="24"/>
              </w:rPr>
            </w:pPr>
            <w:r>
              <w:rPr>
                <w:rFonts w:ascii="Arial" w:hAnsi="Arial" w:cs="Arial"/>
                <w:sz w:val="24"/>
                <w:szCs w:val="24"/>
              </w:rPr>
              <w:t>9:00-3:00</w:t>
            </w:r>
          </w:p>
        </w:tc>
        <w:tc>
          <w:tcPr>
            <w:tcW w:w="6866" w:type="dxa"/>
            <w:shd w:val="clear" w:color="auto" w:fill="92D050"/>
          </w:tcPr>
          <w:p w14:paraId="62C27EE8" w14:textId="77777777" w:rsidR="00B96A49" w:rsidRDefault="00B96A49" w:rsidP="00B96A49">
            <w:pPr>
              <w:rPr>
                <w:rFonts w:ascii="Arial" w:hAnsi="Arial" w:cs="Arial"/>
                <w:sz w:val="24"/>
                <w:szCs w:val="24"/>
              </w:rPr>
            </w:pPr>
            <w:r>
              <w:rPr>
                <w:rFonts w:ascii="Arial" w:hAnsi="Arial" w:cs="Arial"/>
                <w:sz w:val="24"/>
                <w:szCs w:val="24"/>
              </w:rPr>
              <w:t>24 funded hours – 4 x 6 hours</w:t>
            </w:r>
          </w:p>
          <w:p w14:paraId="5A8B6791" w14:textId="77777777" w:rsidR="00B96A49" w:rsidRDefault="00B96A49" w:rsidP="00B96A49">
            <w:pPr>
              <w:rPr>
                <w:rFonts w:ascii="Arial" w:hAnsi="Arial" w:cs="Arial"/>
                <w:sz w:val="24"/>
                <w:szCs w:val="24"/>
              </w:rPr>
            </w:pPr>
          </w:p>
        </w:tc>
      </w:tr>
      <w:tr w:rsidR="00B96A49" w14:paraId="7C662F23" w14:textId="77777777" w:rsidTr="00B96A49">
        <w:tc>
          <w:tcPr>
            <w:tcW w:w="2376" w:type="dxa"/>
          </w:tcPr>
          <w:p w14:paraId="74F9132E" w14:textId="77777777" w:rsidR="00B96A49" w:rsidRDefault="00B96A49" w:rsidP="00B96A49">
            <w:pPr>
              <w:rPr>
                <w:rFonts w:ascii="Arial" w:hAnsi="Arial" w:cs="Arial"/>
                <w:sz w:val="24"/>
                <w:szCs w:val="24"/>
              </w:rPr>
            </w:pPr>
            <w:r>
              <w:rPr>
                <w:rFonts w:ascii="Arial" w:hAnsi="Arial" w:cs="Arial"/>
                <w:sz w:val="24"/>
                <w:szCs w:val="24"/>
              </w:rPr>
              <w:t>3:00-6:00</w:t>
            </w:r>
          </w:p>
        </w:tc>
        <w:tc>
          <w:tcPr>
            <w:tcW w:w="6866" w:type="dxa"/>
            <w:shd w:val="clear" w:color="auto" w:fill="FFFF00"/>
          </w:tcPr>
          <w:p w14:paraId="1261D189" w14:textId="77777777" w:rsidR="00B96A49" w:rsidRDefault="00B96A49" w:rsidP="00B96A49">
            <w:pPr>
              <w:rPr>
                <w:rFonts w:ascii="Arial" w:hAnsi="Arial" w:cs="Arial"/>
                <w:sz w:val="24"/>
                <w:szCs w:val="24"/>
              </w:rPr>
            </w:pPr>
            <w:r>
              <w:rPr>
                <w:rFonts w:ascii="Arial" w:hAnsi="Arial" w:cs="Arial"/>
                <w:sz w:val="24"/>
                <w:szCs w:val="24"/>
              </w:rPr>
              <w:t>12 hours can be purchased in a week</w:t>
            </w:r>
          </w:p>
          <w:p w14:paraId="4DB03821" w14:textId="77777777" w:rsidR="00B96A49" w:rsidRDefault="00B96A49" w:rsidP="00B96A49">
            <w:pPr>
              <w:rPr>
                <w:rFonts w:ascii="Arial" w:hAnsi="Arial" w:cs="Arial"/>
                <w:sz w:val="24"/>
                <w:szCs w:val="24"/>
              </w:rPr>
            </w:pPr>
          </w:p>
        </w:tc>
      </w:tr>
    </w:tbl>
    <w:p w14:paraId="772B5A28" w14:textId="77777777" w:rsidR="00B96A49" w:rsidRDefault="00B96A49" w:rsidP="00B96A49">
      <w:pPr>
        <w:rPr>
          <w:rFonts w:ascii="Arial" w:hAnsi="Arial" w:cs="Arial"/>
          <w:sz w:val="24"/>
          <w:szCs w:val="24"/>
        </w:rPr>
      </w:pPr>
    </w:p>
    <w:p w14:paraId="552EA7E4" w14:textId="77777777" w:rsidR="00625815" w:rsidRPr="00D90DBA" w:rsidRDefault="009E7C9E" w:rsidP="00B96A49">
      <w:pPr>
        <w:rPr>
          <w:rFonts w:ascii="Arial" w:hAnsi="Arial" w:cs="Arial"/>
          <w:b/>
          <w:sz w:val="24"/>
          <w:szCs w:val="24"/>
        </w:rPr>
      </w:pPr>
      <w:r w:rsidRPr="00D90DBA">
        <w:rPr>
          <w:rFonts w:ascii="Arial" w:hAnsi="Arial" w:cs="Arial"/>
          <w:b/>
          <w:sz w:val="24"/>
          <w:szCs w:val="24"/>
        </w:rPr>
        <w:t>All th</w:t>
      </w:r>
      <w:r w:rsidR="00B96A49" w:rsidRPr="00D90DBA">
        <w:rPr>
          <w:rFonts w:ascii="Arial" w:hAnsi="Arial" w:cs="Arial"/>
          <w:b/>
          <w:sz w:val="24"/>
          <w:szCs w:val="24"/>
        </w:rPr>
        <w:t xml:space="preserve">ese models have been reproduced courtesy of </w:t>
      </w:r>
      <w:proofErr w:type="spellStart"/>
      <w:r w:rsidR="00B96A49" w:rsidRPr="00D90DBA">
        <w:rPr>
          <w:rFonts w:ascii="Arial" w:hAnsi="Arial" w:cs="Arial"/>
          <w:b/>
          <w:sz w:val="24"/>
          <w:szCs w:val="24"/>
        </w:rPr>
        <w:t>Hempsalls</w:t>
      </w:r>
      <w:proofErr w:type="spellEnd"/>
      <w:r w:rsidR="00625815" w:rsidRPr="00D90DBA">
        <w:rPr>
          <w:rFonts w:ascii="Arial" w:hAnsi="Arial" w:cs="Arial"/>
          <w:b/>
          <w:sz w:val="24"/>
          <w:szCs w:val="24"/>
        </w:rPr>
        <w:t xml:space="preserve"> (www.hempsallconsultancies.com).</w:t>
      </w:r>
    </w:p>
    <w:p w14:paraId="79EBBD4D" w14:textId="77777777" w:rsidR="00B96A49" w:rsidRPr="00D90DBA" w:rsidRDefault="00625815" w:rsidP="00B96A49">
      <w:pPr>
        <w:rPr>
          <w:rFonts w:ascii="Arial" w:hAnsi="Arial" w:cs="Arial"/>
          <w:b/>
          <w:sz w:val="24"/>
          <w:szCs w:val="24"/>
        </w:rPr>
      </w:pPr>
      <w:proofErr w:type="spellStart"/>
      <w:r w:rsidRPr="00D90DBA">
        <w:rPr>
          <w:rFonts w:ascii="Arial" w:hAnsi="Arial" w:cs="Arial"/>
          <w:b/>
          <w:sz w:val="24"/>
          <w:szCs w:val="24"/>
        </w:rPr>
        <w:t>Hempsalls</w:t>
      </w:r>
      <w:proofErr w:type="spellEnd"/>
      <w:r w:rsidRPr="00D90DBA">
        <w:rPr>
          <w:rFonts w:ascii="Arial" w:hAnsi="Arial" w:cs="Arial"/>
          <w:b/>
          <w:sz w:val="24"/>
          <w:szCs w:val="24"/>
        </w:rPr>
        <w:t xml:space="preserve"> must be credited when any of these models are reproduced.</w:t>
      </w:r>
    </w:p>
    <w:p w14:paraId="63CA2D41" w14:textId="77777777" w:rsidR="00B96A49" w:rsidRDefault="00B96A49" w:rsidP="00B96A49">
      <w:pPr>
        <w:rPr>
          <w:b/>
          <w:sz w:val="24"/>
          <w:szCs w:val="24"/>
        </w:rPr>
      </w:pPr>
    </w:p>
    <w:p w14:paraId="5E37013C" w14:textId="77777777" w:rsidR="00356690" w:rsidRDefault="00356690" w:rsidP="00B96A49">
      <w:pPr>
        <w:rPr>
          <w:rFonts w:ascii="Arial" w:hAnsi="Arial" w:cs="Arial"/>
          <w:sz w:val="24"/>
          <w:szCs w:val="24"/>
        </w:rPr>
        <w:sectPr w:rsidR="00356690" w:rsidSect="00B96A49">
          <w:headerReference w:type="even" r:id="rId20"/>
          <w:headerReference w:type="default" r:id="rId21"/>
          <w:footerReference w:type="even" r:id="rId22"/>
          <w:footerReference w:type="default" r:id="rId23"/>
          <w:headerReference w:type="first" r:id="rId24"/>
          <w:footerReference w:type="first" r:id="rId25"/>
          <w:pgSz w:w="11906" w:h="16838"/>
          <w:pgMar w:top="1361" w:right="1440" w:bottom="1361" w:left="1440" w:header="709" w:footer="709" w:gutter="0"/>
          <w:cols w:space="708"/>
          <w:docGrid w:linePitch="360"/>
        </w:sectPr>
      </w:pPr>
    </w:p>
    <w:p w14:paraId="7F3746D7" w14:textId="77777777" w:rsidR="00C72C49" w:rsidRPr="00832BCD" w:rsidRDefault="009042E2" w:rsidP="00832BCD">
      <w:pPr>
        <w:pStyle w:val="Header"/>
        <w:rPr>
          <w:rFonts w:ascii="Arial" w:hAnsi="Arial" w:cs="Arial"/>
          <w:b/>
          <w:sz w:val="40"/>
          <w:szCs w:val="40"/>
        </w:rPr>
      </w:pPr>
      <w:r>
        <w:rPr>
          <w:rFonts w:ascii="Arial" w:hAnsi="Arial" w:cs="Arial"/>
          <w:b/>
          <w:sz w:val="40"/>
          <w:szCs w:val="40"/>
        </w:rPr>
        <w:lastRenderedPageBreak/>
        <w:t>1</w:t>
      </w:r>
      <w:r w:rsidR="007A65EA">
        <w:rPr>
          <w:rFonts w:ascii="Arial" w:hAnsi="Arial" w:cs="Arial"/>
          <w:b/>
          <w:sz w:val="40"/>
          <w:szCs w:val="40"/>
        </w:rPr>
        <w:t>2</w:t>
      </w:r>
      <w:r w:rsidR="00832BCD" w:rsidRPr="00832BCD">
        <w:rPr>
          <w:rFonts w:ascii="Arial" w:hAnsi="Arial" w:cs="Arial"/>
          <w:b/>
          <w:sz w:val="40"/>
          <w:szCs w:val="40"/>
        </w:rPr>
        <w:t xml:space="preserve">.  </w:t>
      </w:r>
      <w:r w:rsidR="00C72C49" w:rsidRPr="00832BCD">
        <w:rPr>
          <w:rFonts w:ascii="Arial" w:hAnsi="Arial" w:cs="Arial"/>
          <w:b/>
          <w:sz w:val="40"/>
          <w:szCs w:val="40"/>
        </w:rPr>
        <w:t>Audit tool to support settings to offer the</w:t>
      </w:r>
      <w:r w:rsidR="00832BCD" w:rsidRPr="00832BCD">
        <w:rPr>
          <w:rFonts w:ascii="Arial" w:hAnsi="Arial" w:cs="Arial"/>
          <w:b/>
          <w:sz w:val="40"/>
          <w:szCs w:val="40"/>
        </w:rPr>
        <w:t xml:space="preserve"> </w:t>
      </w:r>
      <w:r w:rsidR="00C72C49" w:rsidRPr="00832BCD">
        <w:rPr>
          <w:rFonts w:ascii="Arial" w:hAnsi="Arial" w:cs="Arial"/>
          <w:b/>
          <w:sz w:val="40"/>
          <w:szCs w:val="40"/>
        </w:rPr>
        <w:t>30 Hours of Free Childcare</w:t>
      </w:r>
    </w:p>
    <w:p w14:paraId="06A5A377" w14:textId="77777777" w:rsidR="00B96A49" w:rsidRDefault="00B96A49" w:rsidP="00B96A49">
      <w:pPr>
        <w:rPr>
          <w:rFonts w:ascii="Arial" w:hAnsi="Arial" w:cs="Arial"/>
          <w:sz w:val="24"/>
          <w:szCs w:val="24"/>
        </w:rPr>
      </w:pPr>
    </w:p>
    <w:p w14:paraId="1B7CBB5D" w14:textId="77777777" w:rsidR="00C72C49" w:rsidRPr="0048238C" w:rsidRDefault="00C72C49" w:rsidP="00C72C49">
      <w:pPr>
        <w:rPr>
          <w:rFonts w:ascii="Arial" w:hAnsi="Arial" w:cs="Arial"/>
          <w:b/>
          <w:color w:val="000000" w:themeColor="text1"/>
          <w:sz w:val="24"/>
          <w:szCs w:val="24"/>
        </w:rPr>
      </w:pPr>
      <w:r w:rsidRPr="0048238C">
        <w:rPr>
          <w:rFonts w:ascii="Arial" w:hAnsi="Arial" w:cs="Arial"/>
          <w:sz w:val="24"/>
          <w:szCs w:val="24"/>
        </w:rPr>
        <w:t xml:space="preserve">This 30 hour audit has been developed to support Ofsted registered providers who are considering extending their provision to offer the 30 hours of childcare, in reviewing their compliance of the statutory requirements of the EYFS (April 2017). </w:t>
      </w:r>
      <w:r w:rsidRPr="0048238C">
        <w:rPr>
          <w:rFonts w:ascii="Arial" w:hAnsi="Arial" w:cs="Arial"/>
          <w:b/>
          <w:color w:val="000000" w:themeColor="text1"/>
          <w:sz w:val="24"/>
          <w:szCs w:val="24"/>
        </w:rPr>
        <w:t>The audit should be undertaken alongside the Safeguarding and Welfare Requirement Audit.</w:t>
      </w:r>
    </w:p>
    <w:p w14:paraId="1B2C9BEE" w14:textId="77777777" w:rsidR="00C72C49" w:rsidRPr="0048238C" w:rsidRDefault="00C72C49" w:rsidP="00C72C49">
      <w:pPr>
        <w:rPr>
          <w:rFonts w:ascii="Arial" w:hAnsi="Arial" w:cs="Arial"/>
          <w:sz w:val="24"/>
          <w:szCs w:val="24"/>
        </w:rPr>
      </w:pPr>
      <w:r w:rsidRPr="0048238C">
        <w:rPr>
          <w:rFonts w:ascii="Arial" w:hAnsi="Arial" w:cs="Arial"/>
          <w:sz w:val="24"/>
          <w:szCs w:val="24"/>
        </w:rPr>
        <w:t>The current EYFS requirements sit alongside other legal obligations and do not supersede or replace any other legislation. Other duties on providers include: employment laws; anti-discriminatory legislation; health and safety legislation; data collection regulations and duty of care. It is the responsibility of the provider to ensure that all requirements are met. Providers may wish to share this with the Ofsted inspector on arrival.</w:t>
      </w:r>
    </w:p>
    <w:p w14:paraId="1966B555" w14:textId="77777777" w:rsidR="00BC402E" w:rsidRDefault="00BC402E" w:rsidP="00BC402E">
      <w:pPr>
        <w:pBdr>
          <w:top w:val="single" w:sz="4" w:space="1" w:color="auto"/>
          <w:left w:val="single" w:sz="4" w:space="4" w:color="auto"/>
          <w:bottom w:val="single" w:sz="4" w:space="1" w:color="auto"/>
          <w:right w:val="single" w:sz="4" w:space="8" w:color="auto"/>
        </w:pBdr>
        <w:spacing w:after="0"/>
        <w:rPr>
          <w:rFonts w:ascii="Arial" w:hAnsi="Arial" w:cs="Arial"/>
          <w:b/>
        </w:rPr>
      </w:pPr>
    </w:p>
    <w:p w14:paraId="14473661"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rPr>
          <w:rFonts w:ascii="Arial" w:hAnsi="Arial" w:cs="Arial"/>
          <w:b/>
          <w:sz w:val="24"/>
          <w:szCs w:val="24"/>
        </w:rPr>
      </w:pPr>
      <w:r w:rsidRPr="00CE622A">
        <w:rPr>
          <w:rFonts w:ascii="Arial" w:hAnsi="Arial" w:cs="Arial"/>
          <w:b/>
          <w:sz w:val="24"/>
          <w:szCs w:val="24"/>
        </w:rPr>
        <w:t xml:space="preserve">The Self Evaluation Audit should be a whole team approach and the catalyst for discussion and reflection. Questions require robust discussions of the evidence before deciding if: </w:t>
      </w:r>
    </w:p>
    <w:p w14:paraId="0AFDD912"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rPr>
          <w:rFonts w:ascii="Arial" w:hAnsi="Arial" w:cs="Arial"/>
          <w:b/>
          <w:sz w:val="24"/>
          <w:szCs w:val="24"/>
        </w:rPr>
      </w:pPr>
    </w:p>
    <w:p w14:paraId="477D32FF"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ind w:firstLine="1276"/>
        <w:rPr>
          <w:rFonts w:ascii="Arial" w:hAnsi="Arial" w:cs="Arial"/>
          <w:sz w:val="24"/>
          <w:szCs w:val="24"/>
        </w:rPr>
      </w:pPr>
      <w:r w:rsidRPr="00CE622A">
        <w:rPr>
          <w:rFonts w:ascii="Arial" w:hAnsi="Arial" w:cs="Arial"/>
          <w:b/>
          <w:sz w:val="24"/>
          <w:szCs w:val="24"/>
        </w:rPr>
        <w:tab/>
      </w:r>
      <w:r w:rsidRPr="00CE622A">
        <w:rPr>
          <w:rFonts w:ascii="Arial" w:hAnsi="Arial" w:cs="Arial"/>
          <w:b/>
          <w:sz w:val="24"/>
          <w:szCs w:val="24"/>
        </w:rPr>
        <w:tab/>
      </w:r>
      <w:r w:rsidRPr="00CE622A">
        <w:rPr>
          <w:rFonts w:ascii="Arial" w:hAnsi="Arial" w:cs="Arial"/>
          <w:sz w:val="24"/>
          <w:szCs w:val="24"/>
        </w:rPr>
        <w:t xml:space="preserve">- No – we do not meet the required standard or requirement,  </w:t>
      </w:r>
    </w:p>
    <w:p w14:paraId="291A47F7"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ind w:firstLine="1276"/>
        <w:rPr>
          <w:rFonts w:ascii="Arial" w:hAnsi="Arial" w:cs="Arial"/>
          <w:sz w:val="24"/>
          <w:szCs w:val="24"/>
        </w:rPr>
      </w:pPr>
    </w:p>
    <w:p w14:paraId="704794B6"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ind w:firstLine="1276"/>
        <w:rPr>
          <w:rFonts w:ascii="Arial" w:hAnsi="Arial" w:cs="Arial"/>
          <w:sz w:val="24"/>
          <w:szCs w:val="24"/>
        </w:rPr>
      </w:pPr>
      <w:r w:rsidRPr="00CE622A">
        <w:rPr>
          <w:rFonts w:ascii="Arial" w:hAnsi="Arial" w:cs="Arial"/>
          <w:sz w:val="24"/>
          <w:szCs w:val="24"/>
        </w:rPr>
        <w:t xml:space="preserve">- Partially - we meet some of this, but action is required, OR </w:t>
      </w:r>
    </w:p>
    <w:p w14:paraId="0520FCFC"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ind w:firstLine="1276"/>
        <w:rPr>
          <w:rFonts w:ascii="Arial" w:hAnsi="Arial" w:cs="Arial"/>
          <w:sz w:val="24"/>
          <w:szCs w:val="24"/>
        </w:rPr>
      </w:pPr>
    </w:p>
    <w:p w14:paraId="5D96148E" w14:textId="77777777" w:rsidR="00BC402E" w:rsidRPr="00CE622A" w:rsidRDefault="00BC402E" w:rsidP="00BC402E">
      <w:pPr>
        <w:pBdr>
          <w:top w:val="single" w:sz="4" w:space="1" w:color="auto"/>
          <w:left w:val="single" w:sz="4" w:space="4" w:color="auto"/>
          <w:bottom w:val="single" w:sz="4" w:space="1" w:color="auto"/>
          <w:right w:val="single" w:sz="4" w:space="8" w:color="auto"/>
        </w:pBdr>
        <w:spacing w:after="0"/>
        <w:ind w:firstLine="1276"/>
        <w:rPr>
          <w:rFonts w:ascii="Arial" w:hAnsi="Arial" w:cs="Arial"/>
          <w:sz w:val="24"/>
          <w:szCs w:val="24"/>
        </w:rPr>
      </w:pPr>
      <w:r w:rsidRPr="00CE622A">
        <w:rPr>
          <w:rFonts w:ascii="Arial" w:hAnsi="Arial" w:cs="Arial"/>
          <w:sz w:val="24"/>
          <w:szCs w:val="24"/>
        </w:rPr>
        <w:t>- Fully - this is fully met, implemented and understood by all staff</w:t>
      </w:r>
    </w:p>
    <w:p w14:paraId="619F7096" w14:textId="77777777" w:rsidR="00D90DBA" w:rsidRPr="00CE622A" w:rsidRDefault="00D90DBA" w:rsidP="00D90DBA">
      <w:pPr>
        <w:pBdr>
          <w:top w:val="single" w:sz="4" w:space="1" w:color="auto"/>
          <w:left w:val="single" w:sz="4" w:space="4" w:color="auto"/>
          <w:bottom w:val="single" w:sz="4" w:space="1" w:color="auto"/>
          <w:right w:val="single" w:sz="4" w:space="8" w:color="auto"/>
        </w:pBdr>
        <w:spacing w:after="0"/>
        <w:rPr>
          <w:rFonts w:ascii="Arial" w:hAnsi="Arial" w:cs="Arial"/>
          <w:b/>
          <w:sz w:val="24"/>
          <w:szCs w:val="24"/>
        </w:rPr>
      </w:pP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560"/>
        <w:gridCol w:w="1073"/>
        <w:gridCol w:w="785"/>
        <w:gridCol w:w="4270"/>
      </w:tblGrid>
      <w:tr w:rsidR="00BC402E" w:rsidRPr="00CE622A" w14:paraId="67F2A7C2" w14:textId="77777777" w:rsidTr="00BC402E">
        <w:tc>
          <w:tcPr>
            <w:tcW w:w="5000" w:type="pct"/>
            <w:gridSpan w:val="5"/>
            <w:tcBorders>
              <w:bottom w:val="single" w:sz="4" w:space="0" w:color="auto"/>
            </w:tcBorders>
            <w:shd w:val="clear" w:color="auto" w:fill="auto"/>
          </w:tcPr>
          <w:p w14:paraId="3CAF2500" w14:textId="77777777" w:rsidR="00BC402E" w:rsidRPr="00CE622A" w:rsidRDefault="00BC402E" w:rsidP="00D90DBA">
            <w:pPr>
              <w:spacing w:after="0"/>
              <w:rPr>
                <w:rFonts w:ascii="Arial" w:hAnsi="Arial" w:cs="Arial"/>
                <w:b/>
                <w:sz w:val="24"/>
                <w:szCs w:val="24"/>
              </w:rPr>
            </w:pPr>
          </w:p>
          <w:p w14:paraId="262B4A2B" w14:textId="77777777" w:rsidR="00BC402E" w:rsidRPr="00CE622A" w:rsidRDefault="00BC402E" w:rsidP="00D90DBA">
            <w:pPr>
              <w:spacing w:after="0"/>
              <w:rPr>
                <w:rFonts w:ascii="Arial" w:hAnsi="Arial" w:cs="Arial"/>
                <w:b/>
                <w:sz w:val="24"/>
                <w:szCs w:val="24"/>
              </w:rPr>
            </w:pPr>
          </w:p>
          <w:p w14:paraId="65C90CF0" w14:textId="77777777" w:rsidR="00BC402E" w:rsidRPr="00CE622A" w:rsidRDefault="00BC402E" w:rsidP="00D90DBA">
            <w:pPr>
              <w:spacing w:after="0"/>
              <w:rPr>
                <w:rFonts w:ascii="Arial" w:hAnsi="Arial" w:cs="Arial"/>
                <w:sz w:val="24"/>
                <w:szCs w:val="24"/>
              </w:rPr>
            </w:pPr>
            <w:r w:rsidRPr="00CE622A">
              <w:rPr>
                <w:rFonts w:ascii="Arial" w:hAnsi="Arial" w:cs="Arial"/>
                <w:b/>
                <w:sz w:val="24"/>
                <w:szCs w:val="24"/>
              </w:rPr>
              <w:t>Key questions /Indicators</w:t>
            </w:r>
            <w:r w:rsidRPr="00CE622A">
              <w:rPr>
                <w:rFonts w:ascii="Arial" w:hAnsi="Arial" w:cs="Arial"/>
                <w:sz w:val="24"/>
                <w:szCs w:val="24"/>
              </w:rPr>
              <w:t xml:space="preserve"> – taken from Statutory Framework 2017 </w:t>
            </w:r>
          </w:p>
          <w:p w14:paraId="6D0251AA" w14:textId="77777777" w:rsidR="00BC402E" w:rsidRPr="00CE622A" w:rsidRDefault="00BC402E" w:rsidP="00D90DBA">
            <w:pPr>
              <w:spacing w:after="0"/>
              <w:rPr>
                <w:rFonts w:ascii="Arial" w:hAnsi="Arial" w:cs="Arial"/>
                <w:sz w:val="24"/>
                <w:szCs w:val="24"/>
              </w:rPr>
            </w:pPr>
            <w:r w:rsidRPr="00CE622A">
              <w:rPr>
                <w:rFonts w:ascii="Arial" w:hAnsi="Arial" w:cs="Arial"/>
                <w:sz w:val="24"/>
                <w:szCs w:val="24"/>
              </w:rPr>
              <w:t>SECTION 3 – The Safeguarding and Welfare Requirements with paragraphs noted</w:t>
            </w:r>
          </w:p>
          <w:p w14:paraId="0D03D7FA" w14:textId="77777777" w:rsidR="00BC402E" w:rsidRPr="00CE622A" w:rsidRDefault="00BC402E" w:rsidP="00D90DBA">
            <w:pPr>
              <w:spacing w:after="0"/>
              <w:rPr>
                <w:rFonts w:ascii="Arial" w:hAnsi="Arial" w:cs="Arial"/>
                <w:b/>
                <w:sz w:val="24"/>
                <w:szCs w:val="24"/>
              </w:rPr>
            </w:pPr>
          </w:p>
          <w:p w14:paraId="678156FA" w14:textId="77777777" w:rsidR="00BC402E" w:rsidRPr="00CE622A" w:rsidRDefault="00BC402E" w:rsidP="00D90DBA">
            <w:pPr>
              <w:spacing w:after="0"/>
              <w:rPr>
                <w:rFonts w:ascii="Arial" w:hAnsi="Arial" w:cs="Arial"/>
                <w:b/>
                <w:sz w:val="24"/>
                <w:szCs w:val="24"/>
              </w:rPr>
            </w:pPr>
            <w:r w:rsidRPr="00CE622A">
              <w:rPr>
                <w:rFonts w:ascii="Arial" w:hAnsi="Arial" w:cs="Arial"/>
                <w:b/>
                <w:sz w:val="24"/>
                <w:szCs w:val="24"/>
              </w:rPr>
              <w:t xml:space="preserve"> </w:t>
            </w:r>
          </w:p>
        </w:tc>
      </w:tr>
      <w:tr w:rsidR="00C72C49" w:rsidRPr="00822E3E" w14:paraId="42DA9A49" w14:textId="77777777" w:rsidTr="00D90DBA">
        <w:tc>
          <w:tcPr>
            <w:tcW w:w="5000" w:type="pct"/>
            <w:gridSpan w:val="5"/>
            <w:shd w:val="clear" w:color="auto" w:fill="CCC0D9" w:themeFill="accent4" w:themeFillTint="66"/>
          </w:tcPr>
          <w:p w14:paraId="631AAFBE" w14:textId="77777777" w:rsidR="00BC402E" w:rsidRDefault="00BC402E" w:rsidP="00D90DBA">
            <w:pPr>
              <w:spacing w:after="0"/>
              <w:rPr>
                <w:rFonts w:ascii="Arial" w:hAnsi="Arial" w:cs="Arial"/>
                <w:b/>
              </w:rPr>
            </w:pPr>
          </w:p>
          <w:p w14:paraId="11D4E5F1" w14:textId="77777777" w:rsidR="00C72C49" w:rsidRDefault="00C72C49" w:rsidP="00D90DBA">
            <w:pPr>
              <w:spacing w:after="0"/>
              <w:rPr>
                <w:rFonts w:ascii="Arial" w:hAnsi="Arial" w:cs="Arial"/>
                <w:b/>
              </w:rPr>
            </w:pPr>
            <w:r w:rsidRPr="00D90DBA">
              <w:rPr>
                <w:rFonts w:ascii="Arial" w:hAnsi="Arial" w:cs="Arial"/>
                <w:b/>
              </w:rPr>
              <w:t xml:space="preserve">CHILD PROTECTION: 3.4 – 3.8  </w:t>
            </w:r>
          </w:p>
          <w:p w14:paraId="2F8600D4" w14:textId="77777777" w:rsidR="00BC402E" w:rsidRPr="00D90DBA" w:rsidRDefault="00BC402E" w:rsidP="00D90DBA">
            <w:pPr>
              <w:spacing w:after="0"/>
              <w:rPr>
                <w:rFonts w:ascii="Arial" w:hAnsi="Arial" w:cs="Arial"/>
              </w:rPr>
            </w:pPr>
          </w:p>
        </w:tc>
      </w:tr>
      <w:tr w:rsidR="00CE622A" w:rsidRPr="00822E3E" w14:paraId="54E41E49" w14:textId="77777777" w:rsidTr="00D90DBA">
        <w:tc>
          <w:tcPr>
            <w:tcW w:w="2682" w:type="pct"/>
            <w:shd w:val="clear" w:color="auto" w:fill="auto"/>
          </w:tcPr>
          <w:p w14:paraId="575DB11E" w14:textId="77777777" w:rsidR="00CE622A" w:rsidRPr="00D90DBA" w:rsidRDefault="00CE622A" w:rsidP="00CE622A">
            <w:pPr>
              <w:spacing w:after="0" w:line="240" w:lineRule="auto"/>
              <w:ind w:left="360"/>
              <w:rPr>
                <w:rFonts w:ascii="Arial" w:hAnsi="Arial" w:cs="Arial"/>
              </w:rPr>
            </w:pPr>
          </w:p>
        </w:tc>
        <w:tc>
          <w:tcPr>
            <w:tcW w:w="194" w:type="pct"/>
            <w:shd w:val="clear" w:color="auto" w:fill="auto"/>
          </w:tcPr>
          <w:p w14:paraId="4060BA7E" w14:textId="77777777" w:rsidR="00CE622A" w:rsidRPr="00CE622A" w:rsidRDefault="00CE622A" w:rsidP="004E6363">
            <w:pPr>
              <w:spacing w:after="0"/>
              <w:rPr>
                <w:rFonts w:ascii="Arial" w:hAnsi="Arial" w:cs="Arial"/>
                <w:b/>
                <w:sz w:val="8"/>
                <w:szCs w:val="8"/>
              </w:rPr>
            </w:pPr>
          </w:p>
          <w:p w14:paraId="59DF5182"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shd w:val="clear" w:color="auto" w:fill="auto"/>
          </w:tcPr>
          <w:p w14:paraId="6746CAFB" w14:textId="77777777" w:rsidR="00CE622A" w:rsidRPr="00CE622A" w:rsidRDefault="00CE622A" w:rsidP="004E6363">
            <w:pPr>
              <w:spacing w:after="0"/>
              <w:rPr>
                <w:rFonts w:ascii="Arial" w:hAnsi="Arial" w:cs="Arial"/>
                <w:b/>
                <w:sz w:val="8"/>
                <w:szCs w:val="8"/>
              </w:rPr>
            </w:pPr>
          </w:p>
          <w:p w14:paraId="21E5E876"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shd w:val="clear" w:color="auto" w:fill="auto"/>
          </w:tcPr>
          <w:p w14:paraId="0C13B237" w14:textId="77777777" w:rsidR="00CE622A" w:rsidRPr="00CE622A" w:rsidRDefault="00CE622A" w:rsidP="004E6363">
            <w:pPr>
              <w:spacing w:after="0"/>
              <w:rPr>
                <w:rFonts w:ascii="Arial" w:hAnsi="Arial" w:cs="Arial"/>
                <w:b/>
                <w:sz w:val="8"/>
                <w:szCs w:val="8"/>
              </w:rPr>
            </w:pPr>
          </w:p>
          <w:p w14:paraId="6AA8960F"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shd w:val="clear" w:color="auto" w:fill="auto"/>
          </w:tcPr>
          <w:p w14:paraId="6091B27C" w14:textId="77777777" w:rsidR="00CE622A" w:rsidRPr="00CE622A" w:rsidRDefault="00CE622A" w:rsidP="004E6363">
            <w:pPr>
              <w:spacing w:after="0"/>
              <w:rPr>
                <w:rFonts w:ascii="Arial" w:hAnsi="Arial" w:cs="Arial"/>
                <w:b/>
                <w:sz w:val="8"/>
                <w:szCs w:val="8"/>
              </w:rPr>
            </w:pPr>
          </w:p>
          <w:p w14:paraId="5079349C"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D90DBA" w:rsidRPr="00822E3E" w14:paraId="72E85CE1" w14:textId="77777777" w:rsidTr="00D90DBA">
        <w:tc>
          <w:tcPr>
            <w:tcW w:w="2682" w:type="pct"/>
            <w:shd w:val="clear" w:color="auto" w:fill="auto"/>
          </w:tcPr>
          <w:p w14:paraId="4E6AB9A6" w14:textId="77777777" w:rsidR="00CE622A" w:rsidRPr="00CE622A" w:rsidRDefault="00CE622A" w:rsidP="00CE622A">
            <w:pPr>
              <w:spacing w:after="0" w:line="240" w:lineRule="auto"/>
              <w:ind w:left="360"/>
              <w:rPr>
                <w:rFonts w:ascii="Arial" w:hAnsi="Arial" w:cs="Arial"/>
                <w:sz w:val="8"/>
                <w:szCs w:val="8"/>
              </w:rPr>
            </w:pPr>
          </w:p>
          <w:p w14:paraId="6F60FB0E" w14:textId="77777777" w:rsidR="00CE622A" w:rsidRDefault="00D90DBA" w:rsidP="00CE622A">
            <w:pPr>
              <w:spacing w:after="0" w:line="240" w:lineRule="auto"/>
              <w:ind w:left="360"/>
              <w:rPr>
                <w:rFonts w:ascii="Arial" w:hAnsi="Arial" w:cs="Arial"/>
                <w:sz w:val="24"/>
                <w:szCs w:val="24"/>
              </w:rPr>
            </w:pPr>
            <w:r w:rsidRPr="00CE622A">
              <w:rPr>
                <w:rFonts w:ascii="Arial" w:hAnsi="Arial" w:cs="Arial"/>
                <w:sz w:val="24"/>
                <w:szCs w:val="24"/>
              </w:rPr>
              <w:t>There are sufficient trained and experienced DSL to cover the 30 hours and first aid and food hygiene to cover the 30 hours</w:t>
            </w:r>
            <w:r w:rsidR="00794C97" w:rsidRPr="00CE622A">
              <w:rPr>
                <w:rFonts w:ascii="Arial" w:hAnsi="Arial" w:cs="Arial"/>
                <w:sz w:val="24"/>
                <w:szCs w:val="24"/>
              </w:rPr>
              <w:t>.</w:t>
            </w:r>
          </w:p>
          <w:p w14:paraId="768C3B8C" w14:textId="77777777" w:rsidR="00CE622A" w:rsidRPr="00CE622A" w:rsidRDefault="00CE622A" w:rsidP="00CE622A">
            <w:pPr>
              <w:spacing w:after="0" w:line="240" w:lineRule="auto"/>
              <w:ind w:left="360"/>
              <w:rPr>
                <w:rFonts w:ascii="Arial" w:hAnsi="Arial" w:cs="Arial"/>
                <w:sz w:val="8"/>
                <w:szCs w:val="8"/>
              </w:rPr>
            </w:pPr>
            <w:r>
              <w:rPr>
                <w:rFonts w:ascii="Arial" w:hAnsi="Arial" w:cs="Arial"/>
                <w:sz w:val="8"/>
                <w:szCs w:val="8"/>
              </w:rPr>
              <w:t xml:space="preserve"> </w:t>
            </w:r>
          </w:p>
        </w:tc>
        <w:tc>
          <w:tcPr>
            <w:tcW w:w="194" w:type="pct"/>
            <w:shd w:val="clear" w:color="auto" w:fill="auto"/>
          </w:tcPr>
          <w:p w14:paraId="7CD5669D" w14:textId="77777777" w:rsidR="00D90DBA" w:rsidRPr="00D90DBA" w:rsidRDefault="00D90DBA" w:rsidP="00BB2628">
            <w:pPr>
              <w:rPr>
                <w:rFonts w:ascii="Arial" w:hAnsi="Arial" w:cs="Arial"/>
              </w:rPr>
            </w:pPr>
          </w:p>
        </w:tc>
        <w:tc>
          <w:tcPr>
            <w:tcW w:w="372" w:type="pct"/>
            <w:shd w:val="clear" w:color="auto" w:fill="auto"/>
          </w:tcPr>
          <w:p w14:paraId="21CE7F83" w14:textId="77777777" w:rsidR="00D90DBA" w:rsidRPr="00D90DBA" w:rsidRDefault="00D90DBA" w:rsidP="00BB2628">
            <w:pPr>
              <w:rPr>
                <w:rFonts w:ascii="Arial" w:hAnsi="Arial" w:cs="Arial"/>
              </w:rPr>
            </w:pPr>
          </w:p>
        </w:tc>
        <w:tc>
          <w:tcPr>
            <w:tcW w:w="272" w:type="pct"/>
            <w:shd w:val="clear" w:color="auto" w:fill="auto"/>
          </w:tcPr>
          <w:p w14:paraId="09FE7C6A" w14:textId="77777777" w:rsidR="00D90DBA" w:rsidRPr="00D90DBA" w:rsidRDefault="00D90DBA" w:rsidP="00BB2628">
            <w:pPr>
              <w:rPr>
                <w:rFonts w:ascii="Arial" w:hAnsi="Arial" w:cs="Arial"/>
              </w:rPr>
            </w:pPr>
          </w:p>
        </w:tc>
        <w:tc>
          <w:tcPr>
            <w:tcW w:w="1480" w:type="pct"/>
            <w:shd w:val="clear" w:color="auto" w:fill="auto"/>
          </w:tcPr>
          <w:p w14:paraId="02F7AE5A" w14:textId="77777777" w:rsidR="00D90DBA" w:rsidRPr="00D90DBA" w:rsidRDefault="00D90DBA" w:rsidP="00BB2628">
            <w:pPr>
              <w:rPr>
                <w:rFonts w:ascii="Arial" w:hAnsi="Arial" w:cs="Arial"/>
              </w:rPr>
            </w:pPr>
          </w:p>
        </w:tc>
      </w:tr>
      <w:tr w:rsidR="00D90DBA" w:rsidRPr="00822E3E" w14:paraId="69AEE69B" w14:textId="77777777" w:rsidTr="00D90DBA">
        <w:tc>
          <w:tcPr>
            <w:tcW w:w="2682" w:type="pct"/>
            <w:tcBorders>
              <w:bottom w:val="single" w:sz="4" w:space="0" w:color="auto"/>
            </w:tcBorders>
            <w:shd w:val="clear" w:color="auto" w:fill="auto"/>
          </w:tcPr>
          <w:p w14:paraId="574007B2" w14:textId="77777777" w:rsidR="00CE622A" w:rsidRPr="00CE622A" w:rsidRDefault="00CE622A" w:rsidP="00CE622A">
            <w:pPr>
              <w:spacing w:after="0" w:line="240" w:lineRule="auto"/>
              <w:ind w:left="360"/>
              <w:rPr>
                <w:rFonts w:ascii="Arial" w:hAnsi="Arial" w:cs="Arial"/>
                <w:sz w:val="8"/>
                <w:szCs w:val="8"/>
              </w:rPr>
            </w:pPr>
          </w:p>
          <w:p w14:paraId="4E740E0E" w14:textId="77777777" w:rsidR="00CE622A" w:rsidRDefault="00D90DBA" w:rsidP="00CE622A">
            <w:pPr>
              <w:spacing w:after="0" w:line="240" w:lineRule="auto"/>
              <w:ind w:left="360"/>
              <w:rPr>
                <w:rFonts w:ascii="Arial" w:hAnsi="Arial" w:cs="Arial"/>
                <w:sz w:val="24"/>
                <w:szCs w:val="24"/>
              </w:rPr>
            </w:pPr>
            <w:r w:rsidRPr="00CE622A">
              <w:rPr>
                <w:rFonts w:ascii="Arial" w:hAnsi="Arial" w:cs="Arial"/>
                <w:sz w:val="24"/>
                <w:szCs w:val="24"/>
              </w:rPr>
              <w:t xml:space="preserve">All the safeguarding policies and procedures for the safe and efficient management of the setting are updated to reflect the 30 hours of free entitlement and are reflected in practice and understood by </w:t>
            </w:r>
            <w:r w:rsidRPr="00CE622A">
              <w:rPr>
                <w:rFonts w:ascii="Arial" w:hAnsi="Arial" w:cs="Arial"/>
                <w:i/>
                <w:sz w:val="24"/>
                <w:szCs w:val="24"/>
              </w:rPr>
              <w:t>all</w:t>
            </w:r>
            <w:r w:rsidRPr="00CE622A">
              <w:rPr>
                <w:rFonts w:ascii="Arial" w:hAnsi="Arial" w:cs="Arial"/>
                <w:sz w:val="24"/>
                <w:szCs w:val="24"/>
              </w:rPr>
              <w:t xml:space="preserve"> staff and volunteers</w:t>
            </w:r>
            <w:r w:rsidR="00794C97" w:rsidRPr="00CE622A">
              <w:rPr>
                <w:rFonts w:ascii="Arial" w:hAnsi="Arial" w:cs="Arial"/>
                <w:sz w:val="24"/>
                <w:szCs w:val="24"/>
              </w:rPr>
              <w:t>.</w:t>
            </w:r>
          </w:p>
          <w:p w14:paraId="554C197C" w14:textId="77777777" w:rsidR="00CE622A" w:rsidRPr="00CE622A" w:rsidRDefault="00CE622A" w:rsidP="00CE622A">
            <w:pPr>
              <w:spacing w:after="0" w:line="240" w:lineRule="auto"/>
              <w:ind w:left="360"/>
              <w:rPr>
                <w:rFonts w:ascii="Arial" w:hAnsi="Arial" w:cs="Arial"/>
                <w:sz w:val="8"/>
                <w:szCs w:val="8"/>
              </w:rPr>
            </w:pPr>
            <w:r w:rsidRPr="00CE622A">
              <w:rPr>
                <w:rFonts w:ascii="Arial" w:hAnsi="Arial" w:cs="Arial"/>
                <w:sz w:val="8"/>
                <w:szCs w:val="8"/>
              </w:rPr>
              <w:t xml:space="preserve"> </w:t>
            </w:r>
          </w:p>
        </w:tc>
        <w:tc>
          <w:tcPr>
            <w:tcW w:w="194" w:type="pct"/>
            <w:tcBorders>
              <w:bottom w:val="single" w:sz="4" w:space="0" w:color="auto"/>
            </w:tcBorders>
            <w:shd w:val="clear" w:color="auto" w:fill="auto"/>
          </w:tcPr>
          <w:p w14:paraId="637A8130" w14:textId="77777777" w:rsidR="00D90DBA" w:rsidRPr="00D90DBA" w:rsidRDefault="00D90DBA" w:rsidP="00BB2628">
            <w:pPr>
              <w:rPr>
                <w:rFonts w:ascii="Arial" w:hAnsi="Arial" w:cs="Arial"/>
              </w:rPr>
            </w:pPr>
          </w:p>
        </w:tc>
        <w:tc>
          <w:tcPr>
            <w:tcW w:w="372" w:type="pct"/>
            <w:tcBorders>
              <w:bottom w:val="single" w:sz="4" w:space="0" w:color="auto"/>
            </w:tcBorders>
            <w:shd w:val="clear" w:color="auto" w:fill="auto"/>
          </w:tcPr>
          <w:p w14:paraId="6DBAF1CA" w14:textId="77777777" w:rsidR="00D90DBA" w:rsidRPr="00D90DBA" w:rsidRDefault="00D90DBA" w:rsidP="00BB2628">
            <w:pPr>
              <w:rPr>
                <w:rFonts w:ascii="Arial" w:hAnsi="Arial" w:cs="Arial"/>
              </w:rPr>
            </w:pPr>
          </w:p>
        </w:tc>
        <w:tc>
          <w:tcPr>
            <w:tcW w:w="272" w:type="pct"/>
            <w:tcBorders>
              <w:bottom w:val="single" w:sz="4" w:space="0" w:color="auto"/>
            </w:tcBorders>
            <w:shd w:val="clear" w:color="auto" w:fill="auto"/>
          </w:tcPr>
          <w:p w14:paraId="37DACD0B" w14:textId="77777777" w:rsidR="00D90DBA" w:rsidRPr="00822E3E" w:rsidRDefault="00D90DBA" w:rsidP="00BB2628">
            <w:pPr>
              <w:rPr>
                <w:rFonts w:ascii="Arial" w:hAnsi="Arial" w:cs="Arial"/>
                <w:sz w:val="20"/>
                <w:szCs w:val="20"/>
              </w:rPr>
            </w:pPr>
          </w:p>
        </w:tc>
        <w:tc>
          <w:tcPr>
            <w:tcW w:w="1480" w:type="pct"/>
            <w:tcBorders>
              <w:bottom w:val="single" w:sz="4" w:space="0" w:color="auto"/>
            </w:tcBorders>
            <w:shd w:val="clear" w:color="auto" w:fill="auto"/>
          </w:tcPr>
          <w:p w14:paraId="5FF8DFCF" w14:textId="77777777" w:rsidR="00D90DBA" w:rsidRPr="00822E3E" w:rsidRDefault="00D90DBA" w:rsidP="00BB2628">
            <w:pPr>
              <w:rPr>
                <w:rFonts w:ascii="Arial" w:hAnsi="Arial" w:cs="Arial"/>
                <w:sz w:val="20"/>
                <w:szCs w:val="20"/>
              </w:rPr>
            </w:pPr>
          </w:p>
        </w:tc>
      </w:tr>
      <w:tr w:rsidR="00D90DBA" w:rsidRPr="00822E3E" w14:paraId="0FA5F01E" w14:textId="77777777" w:rsidTr="00D90DBA">
        <w:tc>
          <w:tcPr>
            <w:tcW w:w="5000" w:type="pct"/>
            <w:gridSpan w:val="5"/>
            <w:shd w:val="clear" w:color="auto" w:fill="CCC0D9" w:themeFill="accent4" w:themeFillTint="66"/>
          </w:tcPr>
          <w:p w14:paraId="75D1C36A" w14:textId="77777777" w:rsidR="00794C97" w:rsidRDefault="00794C97" w:rsidP="00CE622A">
            <w:pPr>
              <w:spacing w:after="0"/>
              <w:rPr>
                <w:rFonts w:ascii="Arial" w:hAnsi="Arial" w:cs="Arial"/>
                <w:b/>
              </w:rPr>
            </w:pPr>
          </w:p>
          <w:p w14:paraId="0B42A40F" w14:textId="77777777" w:rsidR="00D90DBA" w:rsidRDefault="00D90DBA" w:rsidP="00CE622A">
            <w:pPr>
              <w:spacing w:after="0"/>
              <w:rPr>
                <w:rFonts w:ascii="Arial" w:hAnsi="Arial" w:cs="Arial"/>
                <w:b/>
              </w:rPr>
            </w:pPr>
            <w:r w:rsidRPr="00D90DBA">
              <w:rPr>
                <w:rFonts w:ascii="Arial" w:hAnsi="Arial" w:cs="Arial"/>
                <w:b/>
              </w:rPr>
              <w:t>STAFF QUALIFICATIONS, TRAINING, SUPPORT &amp; SKILLS: 3.20 – 3.26</w:t>
            </w:r>
          </w:p>
          <w:p w14:paraId="169C9251" w14:textId="77777777" w:rsidR="00794C97" w:rsidRPr="00D90DBA" w:rsidRDefault="00794C97" w:rsidP="00CE622A">
            <w:pPr>
              <w:spacing w:after="0"/>
              <w:rPr>
                <w:rFonts w:ascii="Arial" w:hAnsi="Arial" w:cs="Arial"/>
                <w:b/>
              </w:rPr>
            </w:pPr>
          </w:p>
        </w:tc>
      </w:tr>
      <w:tr w:rsidR="00794C97" w:rsidRPr="00822E3E" w14:paraId="6A4DCCB8" w14:textId="77777777" w:rsidTr="00D90DBA">
        <w:tc>
          <w:tcPr>
            <w:tcW w:w="2682" w:type="pct"/>
            <w:shd w:val="clear" w:color="auto" w:fill="auto"/>
          </w:tcPr>
          <w:p w14:paraId="6BF95556" w14:textId="77777777" w:rsidR="00794C97" w:rsidRPr="00D90DBA" w:rsidRDefault="00794C97" w:rsidP="00CE622A">
            <w:pPr>
              <w:spacing w:after="0" w:line="240" w:lineRule="auto"/>
              <w:ind w:left="360"/>
              <w:rPr>
                <w:rFonts w:ascii="Arial" w:hAnsi="Arial" w:cs="Arial"/>
              </w:rPr>
            </w:pPr>
          </w:p>
        </w:tc>
        <w:tc>
          <w:tcPr>
            <w:tcW w:w="194" w:type="pct"/>
            <w:shd w:val="clear" w:color="auto" w:fill="auto"/>
          </w:tcPr>
          <w:p w14:paraId="574BA50C" w14:textId="77777777" w:rsidR="00794C97" w:rsidRPr="00CE622A" w:rsidRDefault="00794C97" w:rsidP="00CE622A">
            <w:pPr>
              <w:spacing w:after="0"/>
              <w:rPr>
                <w:rFonts w:ascii="Arial" w:hAnsi="Arial" w:cs="Arial"/>
                <w:b/>
                <w:sz w:val="8"/>
                <w:szCs w:val="8"/>
              </w:rPr>
            </w:pPr>
          </w:p>
          <w:p w14:paraId="0C07B147" w14:textId="77777777" w:rsidR="00794C97" w:rsidRPr="00D90DBA" w:rsidRDefault="00794C97" w:rsidP="00CE622A">
            <w:pPr>
              <w:spacing w:after="0"/>
              <w:rPr>
                <w:rFonts w:ascii="Arial" w:hAnsi="Arial" w:cs="Arial"/>
                <w:b/>
              </w:rPr>
            </w:pPr>
            <w:r w:rsidRPr="00D90DBA">
              <w:rPr>
                <w:rFonts w:ascii="Arial" w:hAnsi="Arial" w:cs="Arial"/>
                <w:b/>
              </w:rPr>
              <w:t>No</w:t>
            </w:r>
          </w:p>
        </w:tc>
        <w:tc>
          <w:tcPr>
            <w:tcW w:w="372" w:type="pct"/>
            <w:shd w:val="clear" w:color="auto" w:fill="auto"/>
          </w:tcPr>
          <w:p w14:paraId="1E28A432" w14:textId="77777777" w:rsidR="00794C97" w:rsidRPr="00CE622A" w:rsidRDefault="00794C97" w:rsidP="00CE622A">
            <w:pPr>
              <w:spacing w:after="0"/>
              <w:rPr>
                <w:rFonts w:ascii="Arial" w:hAnsi="Arial" w:cs="Arial"/>
                <w:b/>
                <w:sz w:val="8"/>
                <w:szCs w:val="8"/>
              </w:rPr>
            </w:pPr>
          </w:p>
          <w:p w14:paraId="182FDCDF" w14:textId="77777777" w:rsidR="00794C97" w:rsidRPr="00D90DBA" w:rsidRDefault="00794C97" w:rsidP="00CE622A">
            <w:pPr>
              <w:spacing w:after="0"/>
              <w:rPr>
                <w:rFonts w:ascii="Arial" w:hAnsi="Arial" w:cs="Arial"/>
                <w:b/>
              </w:rPr>
            </w:pPr>
            <w:r w:rsidRPr="00D90DBA">
              <w:rPr>
                <w:rFonts w:ascii="Arial" w:hAnsi="Arial" w:cs="Arial"/>
                <w:b/>
              </w:rPr>
              <w:t>Partially</w:t>
            </w:r>
          </w:p>
        </w:tc>
        <w:tc>
          <w:tcPr>
            <w:tcW w:w="272" w:type="pct"/>
            <w:shd w:val="clear" w:color="auto" w:fill="auto"/>
          </w:tcPr>
          <w:p w14:paraId="7F390E28" w14:textId="77777777" w:rsidR="00794C97" w:rsidRPr="00CE622A" w:rsidRDefault="00794C97" w:rsidP="00CE622A">
            <w:pPr>
              <w:spacing w:after="0"/>
              <w:rPr>
                <w:rFonts w:ascii="Arial" w:hAnsi="Arial" w:cs="Arial"/>
                <w:b/>
                <w:sz w:val="8"/>
                <w:szCs w:val="8"/>
              </w:rPr>
            </w:pPr>
          </w:p>
          <w:p w14:paraId="4AE108BF" w14:textId="77777777" w:rsidR="00794C97" w:rsidRPr="00D90DBA" w:rsidRDefault="00794C97" w:rsidP="00CE622A">
            <w:pPr>
              <w:spacing w:after="0"/>
              <w:rPr>
                <w:rFonts w:ascii="Arial" w:hAnsi="Arial" w:cs="Arial"/>
                <w:b/>
              </w:rPr>
            </w:pPr>
            <w:r w:rsidRPr="00D90DBA">
              <w:rPr>
                <w:rFonts w:ascii="Arial" w:hAnsi="Arial" w:cs="Arial"/>
                <w:b/>
              </w:rPr>
              <w:t>Fully</w:t>
            </w:r>
          </w:p>
        </w:tc>
        <w:tc>
          <w:tcPr>
            <w:tcW w:w="1480" w:type="pct"/>
            <w:shd w:val="clear" w:color="auto" w:fill="auto"/>
          </w:tcPr>
          <w:p w14:paraId="361956BD" w14:textId="77777777" w:rsidR="00794C97" w:rsidRPr="00CE622A" w:rsidRDefault="00794C97" w:rsidP="00CE622A">
            <w:pPr>
              <w:spacing w:after="0"/>
              <w:rPr>
                <w:rFonts w:ascii="Arial" w:hAnsi="Arial" w:cs="Arial"/>
                <w:b/>
                <w:sz w:val="8"/>
                <w:szCs w:val="8"/>
              </w:rPr>
            </w:pPr>
          </w:p>
          <w:p w14:paraId="052151DA" w14:textId="77777777" w:rsidR="00794C97" w:rsidRPr="00D90DBA" w:rsidRDefault="00794C97" w:rsidP="00CE622A">
            <w:pPr>
              <w:spacing w:after="0"/>
              <w:rPr>
                <w:rFonts w:ascii="Arial" w:hAnsi="Arial" w:cs="Arial"/>
                <w:b/>
              </w:rPr>
            </w:pPr>
            <w:r w:rsidRPr="00D90DBA">
              <w:rPr>
                <w:rFonts w:ascii="Arial" w:hAnsi="Arial" w:cs="Arial"/>
                <w:b/>
              </w:rPr>
              <w:t>Action (with timescales)</w:t>
            </w:r>
          </w:p>
        </w:tc>
      </w:tr>
      <w:tr w:rsidR="00D90DBA" w:rsidRPr="00822E3E" w14:paraId="02C1A286" w14:textId="77777777" w:rsidTr="00D90DBA">
        <w:tc>
          <w:tcPr>
            <w:tcW w:w="2682" w:type="pct"/>
            <w:shd w:val="clear" w:color="auto" w:fill="auto"/>
          </w:tcPr>
          <w:p w14:paraId="45B39558" w14:textId="77777777" w:rsidR="00D90DBA" w:rsidRPr="00CE622A" w:rsidRDefault="00D90DBA" w:rsidP="00CE622A">
            <w:pPr>
              <w:spacing w:after="0" w:line="240" w:lineRule="auto"/>
              <w:ind w:left="360"/>
              <w:rPr>
                <w:rFonts w:ascii="Arial" w:hAnsi="Arial" w:cs="Arial"/>
                <w:sz w:val="24"/>
                <w:szCs w:val="24"/>
              </w:rPr>
            </w:pPr>
            <w:r w:rsidRPr="00CE622A">
              <w:rPr>
                <w:rFonts w:ascii="Arial" w:hAnsi="Arial" w:cs="Arial"/>
                <w:sz w:val="24"/>
                <w:szCs w:val="24"/>
              </w:rPr>
              <w:t>Induction procedures have been reviewed to reflect the extended day, including staff’s changing roles and responsibilities.</w:t>
            </w:r>
          </w:p>
          <w:p w14:paraId="15753D65" w14:textId="77777777" w:rsidR="00794C97" w:rsidRPr="00CE622A" w:rsidRDefault="00794C97" w:rsidP="00CE622A">
            <w:pPr>
              <w:spacing w:after="0" w:line="240" w:lineRule="auto"/>
              <w:ind w:left="360"/>
              <w:rPr>
                <w:rFonts w:ascii="Arial" w:hAnsi="Arial" w:cs="Arial"/>
                <w:sz w:val="24"/>
                <w:szCs w:val="24"/>
              </w:rPr>
            </w:pPr>
          </w:p>
          <w:p w14:paraId="4DC0F8CC" w14:textId="77777777" w:rsidR="00D90DBA" w:rsidRPr="00CE622A" w:rsidRDefault="00D90DBA" w:rsidP="00CE622A">
            <w:pPr>
              <w:spacing w:after="0" w:line="240" w:lineRule="auto"/>
              <w:ind w:left="360"/>
              <w:rPr>
                <w:rFonts w:ascii="Arial" w:hAnsi="Arial" w:cs="Arial"/>
                <w:sz w:val="24"/>
                <w:szCs w:val="24"/>
              </w:rPr>
            </w:pPr>
            <w:r w:rsidRPr="00CE622A">
              <w:rPr>
                <w:rFonts w:ascii="Arial" w:hAnsi="Arial" w:cs="Arial"/>
                <w:sz w:val="24"/>
                <w:szCs w:val="24"/>
              </w:rPr>
              <w:t>Welfare of staff is supported through appropriate breaks</w:t>
            </w:r>
          </w:p>
          <w:p w14:paraId="7F159148" w14:textId="77777777" w:rsidR="00794C97" w:rsidRPr="00CE622A" w:rsidRDefault="00794C97" w:rsidP="00CE622A">
            <w:pPr>
              <w:spacing w:after="0" w:line="240" w:lineRule="auto"/>
              <w:ind w:left="360"/>
              <w:rPr>
                <w:rFonts w:ascii="Arial" w:hAnsi="Arial" w:cs="Arial"/>
                <w:sz w:val="24"/>
                <w:szCs w:val="24"/>
              </w:rPr>
            </w:pPr>
          </w:p>
          <w:p w14:paraId="79737BED" w14:textId="77777777" w:rsidR="00D90DBA" w:rsidRPr="00CE622A" w:rsidRDefault="00D90DBA" w:rsidP="00CE622A">
            <w:pPr>
              <w:spacing w:after="0" w:line="240" w:lineRule="auto"/>
              <w:ind w:left="360"/>
              <w:rPr>
                <w:rFonts w:ascii="Arial" w:hAnsi="Arial" w:cs="Arial"/>
                <w:b/>
                <w:i/>
                <w:sz w:val="24"/>
                <w:szCs w:val="24"/>
              </w:rPr>
            </w:pPr>
            <w:r w:rsidRPr="00CE622A">
              <w:rPr>
                <w:rFonts w:ascii="Arial" w:hAnsi="Arial" w:cs="Arial"/>
                <w:sz w:val="24"/>
                <w:szCs w:val="24"/>
              </w:rPr>
              <w:t>Professional development needs of the staff are reviewed and supported in response to the differing needs of the setting. Skills and knowledge are cascaded within the staff team, to ensure the whole day is of the same quality.</w:t>
            </w:r>
          </w:p>
          <w:p w14:paraId="5E662E34" w14:textId="77777777" w:rsidR="00794C97" w:rsidRPr="00CE622A" w:rsidRDefault="00794C97" w:rsidP="00CE622A">
            <w:pPr>
              <w:spacing w:after="0" w:line="240" w:lineRule="auto"/>
              <w:ind w:left="360"/>
              <w:rPr>
                <w:rFonts w:ascii="Arial" w:hAnsi="Arial" w:cs="Arial"/>
                <w:b/>
                <w:sz w:val="8"/>
                <w:szCs w:val="8"/>
              </w:rPr>
            </w:pPr>
          </w:p>
        </w:tc>
        <w:tc>
          <w:tcPr>
            <w:tcW w:w="194" w:type="pct"/>
            <w:shd w:val="clear" w:color="auto" w:fill="auto"/>
          </w:tcPr>
          <w:p w14:paraId="11076B84" w14:textId="77777777" w:rsidR="00D90DBA" w:rsidRPr="00D90DBA" w:rsidRDefault="00D90DBA" w:rsidP="00CE622A">
            <w:pPr>
              <w:spacing w:after="0"/>
              <w:rPr>
                <w:rFonts w:ascii="Arial" w:hAnsi="Arial" w:cs="Arial"/>
              </w:rPr>
            </w:pPr>
          </w:p>
        </w:tc>
        <w:tc>
          <w:tcPr>
            <w:tcW w:w="372" w:type="pct"/>
            <w:shd w:val="clear" w:color="auto" w:fill="auto"/>
          </w:tcPr>
          <w:p w14:paraId="64B46CA2" w14:textId="77777777" w:rsidR="00D90DBA" w:rsidRPr="00D90DBA" w:rsidRDefault="00D90DBA" w:rsidP="00CE622A">
            <w:pPr>
              <w:spacing w:after="0"/>
              <w:rPr>
                <w:rFonts w:ascii="Arial" w:hAnsi="Arial" w:cs="Arial"/>
              </w:rPr>
            </w:pPr>
          </w:p>
        </w:tc>
        <w:tc>
          <w:tcPr>
            <w:tcW w:w="272" w:type="pct"/>
            <w:shd w:val="clear" w:color="auto" w:fill="auto"/>
          </w:tcPr>
          <w:p w14:paraId="78B88034" w14:textId="77777777" w:rsidR="00D90DBA" w:rsidRPr="00822E3E" w:rsidRDefault="00D90DBA" w:rsidP="00CE622A">
            <w:pPr>
              <w:spacing w:after="0"/>
              <w:rPr>
                <w:rFonts w:ascii="Arial" w:hAnsi="Arial" w:cs="Arial"/>
                <w:sz w:val="20"/>
                <w:szCs w:val="20"/>
              </w:rPr>
            </w:pPr>
          </w:p>
        </w:tc>
        <w:tc>
          <w:tcPr>
            <w:tcW w:w="1480" w:type="pct"/>
            <w:shd w:val="clear" w:color="auto" w:fill="auto"/>
          </w:tcPr>
          <w:p w14:paraId="591B46AC" w14:textId="77777777" w:rsidR="00D90DBA" w:rsidRDefault="00D90DBA" w:rsidP="00CE622A">
            <w:pPr>
              <w:spacing w:after="0"/>
              <w:rPr>
                <w:rFonts w:ascii="Arial" w:hAnsi="Arial" w:cs="Arial"/>
                <w:sz w:val="20"/>
                <w:szCs w:val="20"/>
              </w:rPr>
            </w:pPr>
          </w:p>
          <w:p w14:paraId="06731106" w14:textId="77777777" w:rsidR="00D90DBA" w:rsidRDefault="00D90DBA" w:rsidP="00CE622A">
            <w:pPr>
              <w:spacing w:after="0"/>
              <w:rPr>
                <w:rFonts w:ascii="Arial" w:hAnsi="Arial" w:cs="Arial"/>
                <w:sz w:val="20"/>
                <w:szCs w:val="20"/>
              </w:rPr>
            </w:pPr>
          </w:p>
          <w:p w14:paraId="0760D32C" w14:textId="77777777" w:rsidR="00D90DBA" w:rsidRDefault="00D90DBA" w:rsidP="00CE622A">
            <w:pPr>
              <w:spacing w:after="0"/>
              <w:rPr>
                <w:rFonts w:ascii="Arial" w:hAnsi="Arial" w:cs="Arial"/>
                <w:sz w:val="20"/>
                <w:szCs w:val="20"/>
              </w:rPr>
            </w:pPr>
          </w:p>
          <w:p w14:paraId="2891F71C" w14:textId="77777777" w:rsidR="00D90DBA" w:rsidRPr="00822E3E" w:rsidRDefault="00D90DBA" w:rsidP="00CE622A">
            <w:pPr>
              <w:spacing w:after="0"/>
              <w:rPr>
                <w:rFonts w:ascii="Arial" w:hAnsi="Arial" w:cs="Arial"/>
                <w:sz w:val="20"/>
                <w:szCs w:val="20"/>
              </w:rPr>
            </w:pPr>
          </w:p>
        </w:tc>
      </w:tr>
      <w:tr w:rsidR="00C72C49" w:rsidRPr="00822E3E" w14:paraId="30C78A0C" w14:textId="77777777" w:rsidTr="00D90DBA">
        <w:tc>
          <w:tcPr>
            <w:tcW w:w="2682" w:type="pct"/>
            <w:shd w:val="clear" w:color="auto" w:fill="auto"/>
          </w:tcPr>
          <w:p w14:paraId="5984AEBE" w14:textId="77777777" w:rsidR="00CE622A" w:rsidRPr="00CE622A" w:rsidRDefault="00CE622A" w:rsidP="00CE622A">
            <w:pPr>
              <w:spacing w:after="0" w:line="240" w:lineRule="auto"/>
              <w:ind w:left="360"/>
              <w:rPr>
                <w:rFonts w:ascii="Arial" w:hAnsi="Arial" w:cs="Arial"/>
                <w:sz w:val="8"/>
                <w:szCs w:val="8"/>
              </w:rPr>
            </w:pPr>
            <w:r w:rsidRPr="00CE622A">
              <w:rPr>
                <w:rFonts w:ascii="Arial" w:hAnsi="Arial" w:cs="Arial"/>
                <w:sz w:val="8"/>
                <w:szCs w:val="8"/>
              </w:rPr>
              <w:t xml:space="preserve"> </w:t>
            </w:r>
          </w:p>
          <w:p w14:paraId="5230947A" w14:textId="77777777" w:rsidR="00C72C49" w:rsidRDefault="00C72C49" w:rsidP="00CE622A">
            <w:pPr>
              <w:spacing w:after="0" w:line="240" w:lineRule="auto"/>
              <w:ind w:left="360"/>
              <w:rPr>
                <w:rFonts w:ascii="Arial" w:hAnsi="Arial" w:cs="Arial"/>
              </w:rPr>
            </w:pPr>
            <w:r w:rsidRPr="00D90DBA">
              <w:rPr>
                <w:rFonts w:ascii="Arial" w:hAnsi="Arial" w:cs="Arial"/>
              </w:rPr>
              <w:t>There is sufficiently qualified staff to meet ratios over the 30 hours of free</w:t>
            </w:r>
            <w:r w:rsidRPr="00D90DBA">
              <w:rPr>
                <w:rFonts w:ascii="Arial" w:hAnsi="Arial" w:cs="Arial"/>
                <w:b/>
                <w:i/>
              </w:rPr>
              <w:t xml:space="preserve"> </w:t>
            </w:r>
            <w:r w:rsidRPr="00D90DBA">
              <w:rPr>
                <w:rFonts w:ascii="Arial" w:hAnsi="Arial" w:cs="Arial"/>
              </w:rPr>
              <w:t>childcare</w:t>
            </w:r>
            <w:r w:rsidR="00794C97">
              <w:rPr>
                <w:rFonts w:ascii="Arial" w:hAnsi="Arial" w:cs="Arial"/>
              </w:rPr>
              <w:t>.</w:t>
            </w:r>
          </w:p>
          <w:p w14:paraId="2CBCFAEA" w14:textId="77777777" w:rsidR="00794C97" w:rsidRPr="00CE622A" w:rsidRDefault="00CE622A" w:rsidP="00CE622A">
            <w:pPr>
              <w:spacing w:after="0" w:line="240" w:lineRule="auto"/>
              <w:ind w:left="360"/>
              <w:rPr>
                <w:rFonts w:ascii="Arial" w:hAnsi="Arial" w:cs="Arial"/>
                <w:b/>
                <w:i/>
                <w:sz w:val="8"/>
                <w:szCs w:val="8"/>
              </w:rPr>
            </w:pPr>
            <w:r w:rsidRPr="00CE622A">
              <w:rPr>
                <w:rFonts w:ascii="Arial" w:hAnsi="Arial" w:cs="Arial"/>
                <w:b/>
                <w:i/>
                <w:sz w:val="8"/>
                <w:szCs w:val="8"/>
              </w:rPr>
              <w:t xml:space="preserve"> </w:t>
            </w:r>
          </w:p>
        </w:tc>
        <w:tc>
          <w:tcPr>
            <w:tcW w:w="194" w:type="pct"/>
            <w:shd w:val="clear" w:color="auto" w:fill="auto"/>
          </w:tcPr>
          <w:p w14:paraId="68F2C0BE" w14:textId="77777777" w:rsidR="00C72C49" w:rsidRPr="00D90DBA" w:rsidRDefault="00C72C49" w:rsidP="00BB2628">
            <w:pPr>
              <w:rPr>
                <w:rFonts w:ascii="Arial" w:hAnsi="Arial" w:cs="Arial"/>
              </w:rPr>
            </w:pPr>
          </w:p>
        </w:tc>
        <w:tc>
          <w:tcPr>
            <w:tcW w:w="372" w:type="pct"/>
            <w:shd w:val="clear" w:color="auto" w:fill="auto"/>
          </w:tcPr>
          <w:p w14:paraId="43D91BC7" w14:textId="77777777" w:rsidR="00C72C49" w:rsidRPr="00D90DBA" w:rsidRDefault="00C72C49" w:rsidP="00BB2628">
            <w:pPr>
              <w:rPr>
                <w:rFonts w:ascii="Arial" w:hAnsi="Arial" w:cs="Arial"/>
              </w:rPr>
            </w:pPr>
          </w:p>
        </w:tc>
        <w:tc>
          <w:tcPr>
            <w:tcW w:w="272" w:type="pct"/>
            <w:shd w:val="clear" w:color="auto" w:fill="auto"/>
          </w:tcPr>
          <w:p w14:paraId="7B0B8A90" w14:textId="77777777" w:rsidR="00C72C49" w:rsidRPr="00D90DBA" w:rsidRDefault="00C72C49" w:rsidP="00BB2628">
            <w:pPr>
              <w:rPr>
                <w:rFonts w:ascii="Arial" w:hAnsi="Arial" w:cs="Arial"/>
              </w:rPr>
            </w:pPr>
          </w:p>
        </w:tc>
        <w:tc>
          <w:tcPr>
            <w:tcW w:w="1480" w:type="pct"/>
            <w:shd w:val="clear" w:color="auto" w:fill="auto"/>
          </w:tcPr>
          <w:p w14:paraId="04CFBE63" w14:textId="77777777" w:rsidR="00C72C49" w:rsidRPr="00D90DBA" w:rsidRDefault="00C72C49" w:rsidP="00BB2628">
            <w:pPr>
              <w:rPr>
                <w:rFonts w:ascii="Arial" w:hAnsi="Arial" w:cs="Arial"/>
              </w:rPr>
            </w:pPr>
          </w:p>
        </w:tc>
      </w:tr>
      <w:tr w:rsidR="00C72C49" w:rsidRPr="00822E3E" w14:paraId="2B4B0595" w14:textId="77777777" w:rsidTr="00D90DBA">
        <w:tc>
          <w:tcPr>
            <w:tcW w:w="2682" w:type="pct"/>
            <w:shd w:val="clear" w:color="auto" w:fill="auto"/>
          </w:tcPr>
          <w:p w14:paraId="7207BD08" w14:textId="77777777" w:rsidR="00794C97" w:rsidRDefault="00794C97" w:rsidP="00CE622A">
            <w:pPr>
              <w:spacing w:after="0" w:line="240" w:lineRule="auto"/>
              <w:ind w:left="360"/>
              <w:rPr>
                <w:rFonts w:ascii="Arial" w:hAnsi="Arial" w:cs="Arial"/>
              </w:rPr>
            </w:pPr>
          </w:p>
          <w:p w14:paraId="2DEBD178" w14:textId="77777777" w:rsidR="00C72C49" w:rsidRPr="00D90DBA" w:rsidRDefault="00C72C49" w:rsidP="00CE622A">
            <w:pPr>
              <w:spacing w:after="0" w:line="240" w:lineRule="auto"/>
              <w:ind w:left="360"/>
              <w:rPr>
                <w:rFonts w:ascii="Arial" w:hAnsi="Arial" w:cs="Arial"/>
                <w:b/>
                <w:i/>
              </w:rPr>
            </w:pPr>
            <w:r w:rsidRPr="00D90DBA">
              <w:rPr>
                <w:rFonts w:ascii="Arial" w:hAnsi="Arial" w:cs="Arial"/>
              </w:rPr>
              <w:t xml:space="preserve">There is at least one person with a current paediatric first aid certificate </w:t>
            </w:r>
            <w:r w:rsidRPr="00D90DBA">
              <w:rPr>
                <w:rFonts w:ascii="Arial" w:hAnsi="Arial" w:cs="Arial"/>
                <w:i/>
              </w:rPr>
              <w:t>on the premises throughout the 30 hour offer and at least one during any outings.</w:t>
            </w:r>
            <w:r w:rsidRPr="00D90DBA">
              <w:rPr>
                <w:rFonts w:ascii="Arial" w:hAnsi="Arial" w:cs="Arial"/>
                <w:b/>
              </w:rPr>
              <w:t xml:space="preserve"> </w:t>
            </w:r>
          </w:p>
        </w:tc>
        <w:tc>
          <w:tcPr>
            <w:tcW w:w="194" w:type="pct"/>
            <w:shd w:val="clear" w:color="auto" w:fill="auto"/>
          </w:tcPr>
          <w:p w14:paraId="4ACFC248" w14:textId="77777777" w:rsidR="00C72C49" w:rsidRPr="00D90DBA" w:rsidRDefault="00C72C49" w:rsidP="00BB2628">
            <w:pPr>
              <w:rPr>
                <w:rFonts w:ascii="Arial" w:hAnsi="Arial" w:cs="Arial"/>
              </w:rPr>
            </w:pPr>
          </w:p>
        </w:tc>
        <w:tc>
          <w:tcPr>
            <w:tcW w:w="372" w:type="pct"/>
            <w:shd w:val="clear" w:color="auto" w:fill="auto"/>
          </w:tcPr>
          <w:p w14:paraId="1F5D2E42" w14:textId="77777777" w:rsidR="00C72C49" w:rsidRPr="00D90DBA" w:rsidRDefault="00C72C49" w:rsidP="00BB2628">
            <w:pPr>
              <w:rPr>
                <w:rFonts w:ascii="Arial" w:hAnsi="Arial" w:cs="Arial"/>
              </w:rPr>
            </w:pPr>
          </w:p>
        </w:tc>
        <w:tc>
          <w:tcPr>
            <w:tcW w:w="272" w:type="pct"/>
            <w:shd w:val="clear" w:color="auto" w:fill="auto"/>
          </w:tcPr>
          <w:p w14:paraId="54C4553E" w14:textId="77777777" w:rsidR="00C72C49" w:rsidRPr="00D90DBA" w:rsidRDefault="00C72C49" w:rsidP="00BB2628">
            <w:pPr>
              <w:rPr>
                <w:rFonts w:ascii="Arial" w:hAnsi="Arial" w:cs="Arial"/>
              </w:rPr>
            </w:pPr>
          </w:p>
        </w:tc>
        <w:tc>
          <w:tcPr>
            <w:tcW w:w="1480" w:type="pct"/>
            <w:shd w:val="clear" w:color="auto" w:fill="auto"/>
          </w:tcPr>
          <w:p w14:paraId="0B071F5E" w14:textId="77777777" w:rsidR="00C72C49" w:rsidRPr="00D90DBA" w:rsidRDefault="00C72C49" w:rsidP="00BB2628">
            <w:pPr>
              <w:rPr>
                <w:rFonts w:ascii="Arial" w:hAnsi="Arial" w:cs="Arial"/>
              </w:rPr>
            </w:pPr>
          </w:p>
        </w:tc>
      </w:tr>
      <w:tr w:rsidR="00C72C49" w:rsidRPr="00822E3E" w14:paraId="1FA1C883" w14:textId="77777777" w:rsidTr="00D90DBA">
        <w:tc>
          <w:tcPr>
            <w:tcW w:w="5000" w:type="pct"/>
            <w:gridSpan w:val="5"/>
            <w:shd w:val="clear" w:color="auto" w:fill="CCC0D9" w:themeFill="accent4" w:themeFillTint="66"/>
          </w:tcPr>
          <w:p w14:paraId="7821F3F3" w14:textId="77777777" w:rsidR="00794C97" w:rsidRDefault="00794C97" w:rsidP="00CE622A">
            <w:pPr>
              <w:spacing w:after="0"/>
              <w:rPr>
                <w:rFonts w:ascii="Arial" w:hAnsi="Arial" w:cs="Arial"/>
                <w:b/>
              </w:rPr>
            </w:pPr>
          </w:p>
          <w:p w14:paraId="4998B4C7" w14:textId="77777777" w:rsidR="00C72C49" w:rsidRDefault="00C72C49" w:rsidP="00CE622A">
            <w:pPr>
              <w:spacing w:after="0"/>
              <w:rPr>
                <w:rFonts w:ascii="Arial" w:hAnsi="Arial" w:cs="Arial"/>
                <w:b/>
              </w:rPr>
            </w:pPr>
            <w:r w:rsidRPr="00D90DBA">
              <w:rPr>
                <w:rFonts w:ascii="Arial" w:hAnsi="Arial" w:cs="Arial"/>
                <w:b/>
              </w:rPr>
              <w:t>KEY PERSON: 3.27</w:t>
            </w:r>
          </w:p>
          <w:p w14:paraId="025C07BE" w14:textId="77777777" w:rsidR="00794C97" w:rsidRPr="00D90DBA" w:rsidRDefault="00794C97" w:rsidP="00CE622A">
            <w:pPr>
              <w:spacing w:after="0"/>
              <w:rPr>
                <w:rFonts w:ascii="Arial" w:hAnsi="Arial" w:cs="Arial"/>
              </w:rPr>
            </w:pPr>
          </w:p>
        </w:tc>
      </w:tr>
      <w:tr w:rsidR="00CE622A" w:rsidRPr="00822E3E" w14:paraId="0D7BD193" w14:textId="77777777" w:rsidTr="00D90DBA">
        <w:tc>
          <w:tcPr>
            <w:tcW w:w="2682" w:type="pct"/>
            <w:tcBorders>
              <w:bottom w:val="single" w:sz="4" w:space="0" w:color="auto"/>
            </w:tcBorders>
            <w:shd w:val="clear" w:color="auto" w:fill="auto"/>
          </w:tcPr>
          <w:p w14:paraId="1C95FDD2" w14:textId="77777777" w:rsidR="00CE622A" w:rsidRPr="00D90DBA" w:rsidRDefault="00CE622A" w:rsidP="004E6363">
            <w:pPr>
              <w:spacing w:after="0" w:line="240" w:lineRule="auto"/>
              <w:ind w:left="360"/>
              <w:rPr>
                <w:rFonts w:ascii="Arial" w:hAnsi="Arial" w:cs="Arial"/>
              </w:rPr>
            </w:pPr>
          </w:p>
        </w:tc>
        <w:tc>
          <w:tcPr>
            <w:tcW w:w="194" w:type="pct"/>
            <w:tcBorders>
              <w:bottom w:val="single" w:sz="4" w:space="0" w:color="auto"/>
            </w:tcBorders>
            <w:shd w:val="clear" w:color="auto" w:fill="auto"/>
          </w:tcPr>
          <w:p w14:paraId="41371C8F" w14:textId="77777777" w:rsidR="00CE622A" w:rsidRPr="00CE622A" w:rsidRDefault="00CE622A" w:rsidP="004E6363">
            <w:pPr>
              <w:spacing w:after="0"/>
              <w:rPr>
                <w:rFonts w:ascii="Arial" w:hAnsi="Arial" w:cs="Arial"/>
                <w:b/>
                <w:sz w:val="8"/>
                <w:szCs w:val="8"/>
              </w:rPr>
            </w:pPr>
          </w:p>
          <w:p w14:paraId="7A4F676C"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tcBorders>
              <w:bottom w:val="single" w:sz="4" w:space="0" w:color="auto"/>
            </w:tcBorders>
            <w:shd w:val="clear" w:color="auto" w:fill="auto"/>
          </w:tcPr>
          <w:p w14:paraId="533F9365" w14:textId="77777777" w:rsidR="00CE622A" w:rsidRPr="00CE622A" w:rsidRDefault="00CE622A" w:rsidP="004E6363">
            <w:pPr>
              <w:spacing w:after="0"/>
              <w:rPr>
                <w:rFonts w:ascii="Arial" w:hAnsi="Arial" w:cs="Arial"/>
                <w:b/>
                <w:sz w:val="8"/>
                <w:szCs w:val="8"/>
              </w:rPr>
            </w:pPr>
          </w:p>
          <w:p w14:paraId="49065897"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tcBorders>
              <w:bottom w:val="single" w:sz="4" w:space="0" w:color="auto"/>
            </w:tcBorders>
            <w:shd w:val="clear" w:color="auto" w:fill="auto"/>
          </w:tcPr>
          <w:p w14:paraId="13817CF6" w14:textId="77777777" w:rsidR="00CE622A" w:rsidRPr="00CE622A" w:rsidRDefault="00CE622A" w:rsidP="004E6363">
            <w:pPr>
              <w:spacing w:after="0"/>
              <w:rPr>
                <w:rFonts w:ascii="Arial" w:hAnsi="Arial" w:cs="Arial"/>
                <w:b/>
                <w:sz w:val="8"/>
                <w:szCs w:val="8"/>
              </w:rPr>
            </w:pPr>
          </w:p>
          <w:p w14:paraId="69A3B69E"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tcBorders>
              <w:bottom w:val="single" w:sz="4" w:space="0" w:color="auto"/>
            </w:tcBorders>
            <w:shd w:val="clear" w:color="auto" w:fill="auto"/>
          </w:tcPr>
          <w:p w14:paraId="48A1AFA7" w14:textId="77777777" w:rsidR="00CE622A" w:rsidRPr="00CE622A" w:rsidRDefault="00CE622A" w:rsidP="004E6363">
            <w:pPr>
              <w:spacing w:after="0"/>
              <w:rPr>
                <w:rFonts w:ascii="Arial" w:hAnsi="Arial" w:cs="Arial"/>
                <w:b/>
                <w:sz w:val="8"/>
                <w:szCs w:val="8"/>
              </w:rPr>
            </w:pPr>
          </w:p>
          <w:p w14:paraId="7DDC74DA"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794C97" w:rsidRPr="00822E3E" w14:paraId="20776866" w14:textId="77777777" w:rsidTr="00D90DBA">
        <w:tc>
          <w:tcPr>
            <w:tcW w:w="2682" w:type="pct"/>
            <w:tcBorders>
              <w:bottom w:val="single" w:sz="4" w:space="0" w:color="auto"/>
            </w:tcBorders>
            <w:shd w:val="clear" w:color="auto" w:fill="auto"/>
          </w:tcPr>
          <w:p w14:paraId="6223A9F9" w14:textId="77777777" w:rsidR="00794C97" w:rsidRDefault="00794C97" w:rsidP="00CE622A">
            <w:pPr>
              <w:spacing w:after="0" w:line="240" w:lineRule="auto"/>
              <w:ind w:left="360"/>
              <w:rPr>
                <w:rFonts w:ascii="Arial" w:hAnsi="Arial" w:cs="Arial"/>
              </w:rPr>
            </w:pPr>
          </w:p>
          <w:p w14:paraId="0D3CB0CB" w14:textId="77777777" w:rsidR="00794C97" w:rsidRPr="00D90DBA" w:rsidRDefault="00794C97" w:rsidP="00CE622A">
            <w:pPr>
              <w:spacing w:after="0" w:line="240" w:lineRule="auto"/>
              <w:ind w:left="360"/>
              <w:rPr>
                <w:rFonts w:ascii="Arial" w:hAnsi="Arial" w:cs="Arial"/>
              </w:rPr>
            </w:pPr>
            <w:r w:rsidRPr="00D90DBA">
              <w:rPr>
                <w:rFonts w:ascii="Arial" w:hAnsi="Arial" w:cs="Arial"/>
              </w:rPr>
              <w:t>Each child is assigned a key person (in accordance with paragraph 1.10)</w:t>
            </w:r>
            <w:r w:rsidRPr="00D90DBA">
              <w:rPr>
                <w:rFonts w:ascii="Arial" w:hAnsi="Arial" w:cs="Arial"/>
                <w:color w:val="FF0000"/>
              </w:rPr>
              <w:t xml:space="preserve"> </w:t>
            </w:r>
          </w:p>
          <w:p w14:paraId="6C570E78" w14:textId="77777777" w:rsidR="00794C97" w:rsidRPr="00D90DBA" w:rsidRDefault="00794C97" w:rsidP="00CE622A">
            <w:pPr>
              <w:spacing w:after="0"/>
              <w:ind w:left="360"/>
              <w:rPr>
                <w:rFonts w:ascii="Arial" w:hAnsi="Arial" w:cs="Arial"/>
              </w:rPr>
            </w:pPr>
          </w:p>
          <w:p w14:paraId="62D310AC" w14:textId="77777777" w:rsidR="00794C97" w:rsidRDefault="00794C97" w:rsidP="00CE622A">
            <w:pPr>
              <w:spacing w:after="0" w:line="240" w:lineRule="auto"/>
              <w:ind w:left="360"/>
              <w:rPr>
                <w:rFonts w:ascii="Arial" w:hAnsi="Arial" w:cs="Arial"/>
              </w:rPr>
            </w:pPr>
            <w:r w:rsidRPr="00D90DBA">
              <w:rPr>
                <w:rFonts w:ascii="Arial" w:hAnsi="Arial" w:cs="Arial"/>
              </w:rPr>
              <w:t>The key person approach is consistent and supports children’s well-being and involvement throughout the 30 hour offer.</w:t>
            </w:r>
          </w:p>
          <w:p w14:paraId="563372B8" w14:textId="77777777" w:rsidR="00794C97" w:rsidRPr="00D90DBA" w:rsidRDefault="00794C97" w:rsidP="00CE622A">
            <w:pPr>
              <w:spacing w:after="0" w:line="240" w:lineRule="auto"/>
              <w:ind w:left="360"/>
              <w:rPr>
                <w:rFonts w:ascii="Arial" w:hAnsi="Arial" w:cs="Arial"/>
              </w:rPr>
            </w:pPr>
          </w:p>
          <w:p w14:paraId="0EC4EDB0" w14:textId="77777777" w:rsidR="00794C97" w:rsidRPr="00D90DBA" w:rsidRDefault="00794C97" w:rsidP="00CE622A">
            <w:pPr>
              <w:spacing w:after="0" w:line="240" w:lineRule="auto"/>
              <w:ind w:left="360"/>
              <w:rPr>
                <w:rFonts w:ascii="Arial" w:hAnsi="Arial" w:cs="Arial"/>
              </w:rPr>
            </w:pPr>
            <w:r w:rsidRPr="00D90DBA">
              <w:rPr>
                <w:rFonts w:ascii="Arial" w:hAnsi="Arial" w:cs="Arial"/>
              </w:rPr>
              <w:t>Transitional arrangements for children within the setting are well supported by the key person, meet the needs of the children and are shared and views of parents and carers are taken into account.</w:t>
            </w:r>
          </w:p>
          <w:p w14:paraId="33DF418B" w14:textId="77777777" w:rsidR="00794C97" w:rsidRPr="00D90DBA" w:rsidRDefault="00794C97" w:rsidP="00CE622A">
            <w:pPr>
              <w:spacing w:after="0"/>
              <w:ind w:left="360"/>
              <w:rPr>
                <w:rFonts w:ascii="Arial" w:hAnsi="Arial" w:cs="Arial"/>
                <w:b/>
              </w:rPr>
            </w:pPr>
          </w:p>
          <w:p w14:paraId="16E24BB6" w14:textId="77777777" w:rsidR="00794C97" w:rsidRPr="00D90DBA" w:rsidRDefault="00794C97" w:rsidP="00CE622A">
            <w:pPr>
              <w:spacing w:after="0" w:line="240" w:lineRule="auto"/>
              <w:ind w:left="360"/>
              <w:rPr>
                <w:rFonts w:ascii="Arial" w:hAnsi="Arial" w:cs="Arial"/>
              </w:rPr>
            </w:pPr>
            <w:r w:rsidRPr="00D90DBA">
              <w:rPr>
                <w:rFonts w:ascii="Arial" w:hAnsi="Arial" w:cs="Arial"/>
              </w:rPr>
              <w:t>Pace and routine of the extended day is carefully considered to ensure children have a broad and balanced experience that encompass their care and learning needs - the routine fosters children’s PSED.</w:t>
            </w:r>
          </w:p>
          <w:p w14:paraId="027F5345" w14:textId="77777777" w:rsidR="00794C97" w:rsidRPr="00D90DBA" w:rsidRDefault="00794C97" w:rsidP="00CE622A">
            <w:pPr>
              <w:spacing w:after="0"/>
              <w:ind w:left="360"/>
              <w:rPr>
                <w:rFonts w:ascii="Arial" w:hAnsi="Arial" w:cs="Arial"/>
              </w:rPr>
            </w:pPr>
          </w:p>
          <w:p w14:paraId="69AA42D9" w14:textId="77777777" w:rsidR="00794C97" w:rsidRPr="00794C97" w:rsidRDefault="00794C97" w:rsidP="00CE622A">
            <w:pPr>
              <w:spacing w:after="0" w:line="240" w:lineRule="auto"/>
              <w:ind w:left="360"/>
              <w:rPr>
                <w:rFonts w:ascii="Arial" w:hAnsi="Arial" w:cs="Arial"/>
                <w:b/>
                <w:i/>
              </w:rPr>
            </w:pPr>
            <w:r w:rsidRPr="00D90DBA">
              <w:rPr>
                <w:rFonts w:ascii="Arial" w:hAnsi="Arial" w:cs="Arial"/>
              </w:rPr>
              <w:t>Transitional arrangements with other childcare providers are thoughtfully planned and implemented to meet the needs of children and families.</w:t>
            </w:r>
          </w:p>
          <w:p w14:paraId="43D3754C" w14:textId="77777777" w:rsidR="00794C97" w:rsidRDefault="00794C97" w:rsidP="00CE622A">
            <w:pPr>
              <w:spacing w:after="0" w:line="240" w:lineRule="auto"/>
              <w:ind w:left="360"/>
              <w:rPr>
                <w:rFonts w:ascii="Arial" w:hAnsi="Arial" w:cs="Arial"/>
                <w:b/>
                <w:i/>
              </w:rPr>
            </w:pPr>
          </w:p>
          <w:p w14:paraId="2247B5C2" w14:textId="77777777" w:rsidR="00683846" w:rsidRPr="00D90DBA" w:rsidRDefault="00683846" w:rsidP="00CE622A">
            <w:pPr>
              <w:spacing w:after="0" w:line="240" w:lineRule="auto"/>
              <w:ind w:left="360"/>
              <w:rPr>
                <w:rFonts w:ascii="Arial" w:hAnsi="Arial" w:cs="Arial"/>
                <w:b/>
                <w:i/>
              </w:rPr>
            </w:pPr>
          </w:p>
        </w:tc>
        <w:tc>
          <w:tcPr>
            <w:tcW w:w="194" w:type="pct"/>
            <w:tcBorders>
              <w:bottom w:val="single" w:sz="4" w:space="0" w:color="auto"/>
            </w:tcBorders>
            <w:shd w:val="clear" w:color="auto" w:fill="auto"/>
          </w:tcPr>
          <w:p w14:paraId="3414A274" w14:textId="77777777" w:rsidR="00794C97" w:rsidRPr="00D90DBA" w:rsidRDefault="00794C97" w:rsidP="00BB2628">
            <w:pPr>
              <w:rPr>
                <w:rFonts w:ascii="Arial" w:hAnsi="Arial" w:cs="Arial"/>
              </w:rPr>
            </w:pPr>
          </w:p>
        </w:tc>
        <w:tc>
          <w:tcPr>
            <w:tcW w:w="372" w:type="pct"/>
            <w:tcBorders>
              <w:bottom w:val="single" w:sz="4" w:space="0" w:color="auto"/>
            </w:tcBorders>
            <w:shd w:val="clear" w:color="auto" w:fill="auto"/>
          </w:tcPr>
          <w:p w14:paraId="16A900DA" w14:textId="77777777" w:rsidR="00794C97" w:rsidRPr="00D90DBA" w:rsidRDefault="00794C97" w:rsidP="00BB2628">
            <w:pPr>
              <w:rPr>
                <w:rFonts w:ascii="Arial" w:hAnsi="Arial" w:cs="Arial"/>
              </w:rPr>
            </w:pPr>
          </w:p>
        </w:tc>
        <w:tc>
          <w:tcPr>
            <w:tcW w:w="272" w:type="pct"/>
            <w:tcBorders>
              <w:bottom w:val="single" w:sz="4" w:space="0" w:color="auto"/>
            </w:tcBorders>
            <w:shd w:val="clear" w:color="auto" w:fill="auto"/>
          </w:tcPr>
          <w:p w14:paraId="6C927453" w14:textId="77777777" w:rsidR="00794C97" w:rsidRPr="00D90DBA" w:rsidRDefault="00794C97" w:rsidP="00BB2628">
            <w:pPr>
              <w:rPr>
                <w:rFonts w:ascii="Arial" w:hAnsi="Arial" w:cs="Arial"/>
              </w:rPr>
            </w:pPr>
          </w:p>
        </w:tc>
        <w:tc>
          <w:tcPr>
            <w:tcW w:w="1480" w:type="pct"/>
            <w:tcBorders>
              <w:bottom w:val="single" w:sz="4" w:space="0" w:color="auto"/>
            </w:tcBorders>
            <w:shd w:val="clear" w:color="auto" w:fill="auto"/>
          </w:tcPr>
          <w:p w14:paraId="498578C8" w14:textId="77777777" w:rsidR="00794C97" w:rsidRPr="00D90DBA" w:rsidRDefault="00794C97" w:rsidP="00BB2628">
            <w:pPr>
              <w:rPr>
                <w:rFonts w:ascii="Arial" w:hAnsi="Arial" w:cs="Arial"/>
              </w:rPr>
            </w:pPr>
          </w:p>
        </w:tc>
      </w:tr>
      <w:tr w:rsidR="00794C97" w:rsidRPr="00822E3E" w14:paraId="6B73CB0C" w14:textId="77777777" w:rsidTr="00D90DBA">
        <w:tc>
          <w:tcPr>
            <w:tcW w:w="5000" w:type="pct"/>
            <w:gridSpan w:val="5"/>
            <w:shd w:val="clear" w:color="auto" w:fill="CCC0D9" w:themeFill="accent4" w:themeFillTint="66"/>
          </w:tcPr>
          <w:p w14:paraId="1FECDF6F" w14:textId="77777777" w:rsidR="00794C97" w:rsidRDefault="00794C97" w:rsidP="00CE622A">
            <w:pPr>
              <w:spacing w:after="0"/>
              <w:rPr>
                <w:rFonts w:ascii="Arial" w:hAnsi="Arial" w:cs="Arial"/>
                <w:b/>
              </w:rPr>
            </w:pPr>
          </w:p>
          <w:p w14:paraId="5D4458A6" w14:textId="77777777" w:rsidR="00794C97" w:rsidRDefault="00794C97" w:rsidP="00CE622A">
            <w:pPr>
              <w:spacing w:after="0"/>
              <w:rPr>
                <w:rFonts w:ascii="Arial" w:hAnsi="Arial" w:cs="Arial"/>
                <w:b/>
              </w:rPr>
            </w:pPr>
            <w:r w:rsidRPr="00D90DBA">
              <w:rPr>
                <w:rFonts w:ascii="Arial" w:hAnsi="Arial" w:cs="Arial"/>
                <w:b/>
              </w:rPr>
              <w:t>STAFF child ratios: 3.28 – 3.43</w:t>
            </w:r>
          </w:p>
          <w:p w14:paraId="2209C268" w14:textId="77777777" w:rsidR="00683846" w:rsidRPr="00D90DBA" w:rsidRDefault="00683846" w:rsidP="00CE622A">
            <w:pPr>
              <w:spacing w:after="0"/>
              <w:rPr>
                <w:rFonts w:ascii="Arial" w:hAnsi="Arial" w:cs="Arial"/>
              </w:rPr>
            </w:pPr>
          </w:p>
        </w:tc>
      </w:tr>
      <w:tr w:rsidR="00CE622A" w:rsidRPr="00822E3E" w14:paraId="02657B9B" w14:textId="77777777" w:rsidTr="00D90DBA">
        <w:tc>
          <w:tcPr>
            <w:tcW w:w="2682" w:type="pct"/>
            <w:tcBorders>
              <w:bottom w:val="single" w:sz="4" w:space="0" w:color="auto"/>
            </w:tcBorders>
            <w:shd w:val="clear" w:color="auto" w:fill="auto"/>
          </w:tcPr>
          <w:p w14:paraId="54417F33" w14:textId="77777777" w:rsidR="00CE622A" w:rsidRPr="00D90DBA" w:rsidRDefault="00CE622A" w:rsidP="004E6363">
            <w:pPr>
              <w:spacing w:after="0" w:line="240" w:lineRule="auto"/>
              <w:ind w:left="360"/>
              <w:rPr>
                <w:rFonts w:ascii="Arial" w:hAnsi="Arial" w:cs="Arial"/>
              </w:rPr>
            </w:pPr>
          </w:p>
        </w:tc>
        <w:tc>
          <w:tcPr>
            <w:tcW w:w="194" w:type="pct"/>
            <w:tcBorders>
              <w:bottom w:val="single" w:sz="4" w:space="0" w:color="auto"/>
            </w:tcBorders>
            <w:shd w:val="clear" w:color="auto" w:fill="auto"/>
          </w:tcPr>
          <w:p w14:paraId="6FB99A78" w14:textId="77777777" w:rsidR="00CE622A" w:rsidRPr="00CE622A" w:rsidRDefault="00CE622A" w:rsidP="004E6363">
            <w:pPr>
              <w:spacing w:after="0"/>
              <w:rPr>
                <w:rFonts w:ascii="Arial" w:hAnsi="Arial" w:cs="Arial"/>
                <w:b/>
                <w:sz w:val="8"/>
                <w:szCs w:val="8"/>
              </w:rPr>
            </w:pPr>
          </w:p>
          <w:p w14:paraId="3E67F0B8"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tcBorders>
              <w:bottom w:val="single" w:sz="4" w:space="0" w:color="auto"/>
            </w:tcBorders>
            <w:shd w:val="clear" w:color="auto" w:fill="auto"/>
          </w:tcPr>
          <w:p w14:paraId="348A97E3" w14:textId="77777777" w:rsidR="00CE622A" w:rsidRPr="00CE622A" w:rsidRDefault="00CE622A" w:rsidP="004E6363">
            <w:pPr>
              <w:spacing w:after="0"/>
              <w:rPr>
                <w:rFonts w:ascii="Arial" w:hAnsi="Arial" w:cs="Arial"/>
                <w:b/>
                <w:sz w:val="8"/>
                <w:szCs w:val="8"/>
              </w:rPr>
            </w:pPr>
          </w:p>
          <w:p w14:paraId="43F1BF86"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tcBorders>
              <w:bottom w:val="single" w:sz="4" w:space="0" w:color="auto"/>
            </w:tcBorders>
            <w:shd w:val="clear" w:color="auto" w:fill="auto"/>
          </w:tcPr>
          <w:p w14:paraId="2C4D4C46" w14:textId="77777777" w:rsidR="00CE622A" w:rsidRPr="00CE622A" w:rsidRDefault="00CE622A" w:rsidP="004E6363">
            <w:pPr>
              <w:spacing w:after="0"/>
              <w:rPr>
                <w:rFonts w:ascii="Arial" w:hAnsi="Arial" w:cs="Arial"/>
                <w:b/>
                <w:sz w:val="8"/>
                <w:szCs w:val="8"/>
              </w:rPr>
            </w:pPr>
          </w:p>
          <w:p w14:paraId="2C73F60B"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tcBorders>
              <w:bottom w:val="single" w:sz="4" w:space="0" w:color="auto"/>
            </w:tcBorders>
            <w:shd w:val="clear" w:color="auto" w:fill="auto"/>
          </w:tcPr>
          <w:p w14:paraId="77B2CAF3" w14:textId="77777777" w:rsidR="00CE622A" w:rsidRPr="00CE622A" w:rsidRDefault="00CE622A" w:rsidP="004E6363">
            <w:pPr>
              <w:spacing w:after="0"/>
              <w:rPr>
                <w:rFonts w:ascii="Arial" w:hAnsi="Arial" w:cs="Arial"/>
                <w:b/>
                <w:sz w:val="8"/>
                <w:szCs w:val="8"/>
              </w:rPr>
            </w:pPr>
          </w:p>
          <w:p w14:paraId="2120CD02"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794C97" w:rsidRPr="00822E3E" w14:paraId="4AA13462" w14:textId="77777777" w:rsidTr="00D90DBA">
        <w:tc>
          <w:tcPr>
            <w:tcW w:w="2682" w:type="pct"/>
            <w:tcBorders>
              <w:bottom w:val="single" w:sz="4" w:space="0" w:color="auto"/>
            </w:tcBorders>
            <w:shd w:val="clear" w:color="auto" w:fill="auto"/>
          </w:tcPr>
          <w:p w14:paraId="0A438D6D" w14:textId="77777777" w:rsidR="00794C97" w:rsidRDefault="00794C97" w:rsidP="00CE622A">
            <w:pPr>
              <w:spacing w:after="0" w:line="240" w:lineRule="auto"/>
              <w:ind w:left="360"/>
              <w:rPr>
                <w:rFonts w:ascii="Arial" w:hAnsi="Arial" w:cs="Arial"/>
              </w:rPr>
            </w:pPr>
          </w:p>
          <w:p w14:paraId="5C955734" w14:textId="77777777" w:rsidR="00794C97" w:rsidRDefault="00794C97" w:rsidP="00CE622A">
            <w:pPr>
              <w:spacing w:after="0" w:line="240" w:lineRule="auto"/>
              <w:ind w:left="360"/>
              <w:rPr>
                <w:rFonts w:ascii="Arial" w:hAnsi="Arial" w:cs="Arial"/>
              </w:rPr>
            </w:pPr>
            <w:r w:rsidRPr="00D90DBA">
              <w:rPr>
                <w:rFonts w:ascii="Arial" w:hAnsi="Arial" w:cs="Arial"/>
              </w:rPr>
              <w:t>There is sufficiently qualified staff to meet ratios over the 30 hours of free</w:t>
            </w:r>
            <w:r w:rsidRPr="00D90DBA">
              <w:rPr>
                <w:rFonts w:ascii="Arial" w:hAnsi="Arial" w:cs="Arial"/>
                <w:b/>
                <w:i/>
              </w:rPr>
              <w:t xml:space="preserve"> </w:t>
            </w:r>
            <w:r w:rsidRPr="00D90DBA">
              <w:rPr>
                <w:rFonts w:ascii="Arial" w:hAnsi="Arial" w:cs="Arial"/>
              </w:rPr>
              <w:t>childcare</w:t>
            </w:r>
            <w:r>
              <w:rPr>
                <w:rFonts w:ascii="Arial" w:hAnsi="Arial" w:cs="Arial"/>
              </w:rPr>
              <w:t>.</w:t>
            </w:r>
          </w:p>
          <w:p w14:paraId="683F5719" w14:textId="77777777" w:rsidR="00CE622A" w:rsidRDefault="00CE622A" w:rsidP="00CE622A">
            <w:pPr>
              <w:spacing w:after="0" w:line="240" w:lineRule="auto"/>
              <w:ind w:left="360"/>
              <w:rPr>
                <w:rFonts w:ascii="Arial" w:hAnsi="Arial" w:cs="Arial"/>
              </w:rPr>
            </w:pPr>
          </w:p>
          <w:p w14:paraId="60FD363E" w14:textId="77777777" w:rsidR="00CE622A" w:rsidRDefault="00CE622A" w:rsidP="00CE622A">
            <w:pPr>
              <w:spacing w:after="0" w:line="240" w:lineRule="auto"/>
              <w:ind w:left="360"/>
              <w:rPr>
                <w:rFonts w:ascii="Arial" w:hAnsi="Arial" w:cs="Arial"/>
              </w:rPr>
            </w:pPr>
          </w:p>
          <w:p w14:paraId="6D16D265" w14:textId="77777777" w:rsidR="00CE622A" w:rsidRPr="00D90DBA" w:rsidRDefault="00CE622A" w:rsidP="00CE622A">
            <w:pPr>
              <w:spacing w:after="0" w:line="240" w:lineRule="auto"/>
              <w:ind w:left="360"/>
              <w:rPr>
                <w:rFonts w:ascii="Arial" w:hAnsi="Arial" w:cs="Arial"/>
              </w:rPr>
            </w:pPr>
          </w:p>
        </w:tc>
        <w:tc>
          <w:tcPr>
            <w:tcW w:w="194" w:type="pct"/>
            <w:tcBorders>
              <w:bottom w:val="single" w:sz="4" w:space="0" w:color="auto"/>
            </w:tcBorders>
            <w:shd w:val="clear" w:color="auto" w:fill="auto"/>
          </w:tcPr>
          <w:p w14:paraId="1F925FC9" w14:textId="77777777" w:rsidR="00794C97" w:rsidRPr="00D90DBA" w:rsidRDefault="00794C97" w:rsidP="00BB2628">
            <w:pPr>
              <w:rPr>
                <w:rFonts w:ascii="Arial" w:hAnsi="Arial" w:cs="Arial"/>
              </w:rPr>
            </w:pPr>
          </w:p>
        </w:tc>
        <w:tc>
          <w:tcPr>
            <w:tcW w:w="372" w:type="pct"/>
            <w:tcBorders>
              <w:bottom w:val="single" w:sz="4" w:space="0" w:color="auto"/>
            </w:tcBorders>
            <w:shd w:val="clear" w:color="auto" w:fill="auto"/>
          </w:tcPr>
          <w:p w14:paraId="4D71557F" w14:textId="77777777" w:rsidR="00794C97" w:rsidRPr="00D90DBA" w:rsidRDefault="00794C97" w:rsidP="00BB2628">
            <w:pPr>
              <w:rPr>
                <w:rFonts w:ascii="Arial" w:hAnsi="Arial" w:cs="Arial"/>
                <w:highlight w:val="red"/>
              </w:rPr>
            </w:pPr>
          </w:p>
        </w:tc>
        <w:tc>
          <w:tcPr>
            <w:tcW w:w="272" w:type="pct"/>
            <w:tcBorders>
              <w:bottom w:val="single" w:sz="4" w:space="0" w:color="auto"/>
            </w:tcBorders>
            <w:shd w:val="clear" w:color="auto" w:fill="auto"/>
          </w:tcPr>
          <w:p w14:paraId="0FE9BAD0" w14:textId="77777777" w:rsidR="00794C97" w:rsidRPr="00D90DBA" w:rsidRDefault="00794C97" w:rsidP="00BB2628">
            <w:pPr>
              <w:rPr>
                <w:rFonts w:ascii="Arial" w:hAnsi="Arial" w:cs="Arial"/>
              </w:rPr>
            </w:pPr>
          </w:p>
        </w:tc>
        <w:tc>
          <w:tcPr>
            <w:tcW w:w="1480" w:type="pct"/>
            <w:tcBorders>
              <w:bottom w:val="single" w:sz="4" w:space="0" w:color="auto"/>
            </w:tcBorders>
            <w:shd w:val="clear" w:color="auto" w:fill="auto"/>
          </w:tcPr>
          <w:p w14:paraId="14B07097" w14:textId="77777777" w:rsidR="00794C97" w:rsidRPr="00D90DBA" w:rsidRDefault="00794C97" w:rsidP="00BB2628">
            <w:pPr>
              <w:rPr>
                <w:rFonts w:ascii="Arial" w:hAnsi="Arial" w:cs="Arial"/>
              </w:rPr>
            </w:pPr>
          </w:p>
          <w:p w14:paraId="4FDC1F14" w14:textId="77777777" w:rsidR="00794C97" w:rsidRPr="00D90DBA" w:rsidRDefault="00794C97" w:rsidP="00BB2628">
            <w:pPr>
              <w:rPr>
                <w:rFonts w:ascii="Arial" w:hAnsi="Arial" w:cs="Arial"/>
              </w:rPr>
            </w:pPr>
          </w:p>
        </w:tc>
      </w:tr>
      <w:tr w:rsidR="00794C97" w:rsidRPr="00822E3E" w14:paraId="5C9BB14B" w14:textId="77777777" w:rsidTr="00D90DBA">
        <w:tc>
          <w:tcPr>
            <w:tcW w:w="5000" w:type="pct"/>
            <w:gridSpan w:val="5"/>
            <w:shd w:val="clear" w:color="auto" w:fill="CCC0D9" w:themeFill="accent4" w:themeFillTint="66"/>
          </w:tcPr>
          <w:p w14:paraId="25635F95" w14:textId="77777777" w:rsidR="00794C97" w:rsidRDefault="00794C97" w:rsidP="00CE622A">
            <w:pPr>
              <w:spacing w:after="0"/>
              <w:rPr>
                <w:rFonts w:ascii="Arial" w:hAnsi="Arial" w:cs="Arial"/>
                <w:b/>
              </w:rPr>
            </w:pPr>
          </w:p>
          <w:p w14:paraId="705691A5" w14:textId="77777777" w:rsidR="00794C97" w:rsidRDefault="00794C97" w:rsidP="00CE622A">
            <w:pPr>
              <w:spacing w:after="0"/>
              <w:rPr>
                <w:rFonts w:ascii="Arial" w:hAnsi="Arial" w:cs="Arial"/>
                <w:b/>
              </w:rPr>
            </w:pPr>
            <w:r w:rsidRPr="00D90DBA">
              <w:rPr>
                <w:rFonts w:ascii="Arial" w:hAnsi="Arial" w:cs="Arial"/>
                <w:b/>
              </w:rPr>
              <w:t xml:space="preserve">HEALTH – food and drink: 3.47 – 3.49 </w:t>
            </w:r>
          </w:p>
          <w:p w14:paraId="441E61D3" w14:textId="77777777" w:rsidR="00794C97" w:rsidRPr="00D90DBA" w:rsidRDefault="00794C97" w:rsidP="00CE622A">
            <w:pPr>
              <w:spacing w:after="0"/>
              <w:rPr>
                <w:rFonts w:ascii="Arial" w:hAnsi="Arial" w:cs="Arial"/>
                <w:b/>
              </w:rPr>
            </w:pPr>
          </w:p>
        </w:tc>
      </w:tr>
      <w:tr w:rsidR="00CE622A" w:rsidRPr="00822E3E" w14:paraId="6C615285" w14:textId="77777777" w:rsidTr="00D90DBA">
        <w:tc>
          <w:tcPr>
            <w:tcW w:w="2682" w:type="pct"/>
            <w:tcBorders>
              <w:bottom w:val="single" w:sz="4" w:space="0" w:color="auto"/>
            </w:tcBorders>
            <w:shd w:val="clear" w:color="auto" w:fill="auto"/>
          </w:tcPr>
          <w:p w14:paraId="5BED7BB0" w14:textId="77777777" w:rsidR="00CE622A" w:rsidRPr="00D90DBA" w:rsidRDefault="00CE622A" w:rsidP="004E6363">
            <w:pPr>
              <w:spacing w:after="0" w:line="240" w:lineRule="auto"/>
              <w:ind w:left="360"/>
              <w:rPr>
                <w:rFonts w:ascii="Arial" w:hAnsi="Arial" w:cs="Arial"/>
              </w:rPr>
            </w:pPr>
          </w:p>
        </w:tc>
        <w:tc>
          <w:tcPr>
            <w:tcW w:w="194" w:type="pct"/>
            <w:tcBorders>
              <w:bottom w:val="single" w:sz="4" w:space="0" w:color="auto"/>
            </w:tcBorders>
            <w:shd w:val="clear" w:color="auto" w:fill="auto"/>
          </w:tcPr>
          <w:p w14:paraId="40AEE8ED" w14:textId="77777777" w:rsidR="00CE622A" w:rsidRPr="00CE622A" w:rsidRDefault="00CE622A" w:rsidP="004E6363">
            <w:pPr>
              <w:spacing w:after="0"/>
              <w:rPr>
                <w:rFonts w:ascii="Arial" w:hAnsi="Arial" w:cs="Arial"/>
                <w:b/>
                <w:sz w:val="8"/>
                <w:szCs w:val="8"/>
              </w:rPr>
            </w:pPr>
          </w:p>
          <w:p w14:paraId="112AABB6"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tcBorders>
              <w:bottom w:val="single" w:sz="4" w:space="0" w:color="auto"/>
            </w:tcBorders>
            <w:shd w:val="clear" w:color="auto" w:fill="auto"/>
          </w:tcPr>
          <w:p w14:paraId="2D0A0FE7" w14:textId="77777777" w:rsidR="00CE622A" w:rsidRPr="00CE622A" w:rsidRDefault="00CE622A" w:rsidP="004E6363">
            <w:pPr>
              <w:spacing w:after="0"/>
              <w:rPr>
                <w:rFonts w:ascii="Arial" w:hAnsi="Arial" w:cs="Arial"/>
                <w:b/>
                <w:sz w:val="8"/>
                <w:szCs w:val="8"/>
              </w:rPr>
            </w:pPr>
          </w:p>
          <w:p w14:paraId="7610DFE4"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tcBorders>
              <w:bottom w:val="single" w:sz="4" w:space="0" w:color="auto"/>
            </w:tcBorders>
            <w:shd w:val="clear" w:color="auto" w:fill="auto"/>
          </w:tcPr>
          <w:p w14:paraId="006A18E8" w14:textId="77777777" w:rsidR="00CE622A" w:rsidRPr="00CE622A" w:rsidRDefault="00CE622A" w:rsidP="004E6363">
            <w:pPr>
              <w:spacing w:after="0"/>
              <w:rPr>
                <w:rFonts w:ascii="Arial" w:hAnsi="Arial" w:cs="Arial"/>
                <w:b/>
                <w:sz w:val="8"/>
                <w:szCs w:val="8"/>
              </w:rPr>
            </w:pPr>
          </w:p>
          <w:p w14:paraId="014A1F21"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tcBorders>
              <w:bottom w:val="single" w:sz="4" w:space="0" w:color="auto"/>
            </w:tcBorders>
            <w:shd w:val="clear" w:color="auto" w:fill="auto"/>
          </w:tcPr>
          <w:p w14:paraId="1398D3DD" w14:textId="77777777" w:rsidR="00CE622A" w:rsidRPr="00CE622A" w:rsidRDefault="00CE622A" w:rsidP="004E6363">
            <w:pPr>
              <w:spacing w:after="0"/>
              <w:rPr>
                <w:rFonts w:ascii="Arial" w:hAnsi="Arial" w:cs="Arial"/>
                <w:b/>
                <w:sz w:val="8"/>
                <w:szCs w:val="8"/>
              </w:rPr>
            </w:pPr>
          </w:p>
          <w:p w14:paraId="69047DF7"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794C97" w:rsidRPr="00822E3E" w14:paraId="35882DD4" w14:textId="77777777" w:rsidTr="00D90DBA">
        <w:tc>
          <w:tcPr>
            <w:tcW w:w="2682" w:type="pct"/>
            <w:tcBorders>
              <w:bottom w:val="single" w:sz="4" w:space="0" w:color="auto"/>
            </w:tcBorders>
            <w:shd w:val="clear" w:color="auto" w:fill="auto"/>
          </w:tcPr>
          <w:p w14:paraId="6CA79C1E" w14:textId="77777777" w:rsidR="00794C97" w:rsidRDefault="00794C97" w:rsidP="00CE622A">
            <w:pPr>
              <w:spacing w:after="0" w:line="240" w:lineRule="auto"/>
              <w:ind w:left="360"/>
              <w:rPr>
                <w:rFonts w:ascii="Arial" w:hAnsi="Arial" w:cs="Arial"/>
              </w:rPr>
            </w:pPr>
          </w:p>
          <w:p w14:paraId="751D2900" w14:textId="77777777" w:rsidR="00794C97" w:rsidRPr="00D90DBA" w:rsidRDefault="00794C97" w:rsidP="00CE622A">
            <w:pPr>
              <w:spacing w:after="0" w:line="240" w:lineRule="auto"/>
              <w:ind w:left="360"/>
              <w:rPr>
                <w:rFonts w:ascii="Arial" w:hAnsi="Arial" w:cs="Arial"/>
              </w:rPr>
            </w:pPr>
            <w:r w:rsidRPr="00D90DBA">
              <w:rPr>
                <w:rFonts w:ascii="Arial" w:hAnsi="Arial" w:cs="Arial"/>
              </w:rPr>
              <w:t>Lunchtimes reflect a family style dining approach, supported by the key person</w:t>
            </w:r>
          </w:p>
          <w:p w14:paraId="7ABAD9CF" w14:textId="77777777" w:rsidR="00794C97" w:rsidRPr="00D90DBA" w:rsidRDefault="00794C97" w:rsidP="00CE622A">
            <w:pPr>
              <w:spacing w:after="0"/>
              <w:rPr>
                <w:rFonts w:ascii="Arial" w:hAnsi="Arial" w:cs="Arial"/>
              </w:rPr>
            </w:pPr>
          </w:p>
        </w:tc>
        <w:tc>
          <w:tcPr>
            <w:tcW w:w="194" w:type="pct"/>
            <w:tcBorders>
              <w:bottom w:val="single" w:sz="4" w:space="0" w:color="auto"/>
            </w:tcBorders>
            <w:shd w:val="clear" w:color="auto" w:fill="auto"/>
          </w:tcPr>
          <w:p w14:paraId="6D42E14B" w14:textId="77777777" w:rsidR="00794C97" w:rsidRPr="00D90DBA" w:rsidRDefault="00794C97" w:rsidP="00794C97">
            <w:pPr>
              <w:spacing w:after="0"/>
              <w:rPr>
                <w:rFonts w:ascii="Arial" w:hAnsi="Arial" w:cs="Arial"/>
              </w:rPr>
            </w:pPr>
          </w:p>
        </w:tc>
        <w:tc>
          <w:tcPr>
            <w:tcW w:w="372" w:type="pct"/>
            <w:tcBorders>
              <w:bottom w:val="single" w:sz="4" w:space="0" w:color="auto"/>
            </w:tcBorders>
            <w:shd w:val="clear" w:color="auto" w:fill="auto"/>
          </w:tcPr>
          <w:p w14:paraId="39C9E744" w14:textId="77777777" w:rsidR="00794C97" w:rsidRPr="00D90DBA" w:rsidRDefault="00794C97" w:rsidP="00794C97">
            <w:pPr>
              <w:spacing w:after="0"/>
              <w:rPr>
                <w:rFonts w:ascii="Arial" w:hAnsi="Arial" w:cs="Arial"/>
              </w:rPr>
            </w:pPr>
          </w:p>
        </w:tc>
        <w:tc>
          <w:tcPr>
            <w:tcW w:w="272" w:type="pct"/>
            <w:tcBorders>
              <w:bottom w:val="single" w:sz="4" w:space="0" w:color="auto"/>
            </w:tcBorders>
            <w:shd w:val="clear" w:color="auto" w:fill="auto"/>
          </w:tcPr>
          <w:p w14:paraId="11BA00A2" w14:textId="77777777" w:rsidR="00794C97" w:rsidRPr="00D90DBA" w:rsidRDefault="00794C97" w:rsidP="00794C97">
            <w:pPr>
              <w:spacing w:after="0"/>
              <w:rPr>
                <w:rFonts w:ascii="Arial" w:hAnsi="Arial" w:cs="Arial"/>
              </w:rPr>
            </w:pPr>
          </w:p>
        </w:tc>
        <w:tc>
          <w:tcPr>
            <w:tcW w:w="1480" w:type="pct"/>
            <w:tcBorders>
              <w:bottom w:val="single" w:sz="4" w:space="0" w:color="auto"/>
            </w:tcBorders>
            <w:shd w:val="clear" w:color="auto" w:fill="auto"/>
          </w:tcPr>
          <w:p w14:paraId="27B71408" w14:textId="77777777" w:rsidR="00794C97" w:rsidRPr="00D90DBA" w:rsidRDefault="00794C97" w:rsidP="00794C97">
            <w:pPr>
              <w:spacing w:after="0"/>
              <w:rPr>
                <w:rFonts w:ascii="Arial" w:hAnsi="Arial" w:cs="Arial"/>
              </w:rPr>
            </w:pPr>
          </w:p>
        </w:tc>
      </w:tr>
      <w:tr w:rsidR="00794C97" w:rsidRPr="00822E3E" w14:paraId="7BB309AD" w14:textId="77777777" w:rsidTr="00D90DBA">
        <w:tc>
          <w:tcPr>
            <w:tcW w:w="5000" w:type="pct"/>
            <w:gridSpan w:val="5"/>
            <w:shd w:val="clear" w:color="auto" w:fill="CCC0D9" w:themeFill="accent4" w:themeFillTint="66"/>
          </w:tcPr>
          <w:p w14:paraId="4452FD53" w14:textId="77777777" w:rsidR="00794C97" w:rsidRDefault="00794C97" w:rsidP="00CE622A">
            <w:pPr>
              <w:spacing w:after="0"/>
              <w:rPr>
                <w:rFonts w:ascii="Arial" w:hAnsi="Arial" w:cs="Arial"/>
                <w:b/>
              </w:rPr>
            </w:pPr>
          </w:p>
          <w:p w14:paraId="3ECD34CA" w14:textId="77777777" w:rsidR="00794C97" w:rsidRDefault="00794C97" w:rsidP="00CE622A">
            <w:pPr>
              <w:spacing w:after="0"/>
              <w:rPr>
                <w:rFonts w:ascii="Arial" w:hAnsi="Arial" w:cs="Arial"/>
                <w:b/>
              </w:rPr>
            </w:pPr>
            <w:r w:rsidRPr="00D90DBA">
              <w:rPr>
                <w:rFonts w:ascii="Arial" w:hAnsi="Arial" w:cs="Arial"/>
                <w:b/>
              </w:rPr>
              <w:t xml:space="preserve">SAFETY AND SUITABILITY OF PREMISE, ENVIRONMENT AND EQUIPMENT – safety: 3.54 – 3.55 </w:t>
            </w:r>
          </w:p>
          <w:p w14:paraId="616F08D7" w14:textId="77777777" w:rsidR="00794C97" w:rsidRPr="00D90DBA" w:rsidRDefault="00794C97" w:rsidP="00CE622A">
            <w:pPr>
              <w:spacing w:after="0"/>
              <w:rPr>
                <w:rFonts w:ascii="Arial" w:hAnsi="Arial" w:cs="Arial"/>
                <w:b/>
              </w:rPr>
            </w:pPr>
          </w:p>
        </w:tc>
      </w:tr>
      <w:tr w:rsidR="00CE622A" w:rsidRPr="00822E3E" w14:paraId="0A1B8863" w14:textId="77777777" w:rsidTr="00D90DBA">
        <w:tc>
          <w:tcPr>
            <w:tcW w:w="2682" w:type="pct"/>
            <w:tcBorders>
              <w:bottom w:val="single" w:sz="4" w:space="0" w:color="auto"/>
            </w:tcBorders>
            <w:shd w:val="clear" w:color="auto" w:fill="auto"/>
          </w:tcPr>
          <w:p w14:paraId="1E872F6E" w14:textId="77777777" w:rsidR="00CE622A" w:rsidRPr="00D90DBA" w:rsidRDefault="00CE622A" w:rsidP="004E6363">
            <w:pPr>
              <w:spacing w:after="0" w:line="240" w:lineRule="auto"/>
              <w:ind w:left="360"/>
              <w:rPr>
                <w:rFonts w:ascii="Arial" w:hAnsi="Arial" w:cs="Arial"/>
              </w:rPr>
            </w:pPr>
          </w:p>
        </w:tc>
        <w:tc>
          <w:tcPr>
            <w:tcW w:w="194" w:type="pct"/>
            <w:tcBorders>
              <w:bottom w:val="single" w:sz="4" w:space="0" w:color="auto"/>
            </w:tcBorders>
            <w:shd w:val="clear" w:color="auto" w:fill="auto"/>
          </w:tcPr>
          <w:p w14:paraId="433352EC" w14:textId="77777777" w:rsidR="00CE622A" w:rsidRPr="00CE622A" w:rsidRDefault="00CE622A" w:rsidP="004E6363">
            <w:pPr>
              <w:spacing w:after="0"/>
              <w:rPr>
                <w:rFonts w:ascii="Arial" w:hAnsi="Arial" w:cs="Arial"/>
                <w:b/>
                <w:sz w:val="8"/>
                <w:szCs w:val="8"/>
              </w:rPr>
            </w:pPr>
          </w:p>
          <w:p w14:paraId="2300F7E9"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tcBorders>
              <w:bottom w:val="single" w:sz="4" w:space="0" w:color="auto"/>
            </w:tcBorders>
            <w:shd w:val="clear" w:color="auto" w:fill="auto"/>
          </w:tcPr>
          <w:p w14:paraId="773366C1" w14:textId="77777777" w:rsidR="00CE622A" w:rsidRPr="00CE622A" w:rsidRDefault="00CE622A" w:rsidP="004E6363">
            <w:pPr>
              <w:spacing w:after="0"/>
              <w:rPr>
                <w:rFonts w:ascii="Arial" w:hAnsi="Arial" w:cs="Arial"/>
                <w:b/>
                <w:sz w:val="8"/>
                <w:szCs w:val="8"/>
              </w:rPr>
            </w:pPr>
          </w:p>
          <w:p w14:paraId="09F9F466"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tcBorders>
              <w:bottom w:val="single" w:sz="4" w:space="0" w:color="auto"/>
            </w:tcBorders>
            <w:shd w:val="clear" w:color="auto" w:fill="auto"/>
          </w:tcPr>
          <w:p w14:paraId="5521B150" w14:textId="77777777" w:rsidR="00CE622A" w:rsidRPr="00CE622A" w:rsidRDefault="00CE622A" w:rsidP="004E6363">
            <w:pPr>
              <w:spacing w:after="0"/>
              <w:rPr>
                <w:rFonts w:ascii="Arial" w:hAnsi="Arial" w:cs="Arial"/>
                <w:b/>
                <w:sz w:val="8"/>
                <w:szCs w:val="8"/>
              </w:rPr>
            </w:pPr>
          </w:p>
          <w:p w14:paraId="089C361D"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tcBorders>
              <w:bottom w:val="single" w:sz="4" w:space="0" w:color="auto"/>
            </w:tcBorders>
            <w:shd w:val="clear" w:color="auto" w:fill="auto"/>
          </w:tcPr>
          <w:p w14:paraId="6BD4A729" w14:textId="77777777" w:rsidR="00CE622A" w:rsidRPr="00CE622A" w:rsidRDefault="00CE622A" w:rsidP="004E6363">
            <w:pPr>
              <w:spacing w:after="0"/>
              <w:rPr>
                <w:rFonts w:ascii="Arial" w:hAnsi="Arial" w:cs="Arial"/>
                <w:b/>
                <w:sz w:val="8"/>
                <w:szCs w:val="8"/>
              </w:rPr>
            </w:pPr>
          </w:p>
          <w:p w14:paraId="581DCBAD"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794C97" w:rsidRPr="00822E3E" w14:paraId="2AF962EE" w14:textId="77777777" w:rsidTr="00D90DBA">
        <w:tc>
          <w:tcPr>
            <w:tcW w:w="2682" w:type="pct"/>
            <w:tcBorders>
              <w:bottom w:val="single" w:sz="4" w:space="0" w:color="auto"/>
            </w:tcBorders>
            <w:shd w:val="clear" w:color="auto" w:fill="auto"/>
          </w:tcPr>
          <w:p w14:paraId="5D4BFDF4" w14:textId="77777777" w:rsidR="00794C97" w:rsidRDefault="00794C97" w:rsidP="00CE622A">
            <w:pPr>
              <w:spacing w:after="0" w:line="240" w:lineRule="auto"/>
              <w:ind w:left="360"/>
              <w:rPr>
                <w:rFonts w:ascii="Arial" w:hAnsi="Arial" w:cs="Arial"/>
              </w:rPr>
            </w:pPr>
          </w:p>
          <w:p w14:paraId="475A5820" w14:textId="77777777" w:rsidR="00794C97" w:rsidRPr="00D90DBA" w:rsidRDefault="00794C97" w:rsidP="00CE622A">
            <w:pPr>
              <w:spacing w:after="0" w:line="240" w:lineRule="auto"/>
              <w:ind w:left="360"/>
              <w:rPr>
                <w:rFonts w:ascii="Arial" w:hAnsi="Arial" w:cs="Arial"/>
              </w:rPr>
            </w:pPr>
            <w:r w:rsidRPr="00D90DBA">
              <w:rPr>
                <w:rFonts w:ascii="Arial" w:hAnsi="Arial" w:cs="Arial"/>
              </w:rPr>
              <w:t>Emergency evacuations are planned and practiced to ensure the procedures reflect  the change in operation to 30 hours</w:t>
            </w:r>
          </w:p>
          <w:p w14:paraId="6FF39F56" w14:textId="77777777" w:rsidR="00794C97" w:rsidRPr="00D90DBA" w:rsidRDefault="00794C97" w:rsidP="00CE622A">
            <w:pPr>
              <w:spacing w:after="0"/>
              <w:ind w:left="360"/>
              <w:rPr>
                <w:rFonts w:ascii="Arial" w:hAnsi="Arial" w:cs="Arial"/>
                <w:b/>
                <w:i/>
              </w:rPr>
            </w:pPr>
          </w:p>
        </w:tc>
        <w:tc>
          <w:tcPr>
            <w:tcW w:w="194" w:type="pct"/>
            <w:tcBorders>
              <w:bottom w:val="single" w:sz="4" w:space="0" w:color="auto"/>
            </w:tcBorders>
            <w:shd w:val="clear" w:color="auto" w:fill="auto"/>
          </w:tcPr>
          <w:p w14:paraId="70348CAB" w14:textId="77777777" w:rsidR="00794C97" w:rsidRPr="00D90DBA" w:rsidRDefault="00794C97" w:rsidP="00794C97">
            <w:pPr>
              <w:spacing w:after="0"/>
              <w:rPr>
                <w:rFonts w:ascii="Arial" w:hAnsi="Arial" w:cs="Arial"/>
              </w:rPr>
            </w:pPr>
          </w:p>
        </w:tc>
        <w:tc>
          <w:tcPr>
            <w:tcW w:w="372" w:type="pct"/>
            <w:tcBorders>
              <w:bottom w:val="single" w:sz="4" w:space="0" w:color="auto"/>
            </w:tcBorders>
            <w:shd w:val="clear" w:color="auto" w:fill="auto"/>
          </w:tcPr>
          <w:p w14:paraId="2B0561A7" w14:textId="77777777" w:rsidR="00794C97" w:rsidRPr="00D90DBA" w:rsidRDefault="00794C97" w:rsidP="00794C97">
            <w:pPr>
              <w:spacing w:after="0"/>
              <w:rPr>
                <w:rFonts w:ascii="Arial" w:hAnsi="Arial" w:cs="Arial"/>
              </w:rPr>
            </w:pPr>
          </w:p>
        </w:tc>
        <w:tc>
          <w:tcPr>
            <w:tcW w:w="272" w:type="pct"/>
            <w:tcBorders>
              <w:bottom w:val="single" w:sz="4" w:space="0" w:color="auto"/>
            </w:tcBorders>
            <w:shd w:val="clear" w:color="auto" w:fill="auto"/>
          </w:tcPr>
          <w:p w14:paraId="087FFBF1" w14:textId="77777777" w:rsidR="00794C97" w:rsidRPr="00D90DBA" w:rsidRDefault="00794C97" w:rsidP="00794C97">
            <w:pPr>
              <w:spacing w:after="0"/>
              <w:rPr>
                <w:rFonts w:ascii="Arial" w:hAnsi="Arial" w:cs="Arial"/>
              </w:rPr>
            </w:pPr>
          </w:p>
        </w:tc>
        <w:tc>
          <w:tcPr>
            <w:tcW w:w="1480" w:type="pct"/>
            <w:tcBorders>
              <w:bottom w:val="single" w:sz="4" w:space="0" w:color="auto"/>
            </w:tcBorders>
            <w:shd w:val="clear" w:color="auto" w:fill="auto"/>
          </w:tcPr>
          <w:p w14:paraId="30F10FD6" w14:textId="77777777" w:rsidR="00794C97" w:rsidRPr="00D90DBA" w:rsidRDefault="00794C97" w:rsidP="00794C97">
            <w:pPr>
              <w:spacing w:after="0"/>
              <w:rPr>
                <w:rFonts w:ascii="Arial" w:hAnsi="Arial" w:cs="Arial"/>
              </w:rPr>
            </w:pPr>
          </w:p>
        </w:tc>
      </w:tr>
      <w:tr w:rsidR="00794C97" w:rsidRPr="00822E3E" w14:paraId="208944BF" w14:textId="77777777" w:rsidTr="00D90DBA">
        <w:tc>
          <w:tcPr>
            <w:tcW w:w="5000" w:type="pct"/>
            <w:gridSpan w:val="5"/>
            <w:shd w:val="clear" w:color="auto" w:fill="CCC0D9" w:themeFill="accent4" w:themeFillTint="66"/>
          </w:tcPr>
          <w:p w14:paraId="3C55044D" w14:textId="77777777" w:rsidR="00794C97" w:rsidRDefault="00794C97" w:rsidP="00CE622A">
            <w:pPr>
              <w:spacing w:after="0"/>
              <w:rPr>
                <w:rFonts w:ascii="Arial" w:hAnsi="Arial" w:cs="Arial"/>
                <w:b/>
              </w:rPr>
            </w:pPr>
          </w:p>
          <w:p w14:paraId="2492CE86" w14:textId="77777777" w:rsidR="00794C97" w:rsidRDefault="00794C97" w:rsidP="00CE622A">
            <w:pPr>
              <w:spacing w:after="0"/>
              <w:rPr>
                <w:rFonts w:ascii="Arial" w:hAnsi="Arial" w:cs="Arial"/>
                <w:b/>
              </w:rPr>
            </w:pPr>
            <w:r w:rsidRPr="00D90DBA">
              <w:rPr>
                <w:rFonts w:ascii="Arial" w:hAnsi="Arial" w:cs="Arial"/>
                <w:b/>
              </w:rPr>
              <w:t>SAFETY AND SUITABILITY OF PREMISE, ENVIRONMENT AND EQUIPMENT – premise: 3.57 – 3.63</w:t>
            </w:r>
          </w:p>
          <w:p w14:paraId="2F09A846" w14:textId="77777777" w:rsidR="00794C97" w:rsidRPr="00D90DBA" w:rsidRDefault="00794C97" w:rsidP="00CE622A">
            <w:pPr>
              <w:spacing w:after="0"/>
              <w:rPr>
                <w:rFonts w:ascii="Arial" w:hAnsi="Arial" w:cs="Arial"/>
              </w:rPr>
            </w:pPr>
          </w:p>
        </w:tc>
      </w:tr>
      <w:tr w:rsidR="00CE622A" w:rsidRPr="00822E3E" w14:paraId="11C70BDF" w14:textId="77777777" w:rsidTr="00D90DBA">
        <w:tc>
          <w:tcPr>
            <w:tcW w:w="2682" w:type="pct"/>
            <w:shd w:val="clear" w:color="auto" w:fill="auto"/>
          </w:tcPr>
          <w:p w14:paraId="4D1F1985" w14:textId="77777777" w:rsidR="00CE622A" w:rsidRPr="00D90DBA" w:rsidRDefault="00CE622A" w:rsidP="004E6363">
            <w:pPr>
              <w:spacing w:after="0" w:line="240" w:lineRule="auto"/>
              <w:ind w:left="360"/>
              <w:rPr>
                <w:rFonts w:ascii="Arial" w:hAnsi="Arial" w:cs="Arial"/>
              </w:rPr>
            </w:pPr>
          </w:p>
        </w:tc>
        <w:tc>
          <w:tcPr>
            <w:tcW w:w="194" w:type="pct"/>
            <w:shd w:val="clear" w:color="auto" w:fill="auto"/>
          </w:tcPr>
          <w:p w14:paraId="3D22DDC1" w14:textId="77777777" w:rsidR="00CE622A" w:rsidRPr="00CE622A" w:rsidRDefault="00CE622A" w:rsidP="004E6363">
            <w:pPr>
              <w:spacing w:after="0"/>
              <w:rPr>
                <w:rFonts w:ascii="Arial" w:hAnsi="Arial" w:cs="Arial"/>
                <w:b/>
                <w:sz w:val="8"/>
                <w:szCs w:val="8"/>
              </w:rPr>
            </w:pPr>
          </w:p>
          <w:p w14:paraId="7DA2182A"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shd w:val="clear" w:color="auto" w:fill="auto"/>
          </w:tcPr>
          <w:p w14:paraId="4E860868" w14:textId="77777777" w:rsidR="00CE622A" w:rsidRPr="00CE622A" w:rsidRDefault="00CE622A" w:rsidP="004E6363">
            <w:pPr>
              <w:spacing w:after="0"/>
              <w:rPr>
                <w:rFonts w:ascii="Arial" w:hAnsi="Arial" w:cs="Arial"/>
                <w:b/>
                <w:sz w:val="8"/>
                <w:szCs w:val="8"/>
              </w:rPr>
            </w:pPr>
          </w:p>
          <w:p w14:paraId="06FD4F15"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shd w:val="clear" w:color="auto" w:fill="auto"/>
          </w:tcPr>
          <w:p w14:paraId="3ECF8F2D" w14:textId="77777777" w:rsidR="00CE622A" w:rsidRPr="00CE622A" w:rsidRDefault="00CE622A" w:rsidP="004E6363">
            <w:pPr>
              <w:spacing w:after="0"/>
              <w:rPr>
                <w:rFonts w:ascii="Arial" w:hAnsi="Arial" w:cs="Arial"/>
                <w:b/>
                <w:sz w:val="8"/>
                <w:szCs w:val="8"/>
              </w:rPr>
            </w:pPr>
          </w:p>
          <w:p w14:paraId="3BB4942E"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shd w:val="clear" w:color="auto" w:fill="auto"/>
          </w:tcPr>
          <w:p w14:paraId="19A57298" w14:textId="77777777" w:rsidR="00CE622A" w:rsidRPr="00CE622A" w:rsidRDefault="00CE622A" w:rsidP="004E6363">
            <w:pPr>
              <w:spacing w:after="0"/>
              <w:rPr>
                <w:rFonts w:ascii="Arial" w:hAnsi="Arial" w:cs="Arial"/>
                <w:b/>
                <w:sz w:val="8"/>
                <w:szCs w:val="8"/>
              </w:rPr>
            </w:pPr>
          </w:p>
          <w:p w14:paraId="7B29E870"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794C97" w:rsidRPr="00822E3E" w14:paraId="7FF6444C" w14:textId="77777777" w:rsidTr="00D90DBA">
        <w:tc>
          <w:tcPr>
            <w:tcW w:w="2682" w:type="pct"/>
            <w:shd w:val="clear" w:color="auto" w:fill="auto"/>
          </w:tcPr>
          <w:p w14:paraId="1C1F352B" w14:textId="77777777" w:rsidR="00794C97" w:rsidRPr="005B63BA" w:rsidRDefault="00794C97" w:rsidP="00CE622A">
            <w:pPr>
              <w:spacing w:after="0" w:line="240" w:lineRule="auto"/>
              <w:ind w:left="360"/>
              <w:rPr>
                <w:rFonts w:ascii="Arial" w:hAnsi="Arial" w:cs="Arial"/>
                <w:sz w:val="8"/>
                <w:szCs w:val="8"/>
              </w:rPr>
            </w:pPr>
          </w:p>
          <w:p w14:paraId="74476D36" w14:textId="77777777" w:rsidR="00794C97" w:rsidRPr="00D90DBA" w:rsidRDefault="00794C97" w:rsidP="00CE622A">
            <w:pPr>
              <w:spacing w:after="0" w:line="240" w:lineRule="auto"/>
              <w:ind w:left="360"/>
              <w:rPr>
                <w:rFonts w:ascii="Arial" w:hAnsi="Arial" w:cs="Arial"/>
              </w:rPr>
            </w:pPr>
            <w:r w:rsidRPr="00D90DBA">
              <w:rPr>
                <w:rFonts w:ascii="Arial" w:hAnsi="Arial" w:cs="Arial"/>
              </w:rPr>
              <w:t>Children have access to the outdoor area during the extended hours.</w:t>
            </w:r>
          </w:p>
        </w:tc>
        <w:tc>
          <w:tcPr>
            <w:tcW w:w="194" w:type="pct"/>
            <w:shd w:val="clear" w:color="auto" w:fill="auto"/>
          </w:tcPr>
          <w:p w14:paraId="7335B277" w14:textId="77777777" w:rsidR="00794C97" w:rsidRPr="00D90DBA" w:rsidRDefault="00794C97" w:rsidP="00BB2628">
            <w:pPr>
              <w:rPr>
                <w:rFonts w:ascii="Arial" w:hAnsi="Arial" w:cs="Arial"/>
              </w:rPr>
            </w:pPr>
          </w:p>
        </w:tc>
        <w:tc>
          <w:tcPr>
            <w:tcW w:w="372" w:type="pct"/>
            <w:shd w:val="clear" w:color="auto" w:fill="auto"/>
          </w:tcPr>
          <w:p w14:paraId="6E0C7730" w14:textId="77777777" w:rsidR="00794C97" w:rsidRPr="00D90DBA" w:rsidRDefault="00794C97" w:rsidP="00BB2628">
            <w:pPr>
              <w:rPr>
                <w:rFonts w:ascii="Arial" w:hAnsi="Arial" w:cs="Arial"/>
              </w:rPr>
            </w:pPr>
          </w:p>
        </w:tc>
        <w:tc>
          <w:tcPr>
            <w:tcW w:w="272" w:type="pct"/>
            <w:shd w:val="clear" w:color="auto" w:fill="auto"/>
          </w:tcPr>
          <w:p w14:paraId="6F45654B" w14:textId="77777777" w:rsidR="00794C97" w:rsidRPr="00D90DBA" w:rsidRDefault="00794C97" w:rsidP="00BB2628">
            <w:pPr>
              <w:rPr>
                <w:rFonts w:ascii="Arial" w:hAnsi="Arial" w:cs="Arial"/>
              </w:rPr>
            </w:pPr>
          </w:p>
        </w:tc>
        <w:tc>
          <w:tcPr>
            <w:tcW w:w="1480" w:type="pct"/>
            <w:shd w:val="clear" w:color="auto" w:fill="auto"/>
          </w:tcPr>
          <w:p w14:paraId="544BEDFF" w14:textId="77777777" w:rsidR="00794C97" w:rsidRPr="00D90DBA" w:rsidRDefault="00794C97" w:rsidP="00BB2628">
            <w:pPr>
              <w:rPr>
                <w:rFonts w:ascii="Arial" w:hAnsi="Arial" w:cs="Arial"/>
              </w:rPr>
            </w:pPr>
          </w:p>
        </w:tc>
      </w:tr>
      <w:tr w:rsidR="00794C97" w:rsidRPr="00822E3E" w14:paraId="2A379413" w14:textId="77777777" w:rsidTr="00D90DBA">
        <w:tc>
          <w:tcPr>
            <w:tcW w:w="2682" w:type="pct"/>
            <w:shd w:val="clear" w:color="auto" w:fill="auto"/>
          </w:tcPr>
          <w:p w14:paraId="25A710B2" w14:textId="77777777" w:rsidR="00794C97" w:rsidRPr="005B63BA" w:rsidRDefault="005B63BA" w:rsidP="00CE622A">
            <w:pPr>
              <w:spacing w:after="0" w:line="240" w:lineRule="auto"/>
              <w:ind w:left="360"/>
              <w:rPr>
                <w:rFonts w:ascii="Arial" w:hAnsi="Arial" w:cs="Arial"/>
                <w:sz w:val="8"/>
                <w:szCs w:val="8"/>
              </w:rPr>
            </w:pPr>
            <w:r>
              <w:rPr>
                <w:rFonts w:ascii="Arial" w:hAnsi="Arial" w:cs="Arial"/>
                <w:sz w:val="8"/>
                <w:szCs w:val="8"/>
              </w:rPr>
              <w:t xml:space="preserve"> </w:t>
            </w:r>
          </w:p>
          <w:p w14:paraId="15384486" w14:textId="77777777" w:rsidR="00794C97" w:rsidRDefault="00794C97" w:rsidP="00CE622A">
            <w:pPr>
              <w:spacing w:after="0" w:line="240" w:lineRule="auto"/>
              <w:ind w:left="360"/>
              <w:rPr>
                <w:rFonts w:ascii="Arial" w:hAnsi="Arial" w:cs="Arial"/>
              </w:rPr>
            </w:pPr>
            <w:r w:rsidRPr="00D90DBA">
              <w:rPr>
                <w:rFonts w:ascii="Arial" w:hAnsi="Arial" w:cs="Arial"/>
              </w:rPr>
              <w:t>There is a place for rest/sleep that protects children and meets their individual needs.</w:t>
            </w:r>
          </w:p>
          <w:p w14:paraId="2AA98393" w14:textId="77777777" w:rsidR="00794C97" w:rsidRPr="005B63BA" w:rsidRDefault="00794C97" w:rsidP="00CE622A">
            <w:pPr>
              <w:spacing w:after="0" w:line="240" w:lineRule="auto"/>
              <w:ind w:left="360"/>
              <w:rPr>
                <w:rFonts w:ascii="Arial" w:hAnsi="Arial" w:cs="Arial"/>
                <w:sz w:val="8"/>
                <w:szCs w:val="8"/>
              </w:rPr>
            </w:pPr>
          </w:p>
          <w:p w14:paraId="44296F66" w14:textId="77777777" w:rsidR="00794C97" w:rsidRPr="00794C97" w:rsidRDefault="00794C97" w:rsidP="00CE622A">
            <w:pPr>
              <w:spacing w:after="0" w:line="240" w:lineRule="auto"/>
              <w:ind w:left="360"/>
              <w:rPr>
                <w:rFonts w:ascii="Arial" w:hAnsi="Arial" w:cs="Arial"/>
                <w:b/>
                <w:i/>
              </w:rPr>
            </w:pPr>
            <w:r w:rsidRPr="00D90DBA">
              <w:rPr>
                <w:rFonts w:ascii="Arial" w:hAnsi="Arial" w:cs="Arial"/>
              </w:rPr>
              <w:t>Any area that is unavailable during rest/sleep is reflected in other areas e.g. book area.</w:t>
            </w:r>
          </w:p>
          <w:p w14:paraId="04A38376" w14:textId="77777777" w:rsidR="00794C97" w:rsidRPr="005B63BA" w:rsidRDefault="005B63BA" w:rsidP="00CE622A">
            <w:pPr>
              <w:spacing w:after="0" w:line="240" w:lineRule="auto"/>
              <w:ind w:left="360"/>
              <w:rPr>
                <w:rFonts w:ascii="Arial" w:hAnsi="Arial" w:cs="Arial"/>
                <w:b/>
                <w:i/>
                <w:sz w:val="8"/>
                <w:szCs w:val="8"/>
              </w:rPr>
            </w:pPr>
            <w:r w:rsidRPr="005B63BA">
              <w:rPr>
                <w:rFonts w:ascii="Arial" w:hAnsi="Arial" w:cs="Arial"/>
                <w:b/>
                <w:i/>
                <w:sz w:val="8"/>
                <w:szCs w:val="8"/>
              </w:rPr>
              <w:t xml:space="preserve"> </w:t>
            </w:r>
          </w:p>
        </w:tc>
        <w:tc>
          <w:tcPr>
            <w:tcW w:w="194" w:type="pct"/>
            <w:shd w:val="clear" w:color="auto" w:fill="auto"/>
          </w:tcPr>
          <w:p w14:paraId="0FF6EC75" w14:textId="77777777" w:rsidR="00794C97" w:rsidRPr="00D90DBA" w:rsidRDefault="00794C97" w:rsidP="00BB2628">
            <w:pPr>
              <w:rPr>
                <w:rFonts w:ascii="Arial" w:hAnsi="Arial" w:cs="Arial"/>
              </w:rPr>
            </w:pPr>
          </w:p>
        </w:tc>
        <w:tc>
          <w:tcPr>
            <w:tcW w:w="372" w:type="pct"/>
            <w:shd w:val="clear" w:color="auto" w:fill="auto"/>
          </w:tcPr>
          <w:p w14:paraId="0EDA0CE3" w14:textId="77777777" w:rsidR="00794C97" w:rsidRPr="00D90DBA" w:rsidRDefault="00794C97" w:rsidP="00BB2628">
            <w:pPr>
              <w:rPr>
                <w:rFonts w:ascii="Arial" w:hAnsi="Arial" w:cs="Arial"/>
              </w:rPr>
            </w:pPr>
          </w:p>
        </w:tc>
        <w:tc>
          <w:tcPr>
            <w:tcW w:w="272" w:type="pct"/>
            <w:shd w:val="clear" w:color="auto" w:fill="auto"/>
          </w:tcPr>
          <w:p w14:paraId="5E2D25C6" w14:textId="77777777" w:rsidR="00794C97" w:rsidRPr="00D90DBA" w:rsidRDefault="00794C97" w:rsidP="00BB2628">
            <w:pPr>
              <w:rPr>
                <w:rFonts w:ascii="Arial" w:hAnsi="Arial" w:cs="Arial"/>
              </w:rPr>
            </w:pPr>
          </w:p>
        </w:tc>
        <w:tc>
          <w:tcPr>
            <w:tcW w:w="1480" w:type="pct"/>
            <w:shd w:val="clear" w:color="auto" w:fill="auto"/>
          </w:tcPr>
          <w:p w14:paraId="050EF772" w14:textId="77777777" w:rsidR="00794C97" w:rsidRPr="00D90DBA" w:rsidRDefault="00794C97" w:rsidP="00BB2628">
            <w:pPr>
              <w:rPr>
                <w:rFonts w:ascii="Arial" w:hAnsi="Arial" w:cs="Arial"/>
              </w:rPr>
            </w:pPr>
          </w:p>
        </w:tc>
      </w:tr>
      <w:tr w:rsidR="00794C97" w:rsidRPr="00822E3E" w14:paraId="56E2FB25" w14:textId="77777777" w:rsidTr="00D90DBA">
        <w:tc>
          <w:tcPr>
            <w:tcW w:w="2682" w:type="pct"/>
            <w:shd w:val="clear" w:color="auto" w:fill="auto"/>
          </w:tcPr>
          <w:p w14:paraId="31387791" w14:textId="77777777" w:rsidR="00794C97" w:rsidRPr="005B63BA" w:rsidRDefault="00794C97" w:rsidP="00CE622A">
            <w:pPr>
              <w:spacing w:after="0" w:line="240" w:lineRule="auto"/>
              <w:ind w:left="360"/>
              <w:rPr>
                <w:rFonts w:ascii="Arial" w:hAnsi="Arial" w:cs="Arial"/>
                <w:sz w:val="8"/>
                <w:szCs w:val="8"/>
              </w:rPr>
            </w:pPr>
          </w:p>
          <w:p w14:paraId="5E4FC745" w14:textId="77777777" w:rsidR="00794C97" w:rsidRDefault="00794C97" w:rsidP="00CE622A">
            <w:pPr>
              <w:spacing w:after="0" w:line="240" w:lineRule="auto"/>
              <w:ind w:left="360"/>
              <w:rPr>
                <w:rFonts w:ascii="Arial" w:hAnsi="Arial" w:cs="Arial"/>
              </w:rPr>
            </w:pPr>
            <w:r w:rsidRPr="00D90DBA">
              <w:rPr>
                <w:rFonts w:ascii="Arial" w:hAnsi="Arial" w:cs="Arial"/>
              </w:rPr>
              <w:t>There is provision for sheets and blankets to be laundered regularly to promote good hygiene practices across the extended day.</w:t>
            </w:r>
          </w:p>
          <w:p w14:paraId="359C9ADA" w14:textId="77777777" w:rsidR="00794C97" w:rsidRPr="005B63BA" w:rsidRDefault="005B63BA" w:rsidP="00CE622A">
            <w:pPr>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53ED6F8A" w14:textId="77777777" w:rsidR="00794C97" w:rsidRPr="00D90DBA" w:rsidRDefault="00794C97" w:rsidP="00BB2628">
            <w:pPr>
              <w:rPr>
                <w:rFonts w:ascii="Arial" w:hAnsi="Arial" w:cs="Arial"/>
              </w:rPr>
            </w:pPr>
          </w:p>
        </w:tc>
        <w:tc>
          <w:tcPr>
            <w:tcW w:w="372" w:type="pct"/>
            <w:shd w:val="clear" w:color="auto" w:fill="auto"/>
          </w:tcPr>
          <w:p w14:paraId="56DCF2DF" w14:textId="77777777" w:rsidR="00794C97" w:rsidRPr="00D90DBA" w:rsidRDefault="00794C97" w:rsidP="00BB2628">
            <w:pPr>
              <w:rPr>
                <w:rFonts w:ascii="Arial" w:hAnsi="Arial" w:cs="Arial"/>
              </w:rPr>
            </w:pPr>
          </w:p>
        </w:tc>
        <w:tc>
          <w:tcPr>
            <w:tcW w:w="272" w:type="pct"/>
            <w:shd w:val="clear" w:color="auto" w:fill="auto"/>
          </w:tcPr>
          <w:p w14:paraId="755E4ADF" w14:textId="77777777" w:rsidR="00794C97" w:rsidRPr="00D90DBA" w:rsidRDefault="00794C97" w:rsidP="00BB2628">
            <w:pPr>
              <w:rPr>
                <w:rFonts w:ascii="Arial" w:hAnsi="Arial" w:cs="Arial"/>
              </w:rPr>
            </w:pPr>
          </w:p>
        </w:tc>
        <w:tc>
          <w:tcPr>
            <w:tcW w:w="1480" w:type="pct"/>
            <w:shd w:val="clear" w:color="auto" w:fill="auto"/>
          </w:tcPr>
          <w:p w14:paraId="3D6B4280" w14:textId="77777777" w:rsidR="00794C97" w:rsidRPr="00D90DBA" w:rsidRDefault="00794C97" w:rsidP="00BB2628">
            <w:pPr>
              <w:rPr>
                <w:rFonts w:ascii="Arial" w:hAnsi="Arial" w:cs="Arial"/>
              </w:rPr>
            </w:pPr>
          </w:p>
        </w:tc>
      </w:tr>
      <w:tr w:rsidR="00794C97" w:rsidRPr="0068797F" w14:paraId="7CE75EEC" w14:textId="77777777" w:rsidTr="00D90DBA">
        <w:tc>
          <w:tcPr>
            <w:tcW w:w="2682" w:type="pct"/>
            <w:tcBorders>
              <w:bottom w:val="single" w:sz="4" w:space="0" w:color="auto"/>
            </w:tcBorders>
            <w:shd w:val="clear" w:color="auto" w:fill="auto"/>
          </w:tcPr>
          <w:p w14:paraId="5CC9A1B1" w14:textId="77777777" w:rsidR="00794C97" w:rsidRPr="005B63BA" w:rsidRDefault="00794C97" w:rsidP="00CE622A">
            <w:pPr>
              <w:spacing w:after="0" w:line="240" w:lineRule="auto"/>
              <w:ind w:left="360"/>
              <w:rPr>
                <w:rFonts w:ascii="Arial" w:hAnsi="Arial" w:cs="Arial"/>
                <w:sz w:val="8"/>
                <w:szCs w:val="8"/>
              </w:rPr>
            </w:pPr>
          </w:p>
          <w:p w14:paraId="3E4CE8AE" w14:textId="77777777" w:rsidR="00794C97" w:rsidRPr="00D90DBA" w:rsidRDefault="00794C97" w:rsidP="00CE622A">
            <w:pPr>
              <w:spacing w:after="0" w:line="240" w:lineRule="auto"/>
              <w:ind w:left="360"/>
              <w:rPr>
                <w:rFonts w:ascii="Arial" w:hAnsi="Arial" w:cs="Arial"/>
              </w:rPr>
            </w:pPr>
            <w:r w:rsidRPr="00D90DBA">
              <w:rPr>
                <w:rFonts w:ascii="Arial" w:hAnsi="Arial" w:cs="Arial"/>
              </w:rPr>
              <w:t>Insurance has been reviewed and updated to reflect the change in hours.</w:t>
            </w:r>
          </w:p>
        </w:tc>
        <w:tc>
          <w:tcPr>
            <w:tcW w:w="194" w:type="pct"/>
            <w:tcBorders>
              <w:bottom w:val="single" w:sz="4" w:space="0" w:color="auto"/>
            </w:tcBorders>
            <w:shd w:val="clear" w:color="auto" w:fill="auto"/>
          </w:tcPr>
          <w:p w14:paraId="27872BD6" w14:textId="77777777" w:rsidR="00794C97" w:rsidRPr="00D90DBA" w:rsidRDefault="00794C97" w:rsidP="00BB2628">
            <w:pPr>
              <w:rPr>
                <w:rFonts w:ascii="Arial" w:hAnsi="Arial" w:cs="Arial"/>
              </w:rPr>
            </w:pPr>
          </w:p>
        </w:tc>
        <w:tc>
          <w:tcPr>
            <w:tcW w:w="372" w:type="pct"/>
            <w:tcBorders>
              <w:bottom w:val="single" w:sz="4" w:space="0" w:color="auto"/>
            </w:tcBorders>
            <w:shd w:val="clear" w:color="auto" w:fill="auto"/>
          </w:tcPr>
          <w:p w14:paraId="07A9754E" w14:textId="77777777" w:rsidR="00794C97" w:rsidRPr="00D90DBA" w:rsidRDefault="00794C97" w:rsidP="00BB2628">
            <w:pPr>
              <w:rPr>
                <w:rFonts w:ascii="Arial" w:hAnsi="Arial" w:cs="Arial"/>
              </w:rPr>
            </w:pPr>
          </w:p>
        </w:tc>
        <w:tc>
          <w:tcPr>
            <w:tcW w:w="272" w:type="pct"/>
            <w:tcBorders>
              <w:bottom w:val="single" w:sz="4" w:space="0" w:color="auto"/>
            </w:tcBorders>
            <w:shd w:val="clear" w:color="auto" w:fill="auto"/>
          </w:tcPr>
          <w:p w14:paraId="0B05EC88" w14:textId="77777777" w:rsidR="00794C97" w:rsidRPr="00D90DBA" w:rsidRDefault="00794C97" w:rsidP="00BB2628">
            <w:pPr>
              <w:rPr>
                <w:rFonts w:ascii="Arial" w:hAnsi="Arial" w:cs="Arial"/>
              </w:rPr>
            </w:pPr>
          </w:p>
        </w:tc>
        <w:tc>
          <w:tcPr>
            <w:tcW w:w="1480" w:type="pct"/>
            <w:tcBorders>
              <w:bottom w:val="single" w:sz="4" w:space="0" w:color="auto"/>
            </w:tcBorders>
            <w:shd w:val="clear" w:color="auto" w:fill="auto"/>
          </w:tcPr>
          <w:p w14:paraId="7D4FE3E9" w14:textId="77777777" w:rsidR="00794C97" w:rsidRPr="00D90DBA" w:rsidRDefault="00794C97" w:rsidP="00BB2628">
            <w:pPr>
              <w:rPr>
                <w:rFonts w:ascii="Arial" w:hAnsi="Arial" w:cs="Arial"/>
              </w:rPr>
            </w:pPr>
          </w:p>
        </w:tc>
      </w:tr>
      <w:tr w:rsidR="00794C97" w:rsidRPr="00822E3E" w14:paraId="1CFF1A5C" w14:textId="77777777" w:rsidTr="00D90DBA">
        <w:tc>
          <w:tcPr>
            <w:tcW w:w="5000" w:type="pct"/>
            <w:gridSpan w:val="5"/>
            <w:shd w:val="clear" w:color="auto" w:fill="CCC0D9" w:themeFill="accent4" w:themeFillTint="66"/>
          </w:tcPr>
          <w:p w14:paraId="5331788C" w14:textId="77777777" w:rsidR="00683846" w:rsidRDefault="00683846" w:rsidP="00CE622A">
            <w:pPr>
              <w:spacing w:after="0"/>
              <w:rPr>
                <w:rFonts w:ascii="Arial" w:hAnsi="Arial" w:cs="Arial"/>
                <w:b/>
              </w:rPr>
            </w:pPr>
          </w:p>
          <w:p w14:paraId="2BEA7398" w14:textId="77777777" w:rsidR="00794C97" w:rsidRDefault="00794C97" w:rsidP="00CE622A">
            <w:pPr>
              <w:spacing w:after="0"/>
              <w:rPr>
                <w:rFonts w:ascii="Arial" w:hAnsi="Arial" w:cs="Arial"/>
                <w:b/>
              </w:rPr>
            </w:pPr>
            <w:r w:rsidRPr="00D90DBA">
              <w:rPr>
                <w:rFonts w:ascii="Arial" w:hAnsi="Arial" w:cs="Arial"/>
                <w:b/>
              </w:rPr>
              <w:t>SAFETY AND SUITABILITY OF PREMISE, ENVIRONMENT AND EQUIPMENT – risk assessment: 3.64</w:t>
            </w:r>
          </w:p>
          <w:p w14:paraId="5C6154CD" w14:textId="77777777" w:rsidR="00683846" w:rsidRPr="00D90DBA" w:rsidRDefault="00683846" w:rsidP="00CE622A">
            <w:pPr>
              <w:spacing w:after="0"/>
              <w:rPr>
                <w:rFonts w:ascii="Arial" w:hAnsi="Arial" w:cs="Arial"/>
              </w:rPr>
            </w:pPr>
          </w:p>
        </w:tc>
      </w:tr>
      <w:tr w:rsidR="00CE622A" w:rsidRPr="00822E3E" w14:paraId="157369A8" w14:textId="77777777" w:rsidTr="00D90DBA">
        <w:tc>
          <w:tcPr>
            <w:tcW w:w="2682" w:type="pct"/>
            <w:tcBorders>
              <w:bottom w:val="single" w:sz="4" w:space="0" w:color="auto"/>
            </w:tcBorders>
            <w:shd w:val="clear" w:color="auto" w:fill="auto"/>
          </w:tcPr>
          <w:p w14:paraId="01A305C1" w14:textId="77777777" w:rsidR="00CE622A" w:rsidRPr="00D90DBA" w:rsidRDefault="00CE622A" w:rsidP="004E6363">
            <w:pPr>
              <w:spacing w:after="0" w:line="240" w:lineRule="auto"/>
              <w:ind w:left="360"/>
              <w:rPr>
                <w:rFonts w:ascii="Arial" w:hAnsi="Arial" w:cs="Arial"/>
              </w:rPr>
            </w:pPr>
          </w:p>
        </w:tc>
        <w:tc>
          <w:tcPr>
            <w:tcW w:w="194" w:type="pct"/>
            <w:tcBorders>
              <w:bottom w:val="single" w:sz="4" w:space="0" w:color="auto"/>
            </w:tcBorders>
            <w:shd w:val="clear" w:color="auto" w:fill="auto"/>
          </w:tcPr>
          <w:p w14:paraId="662077C8" w14:textId="77777777" w:rsidR="00CE622A" w:rsidRPr="00CE622A" w:rsidRDefault="00CE622A" w:rsidP="004E6363">
            <w:pPr>
              <w:spacing w:after="0"/>
              <w:rPr>
                <w:rFonts w:ascii="Arial" w:hAnsi="Arial" w:cs="Arial"/>
                <w:b/>
                <w:sz w:val="8"/>
                <w:szCs w:val="8"/>
              </w:rPr>
            </w:pPr>
          </w:p>
          <w:p w14:paraId="06A0161E"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tcBorders>
              <w:bottom w:val="single" w:sz="4" w:space="0" w:color="auto"/>
            </w:tcBorders>
            <w:shd w:val="clear" w:color="auto" w:fill="auto"/>
          </w:tcPr>
          <w:p w14:paraId="467D2F66" w14:textId="77777777" w:rsidR="00CE622A" w:rsidRPr="00CE622A" w:rsidRDefault="00CE622A" w:rsidP="004E6363">
            <w:pPr>
              <w:spacing w:after="0"/>
              <w:rPr>
                <w:rFonts w:ascii="Arial" w:hAnsi="Arial" w:cs="Arial"/>
                <w:b/>
                <w:sz w:val="8"/>
                <w:szCs w:val="8"/>
              </w:rPr>
            </w:pPr>
          </w:p>
          <w:p w14:paraId="4B90463A"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tcBorders>
              <w:bottom w:val="single" w:sz="4" w:space="0" w:color="auto"/>
            </w:tcBorders>
            <w:shd w:val="clear" w:color="auto" w:fill="auto"/>
          </w:tcPr>
          <w:p w14:paraId="78E307AB" w14:textId="77777777" w:rsidR="00CE622A" w:rsidRPr="00CE622A" w:rsidRDefault="00CE622A" w:rsidP="004E6363">
            <w:pPr>
              <w:spacing w:after="0"/>
              <w:rPr>
                <w:rFonts w:ascii="Arial" w:hAnsi="Arial" w:cs="Arial"/>
                <w:b/>
                <w:sz w:val="8"/>
                <w:szCs w:val="8"/>
              </w:rPr>
            </w:pPr>
          </w:p>
          <w:p w14:paraId="38AA1AD7"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tcBorders>
              <w:bottom w:val="single" w:sz="4" w:space="0" w:color="auto"/>
            </w:tcBorders>
            <w:shd w:val="clear" w:color="auto" w:fill="auto"/>
          </w:tcPr>
          <w:p w14:paraId="70D47D59" w14:textId="77777777" w:rsidR="00CE622A" w:rsidRPr="00CE622A" w:rsidRDefault="00CE622A" w:rsidP="004E6363">
            <w:pPr>
              <w:spacing w:after="0"/>
              <w:rPr>
                <w:rFonts w:ascii="Arial" w:hAnsi="Arial" w:cs="Arial"/>
                <w:b/>
                <w:sz w:val="8"/>
                <w:szCs w:val="8"/>
              </w:rPr>
            </w:pPr>
          </w:p>
          <w:p w14:paraId="22D9B7F8"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683846" w:rsidRPr="00822E3E" w14:paraId="465C2615" w14:textId="77777777" w:rsidTr="00D90DBA">
        <w:tc>
          <w:tcPr>
            <w:tcW w:w="2682" w:type="pct"/>
            <w:tcBorders>
              <w:bottom w:val="single" w:sz="4" w:space="0" w:color="auto"/>
            </w:tcBorders>
            <w:shd w:val="clear" w:color="auto" w:fill="auto"/>
          </w:tcPr>
          <w:p w14:paraId="07A90D3A" w14:textId="77777777" w:rsidR="00683846" w:rsidRDefault="00683846" w:rsidP="00CE622A">
            <w:pPr>
              <w:spacing w:after="0" w:line="240" w:lineRule="auto"/>
              <w:ind w:left="360"/>
              <w:rPr>
                <w:rFonts w:ascii="Arial" w:hAnsi="Arial" w:cs="Arial"/>
              </w:rPr>
            </w:pPr>
          </w:p>
          <w:p w14:paraId="7B6D3093" w14:textId="77777777" w:rsidR="00683846" w:rsidRDefault="00683846" w:rsidP="00CE622A">
            <w:pPr>
              <w:spacing w:after="0" w:line="240" w:lineRule="auto"/>
              <w:ind w:left="360"/>
              <w:rPr>
                <w:rFonts w:ascii="Arial" w:hAnsi="Arial" w:cs="Arial"/>
              </w:rPr>
            </w:pPr>
            <w:r w:rsidRPr="00D90DBA">
              <w:rPr>
                <w:rFonts w:ascii="Arial" w:hAnsi="Arial" w:cs="Arial"/>
              </w:rPr>
              <w:t>Risk assessments reflect the 30 hours extended day, weeks and/ or changes to premises.</w:t>
            </w:r>
          </w:p>
          <w:p w14:paraId="26ED74AF" w14:textId="77777777" w:rsidR="005B63BA" w:rsidRPr="00D90DBA" w:rsidRDefault="005B63BA" w:rsidP="00CE622A">
            <w:pPr>
              <w:spacing w:after="0" w:line="240" w:lineRule="auto"/>
              <w:ind w:left="360"/>
              <w:rPr>
                <w:rFonts w:ascii="Arial" w:hAnsi="Arial" w:cs="Arial"/>
              </w:rPr>
            </w:pPr>
          </w:p>
        </w:tc>
        <w:tc>
          <w:tcPr>
            <w:tcW w:w="194" w:type="pct"/>
            <w:tcBorders>
              <w:bottom w:val="single" w:sz="4" w:space="0" w:color="auto"/>
            </w:tcBorders>
            <w:shd w:val="clear" w:color="auto" w:fill="auto"/>
          </w:tcPr>
          <w:p w14:paraId="7EA22C05" w14:textId="77777777" w:rsidR="00683846" w:rsidRPr="00D90DBA" w:rsidRDefault="00683846" w:rsidP="00BB2628">
            <w:pPr>
              <w:rPr>
                <w:rFonts w:ascii="Arial" w:hAnsi="Arial" w:cs="Arial"/>
              </w:rPr>
            </w:pPr>
          </w:p>
        </w:tc>
        <w:tc>
          <w:tcPr>
            <w:tcW w:w="372" w:type="pct"/>
            <w:tcBorders>
              <w:bottom w:val="single" w:sz="4" w:space="0" w:color="auto"/>
            </w:tcBorders>
            <w:shd w:val="clear" w:color="auto" w:fill="auto"/>
          </w:tcPr>
          <w:p w14:paraId="2E7FC2D7" w14:textId="77777777" w:rsidR="00683846" w:rsidRPr="00D90DBA" w:rsidRDefault="00683846" w:rsidP="00BB2628">
            <w:pPr>
              <w:rPr>
                <w:rFonts w:ascii="Arial" w:hAnsi="Arial" w:cs="Arial"/>
              </w:rPr>
            </w:pPr>
          </w:p>
        </w:tc>
        <w:tc>
          <w:tcPr>
            <w:tcW w:w="272" w:type="pct"/>
            <w:tcBorders>
              <w:bottom w:val="single" w:sz="4" w:space="0" w:color="auto"/>
            </w:tcBorders>
            <w:shd w:val="clear" w:color="auto" w:fill="auto"/>
          </w:tcPr>
          <w:p w14:paraId="766271DE" w14:textId="77777777" w:rsidR="00683846" w:rsidRPr="00D90DBA" w:rsidRDefault="00683846" w:rsidP="00BB2628">
            <w:pPr>
              <w:rPr>
                <w:rFonts w:ascii="Arial" w:hAnsi="Arial" w:cs="Arial"/>
              </w:rPr>
            </w:pPr>
          </w:p>
        </w:tc>
        <w:tc>
          <w:tcPr>
            <w:tcW w:w="1480" w:type="pct"/>
            <w:tcBorders>
              <w:bottom w:val="single" w:sz="4" w:space="0" w:color="auto"/>
            </w:tcBorders>
            <w:shd w:val="clear" w:color="auto" w:fill="auto"/>
          </w:tcPr>
          <w:p w14:paraId="39B74198" w14:textId="77777777" w:rsidR="00683846" w:rsidRPr="00D90DBA" w:rsidRDefault="00683846" w:rsidP="00BB2628">
            <w:pPr>
              <w:rPr>
                <w:rFonts w:ascii="Arial" w:hAnsi="Arial" w:cs="Arial"/>
              </w:rPr>
            </w:pPr>
          </w:p>
        </w:tc>
      </w:tr>
      <w:tr w:rsidR="00683846" w:rsidRPr="00822E3E" w14:paraId="16EDCBDE" w14:textId="77777777" w:rsidTr="00D90DBA">
        <w:tc>
          <w:tcPr>
            <w:tcW w:w="5000" w:type="pct"/>
            <w:gridSpan w:val="5"/>
            <w:shd w:val="clear" w:color="auto" w:fill="CCC0D9" w:themeFill="accent4" w:themeFillTint="66"/>
          </w:tcPr>
          <w:p w14:paraId="582DC081" w14:textId="77777777" w:rsidR="00683846" w:rsidRDefault="00683846" w:rsidP="00CE622A">
            <w:pPr>
              <w:tabs>
                <w:tab w:val="left" w:pos="2750"/>
              </w:tabs>
              <w:spacing w:after="0"/>
              <w:rPr>
                <w:rFonts w:ascii="Arial" w:hAnsi="Arial" w:cs="Arial"/>
                <w:b/>
              </w:rPr>
            </w:pPr>
          </w:p>
          <w:p w14:paraId="6E3EFCA3" w14:textId="77777777" w:rsidR="00683846" w:rsidRDefault="00683846" w:rsidP="00CE622A">
            <w:pPr>
              <w:tabs>
                <w:tab w:val="left" w:pos="2750"/>
              </w:tabs>
              <w:spacing w:after="0"/>
              <w:rPr>
                <w:rFonts w:ascii="Arial" w:hAnsi="Arial" w:cs="Arial"/>
                <w:b/>
              </w:rPr>
            </w:pPr>
            <w:r w:rsidRPr="00D90DBA">
              <w:rPr>
                <w:rFonts w:ascii="Arial" w:hAnsi="Arial" w:cs="Arial"/>
                <w:b/>
              </w:rPr>
              <w:t>INFORMATION AND RECORDS – information about the child: 3.72</w:t>
            </w:r>
          </w:p>
          <w:p w14:paraId="016EE903" w14:textId="77777777" w:rsidR="00683846" w:rsidRPr="00D90DBA" w:rsidRDefault="00683846" w:rsidP="00CE622A">
            <w:pPr>
              <w:tabs>
                <w:tab w:val="left" w:pos="2750"/>
              </w:tabs>
              <w:spacing w:after="0"/>
              <w:rPr>
                <w:rFonts w:ascii="Arial" w:hAnsi="Arial" w:cs="Arial"/>
              </w:rPr>
            </w:pPr>
          </w:p>
        </w:tc>
      </w:tr>
      <w:tr w:rsidR="00CE622A" w:rsidRPr="00822E3E" w14:paraId="22D3C0F8" w14:textId="77777777" w:rsidTr="00D90DBA">
        <w:tc>
          <w:tcPr>
            <w:tcW w:w="2682" w:type="pct"/>
            <w:tcBorders>
              <w:bottom w:val="single" w:sz="4" w:space="0" w:color="auto"/>
            </w:tcBorders>
            <w:shd w:val="clear" w:color="auto" w:fill="auto"/>
          </w:tcPr>
          <w:p w14:paraId="3BB2CAD5" w14:textId="77777777" w:rsidR="00CE622A" w:rsidRPr="00D90DBA" w:rsidRDefault="00CE622A" w:rsidP="004E6363">
            <w:pPr>
              <w:spacing w:after="0" w:line="240" w:lineRule="auto"/>
              <w:ind w:left="360"/>
              <w:rPr>
                <w:rFonts w:ascii="Arial" w:hAnsi="Arial" w:cs="Arial"/>
              </w:rPr>
            </w:pPr>
          </w:p>
        </w:tc>
        <w:tc>
          <w:tcPr>
            <w:tcW w:w="194" w:type="pct"/>
            <w:tcBorders>
              <w:bottom w:val="single" w:sz="4" w:space="0" w:color="auto"/>
            </w:tcBorders>
            <w:shd w:val="clear" w:color="auto" w:fill="auto"/>
          </w:tcPr>
          <w:p w14:paraId="551C21C9" w14:textId="77777777" w:rsidR="00CE622A" w:rsidRPr="00CE622A" w:rsidRDefault="00CE622A" w:rsidP="004E6363">
            <w:pPr>
              <w:spacing w:after="0"/>
              <w:rPr>
                <w:rFonts w:ascii="Arial" w:hAnsi="Arial" w:cs="Arial"/>
                <w:b/>
                <w:sz w:val="8"/>
                <w:szCs w:val="8"/>
              </w:rPr>
            </w:pPr>
          </w:p>
          <w:p w14:paraId="3348FA6E"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tcBorders>
              <w:bottom w:val="single" w:sz="4" w:space="0" w:color="auto"/>
            </w:tcBorders>
            <w:shd w:val="clear" w:color="auto" w:fill="auto"/>
          </w:tcPr>
          <w:p w14:paraId="11BC22B5" w14:textId="77777777" w:rsidR="00CE622A" w:rsidRPr="00CE622A" w:rsidRDefault="00CE622A" w:rsidP="004E6363">
            <w:pPr>
              <w:spacing w:after="0"/>
              <w:rPr>
                <w:rFonts w:ascii="Arial" w:hAnsi="Arial" w:cs="Arial"/>
                <w:b/>
                <w:sz w:val="8"/>
                <w:szCs w:val="8"/>
              </w:rPr>
            </w:pPr>
          </w:p>
          <w:p w14:paraId="798C3DEF"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tcBorders>
              <w:bottom w:val="single" w:sz="4" w:space="0" w:color="auto"/>
            </w:tcBorders>
            <w:shd w:val="clear" w:color="auto" w:fill="auto"/>
          </w:tcPr>
          <w:p w14:paraId="14310545" w14:textId="77777777" w:rsidR="00CE622A" w:rsidRPr="00CE622A" w:rsidRDefault="00CE622A" w:rsidP="004E6363">
            <w:pPr>
              <w:spacing w:after="0"/>
              <w:rPr>
                <w:rFonts w:ascii="Arial" w:hAnsi="Arial" w:cs="Arial"/>
                <w:b/>
                <w:sz w:val="8"/>
                <w:szCs w:val="8"/>
              </w:rPr>
            </w:pPr>
          </w:p>
          <w:p w14:paraId="37A3DCE4"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tcBorders>
              <w:bottom w:val="single" w:sz="4" w:space="0" w:color="auto"/>
            </w:tcBorders>
            <w:shd w:val="clear" w:color="auto" w:fill="auto"/>
          </w:tcPr>
          <w:p w14:paraId="245DF2D8" w14:textId="77777777" w:rsidR="00CE622A" w:rsidRPr="00CE622A" w:rsidRDefault="00CE622A" w:rsidP="004E6363">
            <w:pPr>
              <w:spacing w:after="0"/>
              <w:rPr>
                <w:rFonts w:ascii="Arial" w:hAnsi="Arial" w:cs="Arial"/>
                <w:b/>
                <w:sz w:val="8"/>
                <w:szCs w:val="8"/>
              </w:rPr>
            </w:pPr>
          </w:p>
          <w:p w14:paraId="4339FE0B"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683846" w:rsidRPr="00822E3E" w14:paraId="58E01344" w14:textId="77777777" w:rsidTr="00D90DBA">
        <w:tc>
          <w:tcPr>
            <w:tcW w:w="2682" w:type="pct"/>
            <w:tcBorders>
              <w:bottom w:val="single" w:sz="4" w:space="0" w:color="auto"/>
            </w:tcBorders>
            <w:shd w:val="clear" w:color="auto" w:fill="auto"/>
          </w:tcPr>
          <w:p w14:paraId="309E9CD2" w14:textId="77777777" w:rsidR="005B63BA" w:rsidRDefault="005B63BA" w:rsidP="00CE622A">
            <w:pPr>
              <w:tabs>
                <w:tab w:val="left" w:pos="2750"/>
              </w:tabs>
              <w:spacing w:after="0" w:line="240" w:lineRule="auto"/>
              <w:ind w:left="360"/>
              <w:rPr>
                <w:rFonts w:ascii="Arial" w:hAnsi="Arial" w:cs="Arial"/>
              </w:rPr>
            </w:pPr>
          </w:p>
          <w:p w14:paraId="4FF2FD01" w14:textId="77777777" w:rsidR="00683846" w:rsidRPr="00D90DBA" w:rsidRDefault="00683846" w:rsidP="00CE622A">
            <w:pPr>
              <w:tabs>
                <w:tab w:val="left" w:pos="2750"/>
              </w:tabs>
              <w:spacing w:after="0" w:line="240" w:lineRule="auto"/>
              <w:ind w:left="360"/>
              <w:rPr>
                <w:rFonts w:ascii="Arial" w:hAnsi="Arial" w:cs="Arial"/>
              </w:rPr>
            </w:pPr>
            <w:r w:rsidRPr="00D90DBA">
              <w:rPr>
                <w:rFonts w:ascii="Arial" w:hAnsi="Arial" w:cs="Arial"/>
              </w:rPr>
              <w:t>Child records have been reviewed and updated to reflect the needs of children over extended day e.g. emergency contacts and medication needs have been reviewed and updated.</w:t>
            </w:r>
          </w:p>
          <w:p w14:paraId="37E0EB9A" w14:textId="77777777" w:rsidR="00683846" w:rsidRPr="00D90DBA" w:rsidRDefault="00683846" w:rsidP="00CE622A">
            <w:pPr>
              <w:tabs>
                <w:tab w:val="left" w:pos="2750"/>
              </w:tabs>
              <w:spacing w:after="0"/>
              <w:ind w:left="360"/>
              <w:rPr>
                <w:rFonts w:ascii="Arial" w:hAnsi="Arial" w:cs="Arial"/>
              </w:rPr>
            </w:pPr>
          </w:p>
          <w:p w14:paraId="4ABB3D6C" w14:textId="77777777" w:rsidR="00683846" w:rsidRPr="00D90DBA" w:rsidRDefault="00683846" w:rsidP="00CE622A">
            <w:pPr>
              <w:tabs>
                <w:tab w:val="left" w:pos="2750"/>
              </w:tabs>
              <w:spacing w:after="0"/>
              <w:ind w:left="360"/>
              <w:rPr>
                <w:rFonts w:ascii="Arial" w:hAnsi="Arial" w:cs="Arial"/>
              </w:rPr>
            </w:pPr>
          </w:p>
        </w:tc>
        <w:tc>
          <w:tcPr>
            <w:tcW w:w="194" w:type="pct"/>
            <w:tcBorders>
              <w:bottom w:val="single" w:sz="4" w:space="0" w:color="auto"/>
            </w:tcBorders>
            <w:shd w:val="clear" w:color="auto" w:fill="auto"/>
          </w:tcPr>
          <w:p w14:paraId="0C304735" w14:textId="77777777" w:rsidR="00683846" w:rsidRPr="00D90DBA" w:rsidRDefault="00683846" w:rsidP="00683846">
            <w:pPr>
              <w:spacing w:after="0"/>
              <w:rPr>
                <w:rFonts w:ascii="Arial" w:hAnsi="Arial" w:cs="Arial"/>
              </w:rPr>
            </w:pPr>
          </w:p>
        </w:tc>
        <w:tc>
          <w:tcPr>
            <w:tcW w:w="372" w:type="pct"/>
            <w:tcBorders>
              <w:bottom w:val="single" w:sz="4" w:space="0" w:color="auto"/>
            </w:tcBorders>
            <w:shd w:val="clear" w:color="auto" w:fill="auto"/>
          </w:tcPr>
          <w:p w14:paraId="3328701B" w14:textId="77777777" w:rsidR="00683846" w:rsidRPr="00D90DBA" w:rsidRDefault="00683846" w:rsidP="00683846">
            <w:pPr>
              <w:spacing w:after="0"/>
              <w:rPr>
                <w:rFonts w:ascii="Arial" w:hAnsi="Arial" w:cs="Arial"/>
              </w:rPr>
            </w:pPr>
          </w:p>
        </w:tc>
        <w:tc>
          <w:tcPr>
            <w:tcW w:w="272" w:type="pct"/>
            <w:tcBorders>
              <w:bottom w:val="single" w:sz="4" w:space="0" w:color="auto"/>
            </w:tcBorders>
            <w:shd w:val="clear" w:color="auto" w:fill="auto"/>
          </w:tcPr>
          <w:p w14:paraId="316189F6" w14:textId="77777777" w:rsidR="00683846" w:rsidRPr="00D90DBA" w:rsidRDefault="00683846" w:rsidP="00683846">
            <w:pPr>
              <w:spacing w:after="0"/>
              <w:rPr>
                <w:rFonts w:ascii="Arial" w:hAnsi="Arial" w:cs="Arial"/>
              </w:rPr>
            </w:pPr>
          </w:p>
        </w:tc>
        <w:tc>
          <w:tcPr>
            <w:tcW w:w="1480" w:type="pct"/>
            <w:tcBorders>
              <w:bottom w:val="single" w:sz="4" w:space="0" w:color="auto"/>
            </w:tcBorders>
            <w:shd w:val="clear" w:color="auto" w:fill="auto"/>
          </w:tcPr>
          <w:p w14:paraId="05F66728" w14:textId="77777777" w:rsidR="00683846" w:rsidRPr="00D90DBA" w:rsidRDefault="00683846" w:rsidP="00683846">
            <w:pPr>
              <w:spacing w:after="0"/>
              <w:rPr>
                <w:rFonts w:ascii="Arial" w:hAnsi="Arial" w:cs="Arial"/>
              </w:rPr>
            </w:pPr>
          </w:p>
        </w:tc>
      </w:tr>
      <w:tr w:rsidR="00683846" w:rsidRPr="00822E3E" w14:paraId="4E8A6D5C" w14:textId="77777777" w:rsidTr="00D90DBA">
        <w:tc>
          <w:tcPr>
            <w:tcW w:w="5000" w:type="pct"/>
            <w:gridSpan w:val="5"/>
            <w:shd w:val="clear" w:color="auto" w:fill="CCC0D9" w:themeFill="accent4" w:themeFillTint="66"/>
          </w:tcPr>
          <w:p w14:paraId="274FF836" w14:textId="77777777" w:rsidR="00683846" w:rsidRDefault="00683846" w:rsidP="00CE622A">
            <w:pPr>
              <w:spacing w:after="0"/>
              <w:rPr>
                <w:rFonts w:ascii="Arial" w:hAnsi="Arial" w:cs="Arial"/>
                <w:b/>
              </w:rPr>
            </w:pPr>
          </w:p>
          <w:p w14:paraId="41F207A8" w14:textId="77777777" w:rsidR="00683846" w:rsidRDefault="00683846" w:rsidP="00CE622A">
            <w:pPr>
              <w:spacing w:after="0"/>
              <w:rPr>
                <w:rFonts w:ascii="Arial" w:hAnsi="Arial" w:cs="Arial"/>
                <w:b/>
              </w:rPr>
            </w:pPr>
            <w:r w:rsidRPr="00D90DBA">
              <w:rPr>
                <w:rFonts w:ascii="Arial" w:hAnsi="Arial" w:cs="Arial"/>
                <w:b/>
              </w:rPr>
              <w:t>CHANGES THAT MUST BE NOTIFIED TO OFSTED OR THE RELEVANT CHILDMINDER AGENCY:3.77-3.78</w:t>
            </w:r>
          </w:p>
          <w:p w14:paraId="7D1CA247" w14:textId="77777777" w:rsidR="00683846" w:rsidRPr="00D90DBA" w:rsidRDefault="00683846" w:rsidP="00CE622A">
            <w:pPr>
              <w:spacing w:after="0"/>
              <w:rPr>
                <w:rFonts w:ascii="Arial" w:hAnsi="Arial" w:cs="Arial"/>
              </w:rPr>
            </w:pPr>
          </w:p>
        </w:tc>
      </w:tr>
      <w:tr w:rsidR="00CE622A" w:rsidRPr="00822E3E" w14:paraId="5793285A" w14:textId="77777777" w:rsidTr="00D90DBA">
        <w:tc>
          <w:tcPr>
            <w:tcW w:w="2682" w:type="pct"/>
            <w:shd w:val="clear" w:color="auto" w:fill="auto"/>
          </w:tcPr>
          <w:p w14:paraId="2F924E18" w14:textId="77777777" w:rsidR="00CE622A" w:rsidRPr="00D90DBA" w:rsidRDefault="00CE622A" w:rsidP="004E6363">
            <w:pPr>
              <w:spacing w:after="0" w:line="240" w:lineRule="auto"/>
              <w:ind w:left="360"/>
              <w:rPr>
                <w:rFonts w:ascii="Arial" w:hAnsi="Arial" w:cs="Arial"/>
              </w:rPr>
            </w:pPr>
          </w:p>
        </w:tc>
        <w:tc>
          <w:tcPr>
            <w:tcW w:w="194" w:type="pct"/>
            <w:shd w:val="clear" w:color="auto" w:fill="auto"/>
          </w:tcPr>
          <w:p w14:paraId="1ACAC93C" w14:textId="77777777" w:rsidR="00CE622A" w:rsidRPr="00CE622A" w:rsidRDefault="00CE622A" w:rsidP="004E6363">
            <w:pPr>
              <w:spacing w:after="0"/>
              <w:rPr>
                <w:rFonts w:ascii="Arial" w:hAnsi="Arial" w:cs="Arial"/>
                <w:b/>
                <w:sz w:val="8"/>
                <w:szCs w:val="8"/>
              </w:rPr>
            </w:pPr>
          </w:p>
          <w:p w14:paraId="7096C674"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shd w:val="clear" w:color="auto" w:fill="auto"/>
          </w:tcPr>
          <w:p w14:paraId="6348512A" w14:textId="77777777" w:rsidR="00CE622A" w:rsidRPr="00CE622A" w:rsidRDefault="00CE622A" w:rsidP="004E6363">
            <w:pPr>
              <w:spacing w:after="0"/>
              <w:rPr>
                <w:rFonts w:ascii="Arial" w:hAnsi="Arial" w:cs="Arial"/>
                <w:b/>
                <w:sz w:val="8"/>
                <w:szCs w:val="8"/>
              </w:rPr>
            </w:pPr>
          </w:p>
          <w:p w14:paraId="685EB05E"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shd w:val="clear" w:color="auto" w:fill="auto"/>
          </w:tcPr>
          <w:p w14:paraId="13A0E682" w14:textId="77777777" w:rsidR="00CE622A" w:rsidRPr="00CE622A" w:rsidRDefault="00CE622A" w:rsidP="004E6363">
            <w:pPr>
              <w:spacing w:after="0"/>
              <w:rPr>
                <w:rFonts w:ascii="Arial" w:hAnsi="Arial" w:cs="Arial"/>
                <w:b/>
                <w:sz w:val="8"/>
                <w:szCs w:val="8"/>
              </w:rPr>
            </w:pPr>
          </w:p>
          <w:p w14:paraId="1EB7D355"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shd w:val="clear" w:color="auto" w:fill="auto"/>
          </w:tcPr>
          <w:p w14:paraId="0D333002" w14:textId="77777777" w:rsidR="00CE622A" w:rsidRPr="00CE622A" w:rsidRDefault="00CE622A" w:rsidP="004E6363">
            <w:pPr>
              <w:spacing w:after="0"/>
              <w:rPr>
                <w:rFonts w:ascii="Arial" w:hAnsi="Arial" w:cs="Arial"/>
                <w:b/>
                <w:sz w:val="8"/>
                <w:szCs w:val="8"/>
              </w:rPr>
            </w:pPr>
          </w:p>
          <w:p w14:paraId="7FC5852E"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683846" w:rsidRPr="00822E3E" w14:paraId="27EDBCC5" w14:textId="77777777" w:rsidTr="005B63BA">
        <w:tc>
          <w:tcPr>
            <w:tcW w:w="2682" w:type="pct"/>
            <w:tcBorders>
              <w:bottom w:val="single" w:sz="4" w:space="0" w:color="auto"/>
            </w:tcBorders>
            <w:shd w:val="clear" w:color="auto" w:fill="auto"/>
          </w:tcPr>
          <w:p w14:paraId="437FDB3D" w14:textId="77777777" w:rsidR="00683846" w:rsidRDefault="00683846" w:rsidP="00CE622A">
            <w:pPr>
              <w:tabs>
                <w:tab w:val="left" w:pos="2750"/>
              </w:tabs>
              <w:spacing w:after="0" w:line="240" w:lineRule="auto"/>
              <w:ind w:left="360"/>
              <w:rPr>
                <w:rFonts w:ascii="Arial" w:hAnsi="Arial" w:cs="Arial"/>
              </w:rPr>
            </w:pPr>
          </w:p>
          <w:p w14:paraId="1B0A8522" w14:textId="77777777" w:rsidR="00683846" w:rsidRDefault="00683846" w:rsidP="00CE622A">
            <w:pPr>
              <w:tabs>
                <w:tab w:val="left" w:pos="2750"/>
              </w:tabs>
              <w:spacing w:after="0" w:line="240" w:lineRule="auto"/>
              <w:ind w:left="360"/>
              <w:rPr>
                <w:rFonts w:ascii="Arial" w:hAnsi="Arial" w:cs="Arial"/>
                <w:b/>
                <w:i/>
              </w:rPr>
            </w:pPr>
            <w:r w:rsidRPr="00D90DBA">
              <w:rPr>
                <w:rFonts w:ascii="Arial" w:hAnsi="Arial" w:cs="Arial"/>
              </w:rPr>
              <w:t>Ofsted and other relevant bodies have been notified of the operational changes e.g. planning departments where relevant.</w:t>
            </w:r>
          </w:p>
          <w:p w14:paraId="7DA2383F" w14:textId="77777777" w:rsidR="00683846" w:rsidRPr="00D90DBA" w:rsidRDefault="00683846" w:rsidP="00CE622A">
            <w:pPr>
              <w:tabs>
                <w:tab w:val="left" w:pos="2750"/>
              </w:tabs>
              <w:spacing w:after="0"/>
              <w:ind w:left="360"/>
              <w:rPr>
                <w:rFonts w:ascii="Arial" w:hAnsi="Arial" w:cs="Arial"/>
                <w:b/>
                <w:i/>
              </w:rPr>
            </w:pPr>
          </w:p>
        </w:tc>
        <w:tc>
          <w:tcPr>
            <w:tcW w:w="194" w:type="pct"/>
            <w:tcBorders>
              <w:bottom w:val="single" w:sz="4" w:space="0" w:color="auto"/>
            </w:tcBorders>
            <w:shd w:val="clear" w:color="auto" w:fill="auto"/>
          </w:tcPr>
          <w:p w14:paraId="5354D35A" w14:textId="77777777" w:rsidR="00683846" w:rsidRPr="00D90DBA" w:rsidRDefault="00683846" w:rsidP="00BB2628">
            <w:pPr>
              <w:rPr>
                <w:rFonts w:ascii="Arial" w:hAnsi="Arial" w:cs="Arial"/>
              </w:rPr>
            </w:pPr>
          </w:p>
        </w:tc>
        <w:tc>
          <w:tcPr>
            <w:tcW w:w="372" w:type="pct"/>
            <w:tcBorders>
              <w:bottom w:val="single" w:sz="4" w:space="0" w:color="auto"/>
            </w:tcBorders>
            <w:shd w:val="clear" w:color="auto" w:fill="auto"/>
          </w:tcPr>
          <w:p w14:paraId="783D174E" w14:textId="77777777" w:rsidR="00683846" w:rsidRPr="00D90DBA" w:rsidRDefault="00683846" w:rsidP="00BB2628">
            <w:pPr>
              <w:rPr>
                <w:rFonts w:ascii="Arial" w:hAnsi="Arial" w:cs="Arial"/>
              </w:rPr>
            </w:pPr>
          </w:p>
        </w:tc>
        <w:tc>
          <w:tcPr>
            <w:tcW w:w="272" w:type="pct"/>
            <w:tcBorders>
              <w:bottom w:val="single" w:sz="4" w:space="0" w:color="auto"/>
            </w:tcBorders>
            <w:shd w:val="clear" w:color="auto" w:fill="auto"/>
          </w:tcPr>
          <w:p w14:paraId="5AB415F4" w14:textId="77777777" w:rsidR="00683846" w:rsidRPr="00D90DBA" w:rsidRDefault="00683846" w:rsidP="00BB2628">
            <w:pPr>
              <w:rPr>
                <w:rFonts w:ascii="Arial" w:hAnsi="Arial" w:cs="Arial"/>
              </w:rPr>
            </w:pPr>
          </w:p>
        </w:tc>
        <w:tc>
          <w:tcPr>
            <w:tcW w:w="1480" w:type="pct"/>
            <w:tcBorders>
              <w:bottom w:val="single" w:sz="4" w:space="0" w:color="auto"/>
            </w:tcBorders>
            <w:shd w:val="clear" w:color="auto" w:fill="auto"/>
          </w:tcPr>
          <w:p w14:paraId="49BB0CFA" w14:textId="77777777" w:rsidR="00683846" w:rsidRPr="00D90DBA" w:rsidRDefault="00683846" w:rsidP="00BB2628">
            <w:pPr>
              <w:rPr>
                <w:rFonts w:ascii="Arial" w:hAnsi="Arial" w:cs="Arial"/>
              </w:rPr>
            </w:pPr>
          </w:p>
        </w:tc>
      </w:tr>
      <w:tr w:rsidR="005B63BA" w:rsidRPr="00822E3E" w14:paraId="6423D10E" w14:textId="77777777" w:rsidTr="005B63BA">
        <w:tc>
          <w:tcPr>
            <w:tcW w:w="5000" w:type="pct"/>
            <w:gridSpan w:val="5"/>
            <w:tcBorders>
              <w:left w:val="nil"/>
              <w:bottom w:val="nil"/>
              <w:right w:val="nil"/>
            </w:tcBorders>
            <w:shd w:val="clear" w:color="auto" w:fill="auto"/>
          </w:tcPr>
          <w:p w14:paraId="666FA542" w14:textId="77777777" w:rsidR="005B63BA" w:rsidRDefault="005B63BA" w:rsidP="00CE622A">
            <w:pPr>
              <w:tabs>
                <w:tab w:val="left" w:pos="2750"/>
              </w:tabs>
              <w:spacing w:after="0"/>
              <w:rPr>
                <w:rFonts w:ascii="Arial" w:hAnsi="Arial" w:cs="Arial"/>
                <w:b/>
              </w:rPr>
            </w:pPr>
          </w:p>
        </w:tc>
      </w:tr>
      <w:tr w:rsidR="005B63BA" w:rsidRPr="00822E3E" w14:paraId="6C8C95F5" w14:textId="77777777" w:rsidTr="005B63BA">
        <w:tc>
          <w:tcPr>
            <w:tcW w:w="5000" w:type="pct"/>
            <w:gridSpan w:val="5"/>
            <w:tcBorders>
              <w:top w:val="nil"/>
              <w:left w:val="nil"/>
              <w:bottom w:val="single" w:sz="4" w:space="0" w:color="auto"/>
              <w:right w:val="nil"/>
            </w:tcBorders>
            <w:shd w:val="clear" w:color="auto" w:fill="auto"/>
          </w:tcPr>
          <w:p w14:paraId="4D17FE7F" w14:textId="77777777" w:rsidR="005B63BA" w:rsidRDefault="005B63BA" w:rsidP="00CE622A">
            <w:pPr>
              <w:tabs>
                <w:tab w:val="left" w:pos="2750"/>
              </w:tabs>
              <w:spacing w:after="0"/>
              <w:rPr>
                <w:rFonts w:ascii="Arial" w:hAnsi="Arial" w:cs="Arial"/>
                <w:b/>
              </w:rPr>
            </w:pPr>
          </w:p>
          <w:p w14:paraId="2C8B2402" w14:textId="77777777" w:rsidR="005B63BA" w:rsidRDefault="005B63BA" w:rsidP="00CE622A">
            <w:pPr>
              <w:tabs>
                <w:tab w:val="left" w:pos="2750"/>
              </w:tabs>
              <w:spacing w:after="0"/>
              <w:rPr>
                <w:rFonts w:ascii="Arial" w:hAnsi="Arial" w:cs="Arial"/>
                <w:b/>
              </w:rPr>
            </w:pPr>
          </w:p>
          <w:p w14:paraId="70F11A58" w14:textId="77777777" w:rsidR="005B63BA" w:rsidRDefault="005B63BA" w:rsidP="00CE622A">
            <w:pPr>
              <w:tabs>
                <w:tab w:val="left" w:pos="2750"/>
              </w:tabs>
              <w:spacing w:after="0"/>
              <w:rPr>
                <w:rFonts w:ascii="Arial" w:hAnsi="Arial" w:cs="Arial"/>
                <w:b/>
              </w:rPr>
            </w:pPr>
          </w:p>
        </w:tc>
      </w:tr>
      <w:tr w:rsidR="00683846" w:rsidRPr="00822E3E" w14:paraId="05C1B15E" w14:textId="77777777" w:rsidTr="005B63BA">
        <w:tc>
          <w:tcPr>
            <w:tcW w:w="5000" w:type="pct"/>
            <w:gridSpan w:val="5"/>
            <w:tcBorders>
              <w:top w:val="single" w:sz="4" w:space="0" w:color="auto"/>
            </w:tcBorders>
            <w:shd w:val="clear" w:color="auto" w:fill="CCC0D9" w:themeFill="accent4" w:themeFillTint="66"/>
          </w:tcPr>
          <w:p w14:paraId="6861B8BC" w14:textId="77777777" w:rsidR="00683846" w:rsidRDefault="00683846" w:rsidP="00CE622A">
            <w:pPr>
              <w:tabs>
                <w:tab w:val="left" w:pos="2750"/>
              </w:tabs>
              <w:spacing w:after="0"/>
              <w:rPr>
                <w:rFonts w:ascii="Arial" w:hAnsi="Arial" w:cs="Arial"/>
                <w:b/>
              </w:rPr>
            </w:pPr>
          </w:p>
          <w:p w14:paraId="07F8F152" w14:textId="77777777" w:rsidR="00683846" w:rsidRDefault="00683846" w:rsidP="00CE622A">
            <w:pPr>
              <w:tabs>
                <w:tab w:val="left" w:pos="2750"/>
              </w:tabs>
              <w:spacing w:after="0"/>
              <w:rPr>
                <w:rFonts w:ascii="Arial" w:hAnsi="Arial" w:cs="Arial"/>
                <w:b/>
              </w:rPr>
            </w:pPr>
            <w:r w:rsidRPr="00D90DBA">
              <w:rPr>
                <w:rFonts w:ascii="Arial" w:hAnsi="Arial" w:cs="Arial"/>
                <w:b/>
              </w:rPr>
              <w:t>LEARNI</w:t>
            </w:r>
            <w:r>
              <w:rPr>
                <w:rFonts w:ascii="Arial" w:hAnsi="Arial" w:cs="Arial"/>
                <w:b/>
              </w:rPr>
              <w:t>NG AND DEVELOPMENT REQUIREMENTS</w:t>
            </w:r>
          </w:p>
          <w:p w14:paraId="744E9547" w14:textId="77777777" w:rsidR="00683846" w:rsidRPr="00683846" w:rsidRDefault="00683846" w:rsidP="00CE622A">
            <w:pPr>
              <w:tabs>
                <w:tab w:val="left" w:pos="2750"/>
              </w:tabs>
              <w:spacing w:after="0"/>
              <w:rPr>
                <w:rFonts w:ascii="Arial" w:hAnsi="Arial" w:cs="Arial"/>
                <w:b/>
              </w:rPr>
            </w:pPr>
          </w:p>
        </w:tc>
      </w:tr>
      <w:tr w:rsidR="00CE622A" w:rsidRPr="00822E3E" w14:paraId="3F741592" w14:textId="77777777" w:rsidTr="00D90DBA">
        <w:tc>
          <w:tcPr>
            <w:tcW w:w="2682" w:type="pct"/>
            <w:shd w:val="clear" w:color="auto" w:fill="auto"/>
          </w:tcPr>
          <w:p w14:paraId="72BE1E44" w14:textId="77777777" w:rsidR="00CE622A" w:rsidRPr="00D90DBA" w:rsidRDefault="00CE622A" w:rsidP="004E6363">
            <w:pPr>
              <w:spacing w:after="0" w:line="240" w:lineRule="auto"/>
              <w:ind w:left="360"/>
              <w:rPr>
                <w:rFonts w:ascii="Arial" w:hAnsi="Arial" w:cs="Arial"/>
              </w:rPr>
            </w:pPr>
          </w:p>
        </w:tc>
        <w:tc>
          <w:tcPr>
            <w:tcW w:w="194" w:type="pct"/>
            <w:shd w:val="clear" w:color="auto" w:fill="auto"/>
          </w:tcPr>
          <w:p w14:paraId="029BFC9C" w14:textId="77777777" w:rsidR="00CE622A" w:rsidRPr="00CE622A" w:rsidRDefault="00CE622A" w:rsidP="004E6363">
            <w:pPr>
              <w:spacing w:after="0"/>
              <w:rPr>
                <w:rFonts w:ascii="Arial" w:hAnsi="Arial" w:cs="Arial"/>
                <w:b/>
                <w:sz w:val="8"/>
                <w:szCs w:val="8"/>
              </w:rPr>
            </w:pPr>
          </w:p>
          <w:p w14:paraId="3536A159"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shd w:val="clear" w:color="auto" w:fill="auto"/>
          </w:tcPr>
          <w:p w14:paraId="0BD8A16A" w14:textId="77777777" w:rsidR="00CE622A" w:rsidRPr="00CE622A" w:rsidRDefault="00CE622A" w:rsidP="004E6363">
            <w:pPr>
              <w:spacing w:after="0"/>
              <w:rPr>
                <w:rFonts w:ascii="Arial" w:hAnsi="Arial" w:cs="Arial"/>
                <w:b/>
                <w:sz w:val="8"/>
                <w:szCs w:val="8"/>
              </w:rPr>
            </w:pPr>
          </w:p>
          <w:p w14:paraId="10B50DF7"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shd w:val="clear" w:color="auto" w:fill="auto"/>
          </w:tcPr>
          <w:p w14:paraId="0CE587E3" w14:textId="77777777" w:rsidR="00CE622A" w:rsidRPr="00CE622A" w:rsidRDefault="00CE622A" w:rsidP="004E6363">
            <w:pPr>
              <w:spacing w:after="0"/>
              <w:rPr>
                <w:rFonts w:ascii="Arial" w:hAnsi="Arial" w:cs="Arial"/>
                <w:b/>
                <w:sz w:val="8"/>
                <w:szCs w:val="8"/>
              </w:rPr>
            </w:pPr>
          </w:p>
          <w:p w14:paraId="5C9ACA0F"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shd w:val="clear" w:color="auto" w:fill="auto"/>
          </w:tcPr>
          <w:p w14:paraId="39467CF0" w14:textId="77777777" w:rsidR="00CE622A" w:rsidRPr="00CE622A" w:rsidRDefault="00CE622A" w:rsidP="004E6363">
            <w:pPr>
              <w:spacing w:after="0"/>
              <w:rPr>
                <w:rFonts w:ascii="Arial" w:hAnsi="Arial" w:cs="Arial"/>
                <w:b/>
                <w:sz w:val="8"/>
                <w:szCs w:val="8"/>
              </w:rPr>
            </w:pPr>
          </w:p>
          <w:p w14:paraId="6033D4B5"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683846" w:rsidRPr="00822E3E" w14:paraId="3D391087" w14:textId="77777777" w:rsidTr="00D90DBA">
        <w:tc>
          <w:tcPr>
            <w:tcW w:w="2682" w:type="pct"/>
            <w:shd w:val="clear" w:color="auto" w:fill="auto"/>
          </w:tcPr>
          <w:p w14:paraId="636C5881" w14:textId="77777777" w:rsidR="00683846" w:rsidRDefault="00683846" w:rsidP="00CE622A">
            <w:pPr>
              <w:tabs>
                <w:tab w:val="left" w:pos="2750"/>
              </w:tabs>
              <w:spacing w:after="0" w:line="240" w:lineRule="auto"/>
              <w:ind w:left="360"/>
              <w:rPr>
                <w:rFonts w:ascii="Arial" w:hAnsi="Arial" w:cs="Arial"/>
              </w:rPr>
            </w:pPr>
          </w:p>
          <w:p w14:paraId="4E8C3E3B" w14:textId="77777777" w:rsidR="00683846" w:rsidRPr="00D90DBA" w:rsidRDefault="00683846" w:rsidP="00CE622A">
            <w:pPr>
              <w:tabs>
                <w:tab w:val="left" w:pos="2750"/>
              </w:tabs>
              <w:spacing w:after="0" w:line="240" w:lineRule="auto"/>
              <w:ind w:left="360"/>
              <w:rPr>
                <w:rFonts w:ascii="Arial" w:hAnsi="Arial" w:cs="Arial"/>
              </w:rPr>
            </w:pPr>
            <w:r w:rsidRPr="00D90DBA">
              <w:rPr>
                <w:rFonts w:ascii="Arial" w:hAnsi="Arial" w:cs="Arial"/>
              </w:rPr>
              <w:t>Observation, Assessment and Planning processes are reviewed to incorporate the extended day.</w:t>
            </w:r>
          </w:p>
          <w:p w14:paraId="753C3074" w14:textId="77777777" w:rsidR="00683846" w:rsidRPr="00D90DBA" w:rsidRDefault="00683846" w:rsidP="00CE622A">
            <w:pPr>
              <w:tabs>
                <w:tab w:val="left" w:pos="2750"/>
              </w:tabs>
              <w:spacing w:after="0"/>
              <w:rPr>
                <w:rFonts w:ascii="Arial" w:hAnsi="Arial" w:cs="Arial"/>
              </w:rPr>
            </w:pPr>
          </w:p>
        </w:tc>
        <w:tc>
          <w:tcPr>
            <w:tcW w:w="194" w:type="pct"/>
            <w:shd w:val="clear" w:color="auto" w:fill="auto"/>
          </w:tcPr>
          <w:p w14:paraId="211BB5DF" w14:textId="77777777" w:rsidR="00683846" w:rsidRPr="00D90DBA" w:rsidRDefault="00683846" w:rsidP="00BB2628">
            <w:pPr>
              <w:rPr>
                <w:rFonts w:ascii="Arial" w:hAnsi="Arial" w:cs="Arial"/>
              </w:rPr>
            </w:pPr>
          </w:p>
        </w:tc>
        <w:tc>
          <w:tcPr>
            <w:tcW w:w="372" w:type="pct"/>
            <w:shd w:val="clear" w:color="auto" w:fill="auto"/>
          </w:tcPr>
          <w:p w14:paraId="3F1CFCDC" w14:textId="77777777" w:rsidR="00683846" w:rsidRPr="00D90DBA" w:rsidRDefault="00683846" w:rsidP="00BB2628">
            <w:pPr>
              <w:rPr>
                <w:rFonts w:ascii="Arial" w:hAnsi="Arial" w:cs="Arial"/>
              </w:rPr>
            </w:pPr>
          </w:p>
        </w:tc>
        <w:tc>
          <w:tcPr>
            <w:tcW w:w="272" w:type="pct"/>
            <w:shd w:val="clear" w:color="auto" w:fill="auto"/>
          </w:tcPr>
          <w:p w14:paraId="561D5D63" w14:textId="77777777" w:rsidR="00683846" w:rsidRPr="00D90DBA" w:rsidRDefault="00683846" w:rsidP="00BB2628">
            <w:pPr>
              <w:rPr>
                <w:rFonts w:ascii="Arial" w:hAnsi="Arial" w:cs="Arial"/>
              </w:rPr>
            </w:pPr>
          </w:p>
        </w:tc>
        <w:tc>
          <w:tcPr>
            <w:tcW w:w="1480" w:type="pct"/>
            <w:shd w:val="clear" w:color="auto" w:fill="auto"/>
          </w:tcPr>
          <w:p w14:paraId="3F947429" w14:textId="77777777" w:rsidR="00683846" w:rsidRPr="00D90DBA" w:rsidRDefault="00683846" w:rsidP="00BB2628">
            <w:pPr>
              <w:rPr>
                <w:rFonts w:ascii="Arial" w:hAnsi="Arial" w:cs="Arial"/>
              </w:rPr>
            </w:pPr>
          </w:p>
        </w:tc>
      </w:tr>
      <w:tr w:rsidR="00683846" w:rsidRPr="00822E3E" w14:paraId="6563435B" w14:textId="77777777" w:rsidTr="00D90DBA">
        <w:tc>
          <w:tcPr>
            <w:tcW w:w="2682" w:type="pct"/>
            <w:shd w:val="clear" w:color="auto" w:fill="auto"/>
          </w:tcPr>
          <w:p w14:paraId="513BD765" w14:textId="77777777" w:rsidR="00683846" w:rsidRDefault="00683846" w:rsidP="00CE622A">
            <w:pPr>
              <w:tabs>
                <w:tab w:val="left" w:pos="2750"/>
              </w:tabs>
              <w:spacing w:after="0" w:line="240" w:lineRule="auto"/>
              <w:ind w:left="360"/>
              <w:rPr>
                <w:rFonts w:ascii="Arial" w:hAnsi="Arial" w:cs="Arial"/>
              </w:rPr>
            </w:pPr>
          </w:p>
          <w:p w14:paraId="7FC31B0C" w14:textId="77777777" w:rsidR="00683846" w:rsidRPr="00D90DBA" w:rsidRDefault="00683846" w:rsidP="00CE622A">
            <w:pPr>
              <w:tabs>
                <w:tab w:val="left" w:pos="2750"/>
              </w:tabs>
              <w:spacing w:after="0" w:line="240" w:lineRule="auto"/>
              <w:ind w:left="360"/>
              <w:rPr>
                <w:rFonts w:ascii="Arial" w:hAnsi="Arial" w:cs="Arial"/>
              </w:rPr>
            </w:pPr>
            <w:r w:rsidRPr="00D90DBA">
              <w:rPr>
                <w:rFonts w:ascii="Arial" w:hAnsi="Arial" w:cs="Arial"/>
              </w:rPr>
              <w:t>There are clear processes for the leadership and management to monitor the learning and development of children who are not accessing the 30 hours, to ensure they are not disadvantaged in their learning (narrowing the gap).</w:t>
            </w:r>
          </w:p>
          <w:p w14:paraId="7AF1A7FF" w14:textId="77777777" w:rsidR="00683846" w:rsidRPr="00D90DBA" w:rsidRDefault="00683846" w:rsidP="00CE622A">
            <w:pPr>
              <w:tabs>
                <w:tab w:val="left" w:pos="2750"/>
              </w:tabs>
              <w:spacing w:after="0"/>
              <w:rPr>
                <w:rFonts w:ascii="Arial" w:hAnsi="Arial" w:cs="Arial"/>
              </w:rPr>
            </w:pPr>
          </w:p>
        </w:tc>
        <w:tc>
          <w:tcPr>
            <w:tcW w:w="194" w:type="pct"/>
            <w:shd w:val="clear" w:color="auto" w:fill="auto"/>
          </w:tcPr>
          <w:p w14:paraId="23C6DF98" w14:textId="77777777" w:rsidR="00683846" w:rsidRPr="00D90DBA" w:rsidRDefault="00683846" w:rsidP="00BB2628">
            <w:pPr>
              <w:rPr>
                <w:rFonts w:ascii="Arial" w:hAnsi="Arial" w:cs="Arial"/>
              </w:rPr>
            </w:pPr>
          </w:p>
        </w:tc>
        <w:tc>
          <w:tcPr>
            <w:tcW w:w="372" w:type="pct"/>
            <w:shd w:val="clear" w:color="auto" w:fill="auto"/>
          </w:tcPr>
          <w:p w14:paraId="1F7C8ABC" w14:textId="77777777" w:rsidR="00683846" w:rsidRPr="00D90DBA" w:rsidRDefault="00683846" w:rsidP="00BB2628">
            <w:pPr>
              <w:rPr>
                <w:rFonts w:ascii="Arial" w:hAnsi="Arial" w:cs="Arial"/>
              </w:rPr>
            </w:pPr>
          </w:p>
        </w:tc>
        <w:tc>
          <w:tcPr>
            <w:tcW w:w="272" w:type="pct"/>
            <w:shd w:val="clear" w:color="auto" w:fill="auto"/>
          </w:tcPr>
          <w:p w14:paraId="07E310D6" w14:textId="77777777" w:rsidR="00683846" w:rsidRPr="00D90DBA" w:rsidRDefault="00683846" w:rsidP="00BB2628">
            <w:pPr>
              <w:rPr>
                <w:rFonts w:ascii="Arial" w:hAnsi="Arial" w:cs="Arial"/>
              </w:rPr>
            </w:pPr>
          </w:p>
        </w:tc>
        <w:tc>
          <w:tcPr>
            <w:tcW w:w="1480" w:type="pct"/>
            <w:shd w:val="clear" w:color="auto" w:fill="auto"/>
          </w:tcPr>
          <w:p w14:paraId="2D09A09C" w14:textId="77777777" w:rsidR="00683846" w:rsidRPr="00D90DBA" w:rsidRDefault="00683846" w:rsidP="00BB2628">
            <w:pPr>
              <w:rPr>
                <w:rFonts w:ascii="Arial" w:hAnsi="Arial" w:cs="Arial"/>
              </w:rPr>
            </w:pPr>
          </w:p>
        </w:tc>
      </w:tr>
      <w:tr w:rsidR="00683846" w:rsidRPr="00822E3E" w14:paraId="724ED947" w14:textId="77777777" w:rsidTr="00D90DBA">
        <w:tc>
          <w:tcPr>
            <w:tcW w:w="2682" w:type="pct"/>
            <w:shd w:val="clear" w:color="auto" w:fill="auto"/>
          </w:tcPr>
          <w:p w14:paraId="2C1BED3A" w14:textId="77777777" w:rsidR="00683846" w:rsidRDefault="00683846" w:rsidP="00CE622A">
            <w:pPr>
              <w:tabs>
                <w:tab w:val="left" w:pos="2750"/>
              </w:tabs>
              <w:spacing w:after="0" w:line="240" w:lineRule="auto"/>
              <w:ind w:left="360"/>
              <w:rPr>
                <w:rFonts w:ascii="Arial" w:hAnsi="Arial" w:cs="Arial"/>
              </w:rPr>
            </w:pPr>
          </w:p>
          <w:p w14:paraId="46688484" w14:textId="77777777" w:rsidR="00683846" w:rsidRDefault="00683846" w:rsidP="00CE622A">
            <w:pPr>
              <w:tabs>
                <w:tab w:val="left" w:pos="2750"/>
              </w:tabs>
              <w:spacing w:after="0" w:line="240" w:lineRule="auto"/>
              <w:ind w:left="360"/>
              <w:rPr>
                <w:rFonts w:ascii="Arial" w:hAnsi="Arial" w:cs="Arial"/>
              </w:rPr>
            </w:pPr>
            <w:r w:rsidRPr="00D90DBA">
              <w:rPr>
                <w:rFonts w:ascii="Arial" w:hAnsi="Arial" w:cs="Arial"/>
              </w:rPr>
              <w:t>Evaluations of teaching and learning are made across the whole of the day to ensure consistency and quality.</w:t>
            </w:r>
          </w:p>
          <w:p w14:paraId="32B08981" w14:textId="77777777" w:rsidR="00683846" w:rsidRPr="00D90DBA" w:rsidRDefault="00683846" w:rsidP="00CE622A">
            <w:pPr>
              <w:tabs>
                <w:tab w:val="left" w:pos="2750"/>
              </w:tabs>
              <w:spacing w:after="0" w:line="240" w:lineRule="auto"/>
              <w:ind w:left="360"/>
              <w:rPr>
                <w:rFonts w:ascii="Arial" w:hAnsi="Arial" w:cs="Arial"/>
              </w:rPr>
            </w:pPr>
          </w:p>
        </w:tc>
        <w:tc>
          <w:tcPr>
            <w:tcW w:w="194" w:type="pct"/>
            <w:shd w:val="clear" w:color="auto" w:fill="auto"/>
          </w:tcPr>
          <w:p w14:paraId="3997F3A1" w14:textId="77777777" w:rsidR="00683846" w:rsidRPr="00D90DBA" w:rsidRDefault="00683846" w:rsidP="00BB2628">
            <w:pPr>
              <w:rPr>
                <w:rFonts w:ascii="Arial" w:hAnsi="Arial" w:cs="Arial"/>
              </w:rPr>
            </w:pPr>
          </w:p>
        </w:tc>
        <w:tc>
          <w:tcPr>
            <w:tcW w:w="372" w:type="pct"/>
            <w:shd w:val="clear" w:color="auto" w:fill="auto"/>
          </w:tcPr>
          <w:p w14:paraId="156A3232" w14:textId="77777777" w:rsidR="00683846" w:rsidRPr="00D90DBA" w:rsidRDefault="00683846" w:rsidP="00BB2628">
            <w:pPr>
              <w:rPr>
                <w:rFonts w:ascii="Arial" w:hAnsi="Arial" w:cs="Arial"/>
              </w:rPr>
            </w:pPr>
          </w:p>
        </w:tc>
        <w:tc>
          <w:tcPr>
            <w:tcW w:w="272" w:type="pct"/>
            <w:shd w:val="clear" w:color="auto" w:fill="auto"/>
          </w:tcPr>
          <w:p w14:paraId="26145F50" w14:textId="77777777" w:rsidR="00683846" w:rsidRPr="00D90DBA" w:rsidRDefault="00683846" w:rsidP="00BB2628">
            <w:pPr>
              <w:rPr>
                <w:rFonts w:ascii="Arial" w:hAnsi="Arial" w:cs="Arial"/>
              </w:rPr>
            </w:pPr>
          </w:p>
        </w:tc>
        <w:tc>
          <w:tcPr>
            <w:tcW w:w="1480" w:type="pct"/>
            <w:shd w:val="clear" w:color="auto" w:fill="auto"/>
          </w:tcPr>
          <w:p w14:paraId="76994DE9" w14:textId="77777777" w:rsidR="00683846" w:rsidRPr="00D90DBA" w:rsidRDefault="00683846" w:rsidP="00BB2628">
            <w:pPr>
              <w:rPr>
                <w:rFonts w:ascii="Arial" w:hAnsi="Arial" w:cs="Arial"/>
              </w:rPr>
            </w:pPr>
          </w:p>
        </w:tc>
      </w:tr>
      <w:tr w:rsidR="00683846" w:rsidRPr="00822E3E" w14:paraId="0561B068" w14:textId="77777777" w:rsidTr="00D90DBA">
        <w:tc>
          <w:tcPr>
            <w:tcW w:w="2682" w:type="pct"/>
            <w:shd w:val="clear" w:color="auto" w:fill="auto"/>
          </w:tcPr>
          <w:p w14:paraId="55F27FE3" w14:textId="77777777" w:rsidR="00683846" w:rsidRDefault="00683846" w:rsidP="00CE622A">
            <w:pPr>
              <w:tabs>
                <w:tab w:val="left" w:pos="2750"/>
              </w:tabs>
              <w:spacing w:after="0" w:line="240" w:lineRule="auto"/>
              <w:ind w:left="360"/>
              <w:rPr>
                <w:rFonts w:ascii="Arial" w:hAnsi="Arial" w:cs="Arial"/>
              </w:rPr>
            </w:pPr>
          </w:p>
          <w:p w14:paraId="5321147C" w14:textId="77777777" w:rsidR="00683846" w:rsidRDefault="00683846" w:rsidP="00CE622A">
            <w:pPr>
              <w:tabs>
                <w:tab w:val="left" w:pos="2750"/>
              </w:tabs>
              <w:spacing w:after="0" w:line="240" w:lineRule="auto"/>
              <w:ind w:left="360"/>
              <w:rPr>
                <w:rFonts w:ascii="Arial" w:hAnsi="Arial" w:cs="Arial"/>
              </w:rPr>
            </w:pPr>
            <w:r w:rsidRPr="00D90DBA">
              <w:rPr>
                <w:rFonts w:ascii="Arial" w:hAnsi="Arial" w:cs="Arial"/>
              </w:rPr>
              <w:t>Aspects of the environment reflect the softness and cosiness of home.</w:t>
            </w:r>
          </w:p>
          <w:p w14:paraId="371BBDE7" w14:textId="77777777" w:rsidR="00683846" w:rsidRPr="00D90DBA" w:rsidRDefault="00683846" w:rsidP="00CE622A">
            <w:pPr>
              <w:tabs>
                <w:tab w:val="left" w:pos="2750"/>
              </w:tabs>
              <w:spacing w:after="0" w:line="240" w:lineRule="auto"/>
              <w:ind w:left="360"/>
              <w:rPr>
                <w:rFonts w:ascii="Arial" w:hAnsi="Arial" w:cs="Arial"/>
              </w:rPr>
            </w:pPr>
          </w:p>
        </w:tc>
        <w:tc>
          <w:tcPr>
            <w:tcW w:w="194" w:type="pct"/>
            <w:shd w:val="clear" w:color="auto" w:fill="auto"/>
          </w:tcPr>
          <w:p w14:paraId="3E510D20" w14:textId="77777777" w:rsidR="00683846" w:rsidRPr="00D90DBA" w:rsidRDefault="00683846" w:rsidP="00BB2628">
            <w:pPr>
              <w:rPr>
                <w:rFonts w:ascii="Arial" w:hAnsi="Arial" w:cs="Arial"/>
              </w:rPr>
            </w:pPr>
          </w:p>
        </w:tc>
        <w:tc>
          <w:tcPr>
            <w:tcW w:w="372" w:type="pct"/>
            <w:shd w:val="clear" w:color="auto" w:fill="auto"/>
          </w:tcPr>
          <w:p w14:paraId="46716608" w14:textId="77777777" w:rsidR="00683846" w:rsidRPr="00D90DBA" w:rsidRDefault="00683846" w:rsidP="00BB2628">
            <w:pPr>
              <w:rPr>
                <w:rFonts w:ascii="Arial" w:hAnsi="Arial" w:cs="Arial"/>
              </w:rPr>
            </w:pPr>
          </w:p>
        </w:tc>
        <w:tc>
          <w:tcPr>
            <w:tcW w:w="272" w:type="pct"/>
            <w:shd w:val="clear" w:color="auto" w:fill="auto"/>
          </w:tcPr>
          <w:p w14:paraId="07641FD8" w14:textId="77777777" w:rsidR="00683846" w:rsidRPr="00D90DBA" w:rsidRDefault="00683846" w:rsidP="00BB2628">
            <w:pPr>
              <w:rPr>
                <w:rFonts w:ascii="Arial" w:hAnsi="Arial" w:cs="Arial"/>
              </w:rPr>
            </w:pPr>
          </w:p>
        </w:tc>
        <w:tc>
          <w:tcPr>
            <w:tcW w:w="1480" w:type="pct"/>
            <w:shd w:val="clear" w:color="auto" w:fill="auto"/>
          </w:tcPr>
          <w:p w14:paraId="27265A44" w14:textId="77777777" w:rsidR="00683846" w:rsidRPr="00D90DBA" w:rsidRDefault="00683846" w:rsidP="00BB2628">
            <w:pPr>
              <w:rPr>
                <w:rFonts w:ascii="Arial" w:hAnsi="Arial" w:cs="Arial"/>
              </w:rPr>
            </w:pPr>
          </w:p>
        </w:tc>
      </w:tr>
      <w:tr w:rsidR="00683846" w:rsidRPr="00822E3E" w14:paraId="1AF14759" w14:textId="77777777" w:rsidTr="00CE622A">
        <w:tc>
          <w:tcPr>
            <w:tcW w:w="2682" w:type="pct"/>
            <w:tcBorders>
              <w:bottom w:val="single" w:sz="4" w:space="0" w:color="auto"/>
            </w:tcBorders>
            <w:shd w:val="clear" w:color="auto" w:fill="auto"/>
          </w:tcPr>
          <w:p w14:paraId="0FB9471F" w14:textId="77777777" w:rsidR="00683846" w:rsidRDefault="00683846" w:rsidP="00CE622A">
            <w:pPr>
              <w:tabs>
                <w:tab w:val="left" w:pos="2750"/>
              </w:tabs>
              <w:spacing w:after="0" w:line="240" w:lineRule="auto"/>
              <w:ind w:left="360"/>
              <w:rPr>
                <w:rFonts w:ascii="Arial" w:hAnsi="Arial" w:cs="Arial"/>
              </w:rPr>
            </w:pPr>
          </w:p>
          <w:p w14:paraId="51EA32B9" w14:textId="77777777" w:rsidR="00683846" w:rsidRDefault="00683846" w:rsidP="00CE622A">
            <w:pPr>
              <w:tabs>
                <w:tab w:val="left" w:pos="2750"/>
              </w:tabs>
              <w:spacing w:after="0" w:line="240" w:lineRule="auto"/>
              <w:ind w:left="360"/>
              <w:rPr>
                <w:rFonts w:ascii="Arial" w:hAnsi="Arial" w:cs="Arial"/>
              </w:rPr>
            </w:pPr>
            <w:r w:rsidRPr="00D90DBA">
              <w:rPr>
                <w:rFonts w:ascii="Arial" w:hAnsi="Arial" w:cs="Arial"/>
              </w:rPr>
              <w:t>Provision for children’s comforters over the longer day is considered.</w:t>
            </w:r>
          </w:p>
          <w:p w14:paraId="20A8C178" w14:textId="77777777" w:rsidR="00683846" w:rsidRPr="00D90DBA" w:rsidRDefault="00683846" w:rsidP="00CE622A">
            <w:pPr>
              <w:tabs>
                <w:tab w:val="left" w:pos="2750"/>
              </w:tabs>
              <w:spacing w:after="0" w:line="240" w:lineRule="auto"/>
              <w:ind w:left="360"/>
              <w:rPr>
                <w:rFonts w:ascii="Arial" w:hAnsi="Arial" w:cs="Arial"/>
              </w:rPr>
            </w:pPr>
          </w:p>
        </w:tc>
        <w:tc>
          <w:tcPr>
            <w:tcW w:w="194" w:type="pct"/>
            <w:tcBorders>
              <w:bottom w:val="single" w:sz="4" w:space="0" w:color="auto"/>
            </w:tcBorders>
            <w:shd w:val="clear" w:color="auto" w:fill="auto"/>
          </w:tcPr>
          <w:p w14:paraId="0512DF68" w14:textId="77777777" w:rsidR="00683846" w:rsidRPr="00D90DBA" w:rsidRDefault="00683846" w:rsidP="00BB2628">
            <w:pPr>
              <w:rPr>
                <w:rFonts w:ascii="Arial" w:hAnsi="Arial" w:cs="Arial"/>
              </w:rPr>
            </w:pPr>
          </w:p>
        </w:tc>
        <w:tc>
          <w:tcPr>
            <w:tcW w:w="372" w:type="pct"/>
            <w:tcBorders>
              <w:bottom w:val="single" w:sz="4" w:space="0" w:color="auto"/>
            </w:tcBorders>
            <w:shd w:val="clear" w:color="auto" w:fill="auto"/>
          </w:tcPr>
          <w:p w14:paraId="40113ED8" w14:textId="77777777" w:rsidR="00683846" w:rsidRPr="00D90DBA" w:rsidRDefault="00683846" w:rsidP="00BB2628">
            <w:pPr>
              <w:rPr>
                <w:rFonts w:ascii="Arial" w:hAnsi="Arial" w:cs="Arial"/>
              </w:rPr>
            </w:pPr>
          </w:p>
        </w:tc>
        <w:tc>
          <w:tcPr>
            <w:tcW w:w="272" w:type="pct"/>
            <w:tcBorders>
              <w:bottom w:val="single" w:sz="4" w:space="0" w:color="auto"/>
            </w:tcBorders>
            <w:shd w:val="clear" w:color="auto" w:fill="auto"/>
          </w:tcPr>
          <w:p w14:paraId="70A4C8CC" w14:textId="77777777" w:rsidR="00683846" w:rsidRPr="00D90DBA" w:rsidRDefault="00683846" w:rsidP="00BB2628">
            <w:pPr>
              <w:rPr>
                <w:rFonts w:ascii="Arial" w:hAnsi="Arial" w:cs="Arial"/>
              </w:rPr>
            </w:pPr>
          </w:p>
        </w:tc>
        <w:tc>
          <w:tcPr>
            <w:tcW w:w="1480" w:type="pct"/>
            <w:tcBorders>
              <w:bottom w:val="single" w:sz="4" w:space="0" w:color="auto"/>
            </w:tcBorders>
            <w:shd w:val="clear" w:color="auto" w:fill="auto"/>
          </w:tcPr>
          <w:p w14:paraId="7CB81C43" w14:textId="77777777" w:rsidR="00683846" w:rsidRDefault="00683846" w:rsidP="00BB2628">
            <w:pPr>
              <w:rPr>
                <w:rFonts w:ascii="Arial" w:hAnsi="Arial" w:cs="Arial"/>
              </w:rPr>
            </w:pPr>
          </w:p>
          <w:p w14:paraId="3E2134BF" w14:textId="77777777" w:rsidR="00683846" w:rsidRPr="00D90DBA" w:rsidRDefault="00683846" w:rsidP="00BB2628">
            <w:pPr>
              <w:rPr>
                <w:rFonts w:ascii="Arial" w:hAnsi="Arial" w:cs="Arial"/>
              </w:rPr>
            </w:pPr>
          </w:p>
        </w:tc>
      </w:tr>
      <w:tr w:rsidR="00CE622A" w:rsidRPr="00822E3E" w14:paraId="76F1601B" w14:textId="77777777" w:rsidTr="00CE622A">
        <w:trPr>
          <w:trHeight w:val="565"/>
        </w:trPr>
        <w:tc>
          <w:tcPr>
            <w:tcW w:w="2682" w:type="pct"/>
            <w:tcBorders>
              <w:left w:val="nil"/>
              <w:bottom w:val="single" w:sz="4" w:space="0" w:color="auto"/>
              <w:right w:val="nil"/>
            </w:tcBorders>
            <w:shd w:val="clear" w:color="auto" w:fill="auto"/>
          </w:tcPr>
          <w:p w14:paraId="354AF182" w14:textId="77777777" w:rsidR="00CE622A" w:rsidRDefault="00CE622A" w:rsidP="00CE622A">
            <w:pPr>
              <w:tabs>
                <w:tab w:val="left" w:pos="2750"/>
              </w:tabs>
              <w:spacing w:after="0" w:line="240" w:lineRule="auto"/>
              <w:ind w:left="360"/>
              <w:rPr>
                <w:rFonts w:ascii="Arial" w:hAnsi="Arial" w:cs="Arial"/>
              </w:rPr>
            </w:pPr>
          </w:p>
          <w:p w14:paraId="171FC958" w14:textId="77777777" w:rsidR="00CE622A" w:rsidRDefault="00CE622A" w:rsidP="00CE622A">
            <w:pPr>
              <w:tabs>
                <w:tab w:val="left" w:pos="2750"/>
              </w:tabs>
              <w:spacing w:after="0" w:line="240" w:lineRule="auto"/>
              <w:ind w:left="360"/>
              <w:rPr>
                <w:rFonts w:ascii="Arial" w:hAnsi="Arial" w:cs="Arial"/>
              </w:rPr>
            </w:pPr>
          </w:p>
          <w:p w14:paraId="397BE287" w14:textId="77777777" w:rsidR="00CE622A" w:rsidRDefault="00CE622A" w:rsidP="00CE622A">
            <w:pPr>
              <w:tabs>
                <w:tab w:val="left" w:pos="2750"/>
              </w:tabs>
              <w:spacing w:after="0" w:line="240" w:lineRule="auto"/>
              <w:ind w:left="360"/>
              <w:rPr>
                <w:rFonts w:ascii="Arial" w:hAnsi="Arial" w:cs="Arial"/>
              </w:rPr>
            </w:pPr>
          </w:p>
          <w:p w14:paraId="60AE194D" w14:textId="77777777" w:rsidR="00CE622A" w:rsidRDefault="00CE622A" w:rsidP="00CE622A">
            <w:pPr>
              <w:tabs>
                <w:tab w:val="left" w:pos="2750"/>
              </w:tabs>
              <w:spacing w:after="0" w:line="240" w:lineRule="auto"/>
              <w:ind w:left="360"/>
              <w:rPr>
                <w:rFonts w:ascii="Arial" w:hAnsi="Arial" w:cs="Arial"/>
              </w:rPr>
            </w:pPr>
          </w:p>
          <w:p w14:paraId="120D8B06" w14:textId="77777777" w:rsidR="00CE622A" w:rsidRDefault="00CE622A" w:rsidP="00CE622A">
            <w:pPr>
              <w:tabs>
                <w:tab w:val="left" w:pos="2750"/>
              </w:tabs>
              <w:spacing w:after="0" w:line="240" w:lineRule="auto"/>
              <w:ind w:left="360"/>
              <w:rPr>
                <w:rFonts w:ascii="Arial" w:hAnsi="Arial" w:cs="Arial"/>
              </w:rPr>
            </w:pPr>
          </w:p>
          <w:p w14:paraId="2C9B15CF" w14:textId="77777777" w:rsidR="00CE622A" w:rsidRDefault="00CE622A" w:rsidP="00CE622A">
            <w:pPr>
              <w:tabs>
                <w:tab w:val="left" w:pos="2750"/>
              </w:tabs>
              <w:spacing w:after="0" w:line="240" w:lineRule="auto"/>
              <w:ind w:left="360"/>
              <w:rPr>
                <w:rFonts w:ascii="Arial" w:hAnsi="Arial" w:cs="Arial"/>
              </w:rPr>
            </w:pPr>
          </w:p>
          <w:p w14:paraId="54A07B9E" w14:textId="77777777" w:rsidR="00CE622A" w:rsidRDefault="00CE622A" w:rsidP="00CE622A">
            <w:pPr>
              <w:tabs>
                <w:tab w:val="left" w:pos="2750"/>
              </w:tabs>
              <w:spacing w:after="0" w:line="240" w:lineRule="auto"/>
              <w:ind w:left="360"/>
              <w:rPr>
                <w:rFonts w:ascii="Arial" w:hAnsi="Arial" w:cs="Arial"/>
              </w:rPr>
            </w:pPr>
          </w:p>
          <w:p w14:paraId="2BB338F0" w14:textId="77777777" w:rsidR="00CE622A" w:rsidRDefault="00CE622A" w:rsidP="00CE622A">
            <w:pPr>
              <w:tabs>
                <w:tab w:val="left" w:pos="2750"/>
              </w:tabs>
              <w:spacing w:after="0" w:line="240" w:lineRule="auto"/>
              <w:ind w:left="360"/>
              <w:rPr>
                <w:rFonts w:ascii="Arial" w:hAnsi="Arial" w:cs="Arial"/>
              </w:rPr>
            </w:pPr>
          </w:p>
        </w:tc>
        <w:tc>
          <w:tcPr>
            <w:tcW w:w="194" w:type="pct"/>
            <w:tcBorders>
              <w:left w:val="nil"/>
              <w:bottom w:val="single" w:sz="4" w:space="0" w:color="auto"/>
              <w:right w:val="nil"/>
            </w:tcBorders>
            <w:shd w:val="clear" w:color="auto" w:fill="auto"/>
          </w:tcPr>
          <w:p w14:paraId="159C0F2E" w14:textId="77777777" w:rsidR="00CE622A" w:rsidRPr="00D90DBA" w:rsidRDefault="00CE622A" w:rsidP="00BB2628">
            <w:pPr>
              <w:rPr>
                <w:rFonts w:ascii="Arial" w:hAnsi="Arial" w:cs="Arial"/>
              </w:rPr>
            </w:pPr>
          </w:p>
        </w:tc>
        <w:tc>
          <w:tcPr>
            <w:tcW w:w="372" w:type="pct"/>
            <w:tcBorders>
              <w:left w:val="nil"/>
              <w:bottom w:val="single" w:sz="4" w:space="0" w:color="auto"/>
              <w:right w:val="nil"/>
            </w:tcBorders>
            <w:shd w:val="clear" w:color="auto" w:fill="auto"/>
          </w:tcPr>
          <w:p w14:paraId="1EFF0FD6" w14:textId="77777777" w:rsidR="00CE622A" w:rsidRPr="00D90DBA" w:rsidRDefault="00CE622A" w:rsidP="00BB2628">
            <w:pPr>
              <w:rPr>
                <w:rFonts w:ascii="Arial" w:hAnsi="Arial" w:cs="Arial"/>
              </w:rPr>
            </w:pPr>
          </w:p>
        </w:tc>
        <w:tc>
          <w:tcPr>
            <w:tcW w:w="272" w:type="pct"/>
            <w:tcBorders>
              <w:left w:val="nil"/>
              <w:bottom w:val="single" w:sz="4" w:space="0" w:color="auto"/>
              <w:right w:val="nil"/>
            </w:tcBorders>
            <w:shd w:val="clear" w:color="auto" w:fill="auto"/>
          </w:tcPr>
          <w:p w14:paraId="3A0F3A18" w14:textId="77777777" w:rsidR="00CE622A" w:rsidRPr="00D90DBA" w:rsidRDefault="00CE622A" w:rsidP="00BB2628">
            <w:pPr>
              <w:rPr>
                <w:rFonts w:ascii="Arial" w:hAnsi="Arial" w:cs="Arial"/>
              </w:rPr>
            </w:pPr>
          </w:p>
        </w:tc>
        <w:tc>
          <w:tcPr>
            <w:tcW w:w="1480" w:type="pct"/>
            <w:tcBorders>
              <w:left w:val="nil"/>
              <w:bottom w:val="single" w:sz="4" w:space="0" w:color="auto"/>
              <w:right w:val="nil"/>
            </w:tcBorders>
            <w:shd w:val="clear" w:color="auto" w:fill="auto"/>
          </w:tcPr>
          <w:p w14:paraId="75346AC8" w14:textId="77777777" w:rsidR="00CE622A" w:rsidRDefault="00CE622A" w:rsidP="00BB2628">
            <w:pPr>
              <w:rPr>
                <w:rFonts w:ascii="Arial" w:hAnsi="Arial" w:cs="Arial"/>
              </w:rPr>
            </w:pPr>
          </w:p>
        </w:tc>
      </w:tr>
      <w:tr w:rsidR="00683846" w:rsidRPr="00822E3E" w14:paraId="03FAD3E0" w14:textId="77777777" w:rsidTr="00CE622A">
        <w:tc>
          <w:tcPr>
            <w:tcW w:w="5000" w:type="pct"/>
            <w:gridSpan w:val="5"/>
            <w:tcBorders>
              <w:top w:val="single" w:sz="4" w:space="0" w:color="auto"/>
            </w:tcBorders>
            <w:shd w:val="clear" w:color="auto" w:fill="CCC0D9" w:themeFill="accent4" w:themeFillTint="66"/>
          </w:tcPr>
          <w:p w14:paraId="2500E9EA" w14:textId="77777777" w:rsidR="00683846" w:rsidRDefault="00683846" w:rsidP="00CE622A">
            <w:pPr>
              <w:tabs>
                <w:tab w:val="left" w:pos="2750"/>
              </w:tabs>
              <w:spacing w:after="0"/>
              <w:rPr>
                <w:rFonts w:ascii="Arial" w:hAnsi="Arial" w:cs="Arial"/>
                <w:b/>
              </w:rPr>
            </w:pPr>
          </w:p>
          <w:p w14:paraId="2F1A8476" w14:textId="77777777" w:rsidR="00683846" w:rsidRDefault="00683846" w:rsidP="00CE622A">
            <w:pPr>
              <w:tabs>
                <w:tab w:val="left" w:pos="2750"/>
              </w:tabs>
              <w:spacing w:after="0"/>
              <w:rPr>
                <w:rFonts w:ascii="Arial" w:hAnsi="Arial" w:cs="Arial"/>
                <w:b/>
              </w:rPr>
            </w:pPr>
            <w:r>
              <w:rPr>
                <w:rFonts w:ascii="Arial" w:hAnsi="Arial" w:cs="Arial"/>
                <w:b/>
              </w:rPr>
              <w:t>OUT OF SCHOOL</w:t>
            </w:r>
          </w:p>
          <w:p w14:paraId="27585D2A" w14:textId="77777777" w:rsidR="00683846" w:rsidRPr="00683846" w:rsidRDefault="00683846" w:rsidP="00CE622A">
            <w:pPr>
              <w:tabs>
                <w:tab w:val="left" w:pos="2750"/>
              </w:tabs>
              <w:spacing w:after="0"/>
              <w:rPr>
                <w:rFonts w:ascii="Arial" w:hAnsi="Arial" w:cs="Arial"/>
                <w:b/>
              </w:rPr>
            </w:pPr>
          </w:p>
        </w:tc>
      </w:tr>
      <w:tr w:rsidR="00CE622A" w:rsidRPr="00822E3E" w14:paraId="5434FDF1" w14:textId="77777777" w:rsidTr="00D90DBA">
        <w:trPr>
          <w:trHeight w:val="676"/>
        </w:trPr>
        <w:tc>
          <w:tcPr>
            <w:tcW w:w="2682" w:type="pct"/>
            <w:shd w:val="clear" w:color="auto" w:fill="auto"/>
          </w:tcPr>
          <w:p w14:paraId="489EF405" w14:textId="77777777" w:rsidR="00CE622A" w:rsidRPr="00D90DBA" w:rsidRDefault="00CE622A" w:rsidP="004E6363">
            <w:pPr>
              <w:spacing w:after="0" w:line="240" w:lineRule="auto"/>
              <w:ind w:left="360"/>
              <w:rPr>
                <w:rFonts w:ascii="Arial" w:hAnsi="Arial" w:cs="Arial"/>
              </w:rPr>
            </w:pPr>
          </w:p>
        </w:tc>
        <w:tc>
          <w:tcPr>
            <w:tcW w:w="194" w:type="pct"/>
            <w:shd w:val="clear" w:color="auto" w:fill="auto"/>
          </w:tcPr>
          <w:p w14:paraId="15042DC6" w14:textId="77777777" w:rsidR="00CE622A" w:rsidRPr="00CE622A" w:rsidRDefault="00CE622A" w:rsidP="004E6363">
            <w:pPr>
              <w:spacing w:after="0"/>
              <w:rPr>
                <w:rFonts w:ascii="Arial" w:hAnsi="Arial" w:cs="Arial"/>
                <w:b/>
                <w:sz w:val="8"/>
                <w:szCs w:val="8"/>
              </w:rPr>
            </w:pPr>
          </w:p>
          <w:p w14:paraId="5C5CC31E" w14:textId="77777777" w:rsidR="00CE622A" w:rsidRPr="00D90DBA" w:rsidRDefault="00CE622A" w:rsidP="004E6363">
            <w:pPr>
              <w:spacing w:after="0"/>
              <w:rPr>
                <w:rFonts w:ascii="Arial" w:hAnsi="Arial" w:cs="Arial"/>
                <w:b/>
              </w:rPr>
            </w:pPr>
            <w:r w:rsidRPr="00D90DBA">
              <w:rPr>
                <w:rFonts w:ascii="Arial" w:hAnsi="Arial" w:cs="Arial"/>
                <w:b/>
              </w:rPr>
              <w:t>No</w:t>
            </w:r>
          </w:p>
        </w:tc>
        <w:tc>
          <w:tcPr>
            <w:tcW w:w="372" w:type="pct"/>
            <w:shd w:val="clear" w:color="auto" w:fill="auto"/>
          </w:tcPr>
          <w:p w14:paraId="6DB64CF5" w14:textId="77777777" w:rsidR="00CE622A" w:rsidRPr="00CE622A" w:rsidRDefault="00CE622A" w:rsidP="004E6363">
            <w:pPr>
              <w:spacing w:after="0"/>
              <w:rPr>
                <w:rFonts w:ascii="Arial" w:hAnsi="Arial" w:cs="Arial"/>
                <w:b/>
                <w:sz w:val="8"/>
                <w:szCs w:val="8"/>
              </w:rPr>
            </w:pPr>
          </w:p>
          <w:p w14:paraId="05B344E6" w14:textId="77777777" w:rsidR="00CE622A" w:rsidRPr="00D90DBA" w:rsidRDefault="00CE622A" w:rsidP="004E6363">
            <w:pPr>
              <w:spacing w:after="0"/>
              <w:rPr>
                <w:rFonts w:ascii="Arial" w:hAnsi="Arial" w:cs="Arial"/>
                <w:b/>
              </w:rPr>
            </w:pPr>
            <w:r w:rsidRPr="00D90DBA">
              <w:rPr>
                <w:rFonts w:ascii="Arial" w:hAnsi="Arial" w:cs="Arial"/>
                <w:b/>
              </w:rPr>
              <w:t>Partially</w:t>
            </w:r>
          </w:p>
        </w:tc>
        <w:tc>
          <w:tcPr>
            <w:tcW w:w="272" w:type="pct"/>
            <w:shd w:val="clear" w:color="auto" w:fill="auto"/>
          </w:tcPr>
          <w:p w14:paraId="4966E2A0" w14:textId="77777777" w:rsidR="00CE622A" w:rsidRPr="00CE622A" w:rsidRDefault="00CE622A" w:rsidP="004E6363">
            <w:pPr>
              <w:spacing w:after="0"/>
              <w:rPr>
                <w:rFonts w:ascii="Arial" w:hAnsi="Arial" w:cs="Arial"/>
                <w:b/>
                <w:sz w:val="8"/>
                <w:szCs w:val="8"/>
              </w:rPr>
            </w:pPr>
          </w:p>
          <w:p w14:paraId="0B110160" w14:textId="77777777" w:rsidR="00CE622A" w:rsidRPr="00D90DBA" w:rsidRDefault="00CE622A" w:rsidP="004E6363">
            <w:pPr>
              <w:spacing w:after="0"/>
              <w:rPr>
                <w:rFonts w:ascii="Arial" w:hAnsi="Arial" w:cs="Arial"/>
                <w:b/>
              </w:rPr>
            </w:pPr>
            <w:r w:rsidRPr="00D90DBA">
              <w:rPr>
                <w:rFonts w:ascii="Arial" w:hAnsi="Arial" w:cs="Arial"/>
                <w:b/>
              </w:rPr>
              <w:t>Fully</w:t>
            </w:r>
          </w:p>
        </w:tc>
        <w:tc>
          <w:tcPr>
            <w:tcW w:w="1480" w:type="pct"/>
            <w:shd w:val="clear" w:color="auto" w:fill="auto"/>
          </w:tcPr>
          <w:p w14:paraId="266E6CE9" w14:textId="77777777" w:rsidR="00CE622A" w:rsidRPr="00CE622A" w:rsidRDefault="00CE622A" w:rsidP="004E6363">
            <w:pPr>
              <w:spacing w:after="0"/>
              <w:rPr>
                <w:rFonts w:ascii="Arial" w:hAnsi="Arial" w:cs="Arial"/>
                <w:b/>
                <w:sz w:val="8"/>
                <w:szCs w:val="8"/>
              </w:rPr>
            </w:pPr>
          </w:p>
          <w:p w14:paraId="7554E07C" w14:textId="77777777" w:rsidR="00CE622A" w:rsidRPr="00D90DBA" w:rsidRDefault="00CE622A" w:rsidP="004E6363">
            <w:pPr>
              <w:spacing w:after="0"/>
              <w:rPr>
                <w:rFonts w:ascii="Arial" w:hAnsi="Arial" w:cs="Arial"/>
                <w:b/>
              </w:rPr>
            </w:pPr>
            <w:r w:rsidRPr="00D90DBA">
              <w:rPr>
                <w:rFonts w:ascii="Arial" w:hAnsi="Arial" w:cs="Arial"/>
                <w:b/>
              </w:rPr>
              <w:t>Action (with timescales)</w:t>
            </w:r>
          </w:p>
        </w:tc>
      </w:tr>
      <w:tr w:rsidR="00683846" w:rsidRPr="00822E3E" w14:paraId="40E05C1D" w14:textId="77777777" w:rsidTr="00D90DBA">
        <w:trPr>
          <w:trHeight w:val="676"/>
        </w:trPr>
        <w:tc>
          <w:tcPr>
            <w:tcW w:w="2682" w:type="pct"/>
            <w:shd w:val="clear" w:color="auto" w:fill="auto"/>
          </w:tcPr>
          <w:p w14:paraId="0FFEDB00" w14:textId="77777777" w:rsidR="00683846" w:rsidRPr="005B63BA" w:rsidRDefault="00683846" w:rsidP="00CE622A">
            <w:pPr>
              <w:pStyle w:val="ListParagraph"/>
              <w:spacing w:after="0" w:line="240" w:lineRule="auto"/>
              <w:ind w:left="360"/>
              <w:contextualSpacing w:val="0"/>
              <w:rPr>
                <w:rFonts w:ascii="Arial" w:hAnsi="Arial" w:cs="Arial"/>
                <w:sz w:val="8"/>
                <w:szCs w:val="8"/>
              </w:rPr>
            </w:pPr>
          </w:p>
          <w:p w14:paraId="3F243750" w14:textId="77777777" w:rsidR="00683846" w:rsidRPr="00D90DBA" w:rsidRDefault="00683846" w:rsidP="00CE622A">
            <w:pPr>
              <w:pStyle w:val="ListParagraph"/>
              <w:spacing w:after="0" w:line="240" w:lineRule="auto"/>
              <w:ind w:left="360"/>
              <w:contextualSpacing w:val="0"/>
              <w:rPr>
                <w:rFonts w:ascii="Arial" w:hAnsi="Arial" w:cs="Arial"/>
              </w:rPr>
            </w:pPr>
            <w:r w:rsidRPr="00D90DBA">
              <w:rPr>
                <w:rFonts w:ascii="Arial" w:hAnsi="Arial" w:cs="Arial"/>
              </w:rPr>
              <w:t>All staff are knowledgeable about the learning and development requirements and how they should be guided by them when planning for the children in their care.</w:t>
            </w:r>
          </w:p>
          <w:p w14:paraId="6B6AC742" w14:textId="77777777" w:rsidR="00683846" w:rsidRPr="005B63BA" w:rsidRDefault="005B63BA" w:rsidP="00CE622A">
            <w:pPr>
              <w:tabs>
                <w:tab w:val="left" w:pos="5597"/>
              </w:tabs>
              <w:spacing w:after="0"/>
              <w:rPr>
                <w:rFonts w:ascii="Arial" w:hAnsi="Arial" w:cs="Arial"/>
                <w:b/>
                <w:color w:val="FF0000"/>
                <w:sz w:val="8"/>
                <w:szCs w:val="8"/>
              </w:rPr>
            </w:pPr>
            <w:r w:rsidRPr="005B63BA">
              <w:rPr>
                <w:rFonts w:ascii="Arial" w:hAnsi="Arial" w:cs="Arial"/>
                <w:b/>
                <w:color w:val="FF0000"/>
                <w:sz w:val="8"/>
                <w:szCs w:val="8"/>
              </w:rPr>
              <w:t xml:space="preserve"> </w:t>
            </w:r>
          </w:p>
        </w:tc>
        <w:tc>
          <w:tcPr>
            <w:tcW w:w="194" w:type="pct"/>
            <w:shd w:val="clear" w:color="auto" w:fill="auto"/>
          </w:tcPr>
          <w:p w14:paraId="7A6B2EF3" w14:textId="77777777" w:rsidR="00683846" w:rsidRPr="00D90DBA" w:rsidRDefault="00683846" w:rsidP="00BB2628">
            <w:pPr>
              <w:rPr>
                <w:rFonts w:ascii="Arial" w:hAnsi="Arial" w:cs="Arial"/>
              </w:rPr>
            </w:pPr>
          </w:p>
        </w:tc>
        <w:tc>
          <w:tcPr>
            <w:tcW w:w="372" w:type="pct"/>
            <w:shd w:val="clear" w:color="auto" w:fill="auto"/>
          </w:tcPr>
          <w:p w14:paraId="7CF529C4" w14:textId="77777777" w:rsidR="00683846" w:rsidRPr="00D90DBA" w:rsidRDefault="00683846" w:rsidP="00BB2628">
            <w:pPr>
              <w:rPr>
                <w:rFonts w:ascii="Arial" w:hAnsi="Arial" w:cs="Arial"/>
              </w:rPr>
            </w:pPr>
          </w:p>
        </w:tc>
        <w:tc>
          <w:tcPr>
            <w:tcW w:w="272" w:type="pct"/>
            <w:shd w:val="clear" w:color="auto" w:fill="auto"/>
          </w:tcPr>
          <w:p w14:paraId="64505064" w14:textId="77777777" w:rsidR="00683846" w:rsidRPr="00D90DBA" w:rsidRDefault="00683846" w:rsidP="00BB2628">
            <w:pPr>
              <w:rPr>
                <w:rFonts w:ascii="Arial" w:hAnsi="Arial" w:cs="Arial"/>
              </w:rPr>
            </w:pPr>
          </w:p>
        </w:tc>
        <w:tc>
          <w:tcPr>
            <w:tcW w:w="1480" w:type="pct"/>
            <w:shd w:val="clear" w:color="auto" w:fill="auto"/>
          </w:tcPr>
          <w:p w14:paraId="782906D5" w14:textId="77777777" w:rsidR="00683846" w:rsidRPr="00D90DBA" w:rsidRDefault="00683846" w:rsidP="00BB2628">
            <w:pPr>
              <w:rPr>
                <w:rFonts w:ascii="Arial" w:hAnsi="Arial" w:cs="Arial"/>
              </w:rPr>
            </w:pPr>
          </w:p>
          <w:p w14:paraId="58F818E8" w14:textId="77777777" w:rsidR="00683846" w:rsidRPr="00D90DBA" w:rsidRDefault="00683846" w:rsidP="00BB2628">
            <w:pPr>
              <w:rPr>
                <w:rFonts w:ascii="Arial" w:hAnsi="Arial" w:cs="Arial"/>
              </w:rPr>
            </w:pPr>
          </w:p>
        </w:tc>
      </w:tr>
      <w:tr w:rsidR="00683846" w:rsidRPr="00822E3E" w14:paraId="1B0028A8" w14:textId="77777777" w:rsidTr="00D90DBA">
        <w:trPr>
          <w:trHeight w:val="676"/>
        </w:trPr>
        <w:tc>
          <w:tcPr>
            <w:tcW w:w="2682" w:type="pct"/>
            <w:shd w:val="clear" w:color="auto" w:fill="auto"/>
          </w:tcPr>
          <w:p w14:paraId="7A3AAA96" w14:textId="77777777" w:rsidR="005B63BA" w:rsidRPr="005B63BA" w:rsidRDefault="005B63BA" w:rsidP="005B63BA">
            <w:pPr>
              <w:pStyle w:val="ListParagraph"/>
              <w:spacing w:after="0" w:line="240" w:lineRule="auto"/>
              <w:ind w:left="360"/>
              <w:contextualSpacing w:val="0"/>
              <w:rPr>
                <w:rFonts w:ascii="Arial" w:hAnsi="Arial" w:cs="Arial"/>
                <w:sz w:val="8"/>
                <w:szCs w:val="8"/>
              </w:rPr>
            </w:pPr>
          </w:p>
          <w:p w14:paraId="37AF2578" w14:textId="77777777" w:rsidR="00683846" w:rsidRDefault="00683846" w:rsidP="00CE622A">
            <w:pPr>
              <w:pStyle w:val="ListParagraph"/>
              <w:spacing w:after="0" w:line="240" w:lineRule="auto"/>
              <w:ind w:left="360"/>
              <w:contextualSpacing w:val="0"/>
              <w:rPr>
                <w:rFonts w:ascii="Arial" w:hAnsi="Arial" w:cs="Arial"/>
              </w:rPr>
            </w:pPr>
            <w:r w:rsidRPr="00D90DBA">
              <w:rPr>
                <w:rFonts w:ascii="Arial" w:hAnsi="Arial" w:cs="Arial"/>
              </w:rPr>
              <w:t>All staff are confident to discuss with parents/carers and other practitioners, as appropriate, the support they intend to offer the children in their care.</w:t>
            </w:r>
          </w:p>
          <w:p w14:paraId="553D3280" w14:textId="77777777" w:rsidR="00683846" w:rsidRPr="005B63BA" w:rsidRDefault="005B63BA" w:rsidP="00CE622A">
            <w:pPr>
              <w:pStyle w:val="ListParagraph"/>
              <w:spacing w:after="0" w:line="240" w:lineRule="auto"/>
              <w:ind w:left="360"/>
              <w:contextualSpacing w:val="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27C74466" w14:textId="77777777" w:rsidR="00683846" w:rsidRPr="00D90DBA" w:rsidRDefault="00683846" w:rsidP="00BB2628">
            <w:pPr>
              <w:rPr>
                <w:rFonts w:ascii="Arial" w:hAnsi="Arial" w:cs="Arial"/>
              </w:rPr>
            </w:pPr>
          </w:p>
        </w:tc>
        <w:tc>
          <w:tcPr>
            <w:tcW w:w="372" w:type="pct"/>
            <w:shd w:val="clear" w:color="auto" w:fill="auto"/>
          </w:tcPr>
          <w:p w14:paraId="2297C61D" w14:textId="77777777" w:rsidR="00683846" w:rsidRPr="00D90DBA" w:rsidRDefault="00683846" w:rsidP="00BB2628">
            <w:pPr>
              <w:rPr>
                <w:rFonts w:ascii="Arial" w:hAnsi="Arial" w:cs="Arial"/>
              </w:rPr>
            </w:pPr>
          </w:p>
        </w:tc>
        <w:tc>
          <w:tcPr>
            <w:tcW w:w="272" w:type="pct"/>
            <w:shd w:val="clear" w:color="auto" w:fill="auto"/>
          </w:tcPr>
          <w:p w14:paraId="3397FDD5" w14:textId="77777777" w:rsidR="00683846" w:rsidRPr="00D90DBA" w:rsidRDefault="00683846" w:rsidP="00BB2628">
            <w:pPr>
              <w:rPr>
                <w:rFonts w:ascii="Arial" w:hAnsi="Arial" w:cs="Arial"/>
              </w:rPr>
            </w:pPr>
          </w:p>
        </w:tc>
        <w:tc>
          <w:tcPr>
            <w:tcW w:w="1480" w:type="pct"/>
            <w:shd w:val="clear" w:color="auto" w:fill="auto"/>
          </w:tcPr>
          <w:p w14:paraId="68F1B02A" w14:textId="77777777" w:rsidR="00683846" w:rsidRPr="00D90DBA" w:rsidRDefault="00683846" w:rsidP="00BB2628">
            <w:pPr>
              <w:rPr>
                <w:rFonts w:ascii="Arial" w:hAnsi="Arial" w:cs="Arial"/>
              </w:rPr>
            </w:pPr>
          </w:p>
        </w:tc>
      </w:tr>
      <w:tr w:rsidR="00683846" w:rsidRPr="00822E3E" w14:paraId="2D5F5A16" w14:textId="77777777" w:rsidTr="00D90DBA">
        <w:trPr>
          <w:trHeight w:val="450"/>
        </w:trPr>
        <w:tc>
          <w:tcPr>
            <w:tcW w:w="2682" w:type="pct"/>
            <w:shd w:val="clear" w:color="auto" w:fill="auto"/>
          </w:tcPr>
          <w:p w14:paraId="70246FFF" w14:textId="77777777" w:rsidR="005B63BA" w:rsidRPr="005B63BA" w:rsidRDefault="005B63BA" w:rsidP="005B63BA">
            <w:pPr>
              <w:pStyle w:val="ListParagraph"/>
              <w:spacing w:after="0" w:line="240" w:lineRule="auto"/>
              <w:ind w:left="360"/>
              <w:contextualSpacing w:val="0"/>
              <w:rPr>
                <w:rFonts w:ascii="Arial" w:hAnsi="Arial" w:cs="Arial"/>
                <w:sz w:val="8"/>
                <w:szCs w:val="8"/>
              </w:rPr>
            </w:pPr>
          </w:p>
          <w:p w14:paraId="40E987F7" w14:textId="77777777" w:rsidR="00683846" w:rsidRDefault="00683846" w:rsidP="00CE622A">
            <w:pPr>
              <w:tabs>
                <w:tab w:val="left" w:pos="5597"/>
              </w:tabs>
              <w:spacing w:after="0" w:line="240" w:lineRule="auto"/>
              <w:ind w:left="360"/>
              <w:rPr>
                <w:rFonts w:ascii="Arial" w:hAnsi="Arial" w:cs="Arial"/>
              </w:rPr>
            </w:pPr>
            <w:r w:rsidRPr="00D90DBA">
              <w:rPr>
                <w:rFonts w:ascii="Arial" w:hAnsi="Arial" w:cs="Arial"/>
              </w:rPr>
              <w:t>There is a plan in place to upskill staff’s knowledge in meeting the needs of younger children.</w:t>
            </w:r>
          </w:p>
          <w:p w14:paraId="5A11F229" w14:textId="77777777" w:rsidR="005B63BA" w:rsidRPr="005B63BA" w:rsidRDefault="005B63BA" w:rsidP="00CE622A">
            <w:pPr>
              <w:tabs>
                <w:tab w:val="left" w:pos="5597"/>
              </w:tabs>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7D83EA27" w14:textId="77777777" w:rsidR="00683846" w:rsidRPr="00D90DBA" w:rsidRDefault="00683846" w:rsidP="00BB2628">
            <w:pPr>
              <w:rPr>
                <w:rFonts w:ascii="Arial" w:hAnsi="Arial" w:cs="Arial"/>
              </w:rPr>
            </w:pPr>
          </w:p>
        </w:tc>
        <w:tc>
          <w:tcPr>
            <w:tcW w:w="372" w:type="pct"/>
            <w:shd w:val="clear" w:color="auto" w:fill="auto"/>
          </w:tcPr>
          <w:p w14:paraId="48BAE383" w14:textId="77777777" w:rsidR="00683846" w:rsidRPr="00D90DBA" w:rsidRDefault="00683846" w:rsidP="00BB2628">
            <w:pPr>
              <w:rPr>
                <w:rFonts w:ascii="Arial" w:hAnsi="Arial" w:cs="Arial"/>
              </w:rPr>
            </w:pPr>
          </w:p>
        </w:tc>
        <w:tc>
          <w:tcPr>
            <w:tcW w:w="272" w:type="pct"/>
            <w:shd w:val="clear" w:color="auto" w:fill="auto"/>
          </w:tcPr>
          <w:p w14:paraId="44B6F07B" w14:textId="77777777" w:rsidR="00683846" w:rsidRPr="00D90DBA" w:rsidRDefault="00683846" w:rsidP="00BB2628">
            <w:pPr>
              <w:rPr>
                <w:rFonts w:ascii="Arial" w:hAnsi="Arial" w:cs="Arial"/>
              </w:rPr>
            </w:pPr>
          </w:p>
        </w:tc>
        <w:tc>
          <w:tcPr>
            <w:tcW w:w="1480" w:type="pct"/>
            <w:shd w:val="clear" w:color="auto" w:fill="auto"/>
          </w:tcPr>
          <w:p w14:paraId="39347AFF" w14:textId="77777777" w:rsidR="00683846" w:rsidRPr="00D90DBA" w:rsidRDefault="00683846" w:rsidP="00BB2628">
            <w:pPr>
              <w:rPr>
                <w:rFonts w:ascii="Arial" w:hAnsi="Arial" w:cs="Arial"/>
              </w:rPr>
            </w:pPr>
          </w:p>
        </w:tc>
      </w:tr>
      <w:tr w:rsidR="00683846" w:rsidRPr="00822E3E" w14:paraId="4BE419CB" w14:textId="77777777" w:rsidTr="00D90DBA">
        <w:trPr>
          <w:trHeight w:val="438"/>
        </w:trPr>
        <w:tc>
          <w:tcPr>
            <w:tcW w:w="2682" w:type="pct"/>
            <w:shd w:val="clear" w:color="auto" w:fill="auto"/>
          </w:tcPr>
          <w:p w14:paraId="3E0FC27A" w14:textId="77777777" w:rsidR="005B63BA" w:rsidRPr="005B63BA" w:rsidRDefault="005B63BA" w:rsidP="005B63BA">
            <w:pPr>
              <w:pStyle w:val="ListParagraph"/>
              <w:spacing w:after="0" w:line="240" w:lineRule="auto"/>
              <w:ind w:left="360"/>
              <w:contextualSpacing w:val="0"/>
              <w:rPr>
                <w:rFonts w:ascii="Arial" w:hAnsi="Arial" w:cs="Arial"/>
                <w:sz w:val="8"/>
                <w:szCs w:val="8"/>
              </w:rPr>
            </w:pPr>
          </w:p>
          <w:p w14:paraId="7DA49CE8" w14:textId="77777777" w:rsidR="00683846" w:rsidRDefault="00683846" w:rsidP="00CE622A">
            <w:pPr>
              <w:tabs>
                <w:tab w:val="left" w:pos="5597"/>
              </w:tabs>
              <w:spacing w:after="0" w:line="240" w:lineRule="auto"/>
              <w:ind w:left="360"/>
              <w:rPr>
                <w:rFonts w:ascii="Arial" w:hAnsi="Arial" w:cs="Arial"/>
              </w:rPr>
            </w:pPr>
            <w:r w:rsidRPr="00D90DBA">
              <w:rPr>
                <w:rFonts w:ascii="Arial" w:hAnsi="Arial" w:cs="Arial"/>
              </w:rPr>
              <w:t>There is sufficient amount of qualified staff to meet ratios in line with the EYFS.</w:t>
            </w:r>
          </w:p>
          <w:p w14:paraId="2F246146" w14:textId="77777777" w:rsidR="005B63BA" w:rsidRPr="005B63BA" w:rsidRDefault="005B63BA" w:rsidP="00CE622A">
            <w:pPr>
              <w:tabs>
                <w:tab w:val="left" w:pos="5597"/>
              </w:tabs>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21B490F9" w14:textId="77777777" w:rsidR="00683846" w:rsidRPr="00D90DBA" w:rsidRDefault="00683846" w:rsidP="00BB2628">
            <w:pPr>
              <w:rPr>
                <w:rFonts w:ascii="Arial" w:hAnsi="Arial" w:cs="Arial"/>
              </w:rPr>
            </w:pPr>
          </w:p>
        </w:tc>
        <w:tc>
          <w:tcPr>
            <w:tcW w:w="372" w:type="pct"/>
            <w:shd w:val="clear" w:color="auto" w:fill="auto"/>
          </w:tcPr>
          <w:p w14:paraId="272A726E" w14:textId="77777777" w:rsidR="00683846" w:rsidRPr="00D90DBA" w:rsidRDefault="00683846" w:rsidP="00BB2628">
            <w:pPr>
              <w:rPr>
                <w:rFonts w:ascii="Arial" w:hAnsi="Arial" w:cs="Arial"/>
              </w:rPr>
            </w:pPr>
          </w:p>
        </w:tc>
        <w:tc>
          <w:tcPr>
            <w:tcW w:w="272" w:type="pct"/>
            <w:shd w:val="clear" w:color="auto" w:fill="auto"/>
          </w:tcPr>
          <w:p w14:paraId="2274B4DD" w14:textId="77777777" w:rsidR="00683846" w:rsidRPr="00D90DBA" w:rsidRDefault="00683846" w:rsidP="00BB2628">
            <w:pPr>
              <w:rPr>
                <w:rFonts w:ascii="Arial" w:hAnsi="Arial" w:cs="Arial"/>
              </w:rPr>
            </w:pPr>
          </w:p>
        </w:tc>
        <w:tc>
          <w:tcPr>
            <w:tcW w:w="1480" w:type="pct"/>
            <w:shd w:val="clear" w:color="auto" w:fill="auto"/>
          </w:tcPr>
          <w:p w14:paraId="724B4006" w14:textId="77777777" w:rsidR="00683846" w:rsidRPr="00D90DBA" w:rsidRDefault="00683846" w:rsidP="00BB2628">
            <w:pPr>
              <w:rPr>
                <w:rFonts w:ascii="Arial" w:hAnsi="Arial" w:cs="Arial"/>
              </w:rPr>
            </w:pPr>
          </w:p>
        </w:tc>
      </w:tr>
      <w:tr w:rsidR="00683846" w:rsidRPr="00822E3E" w14:paraId="2D147705" w14:textId="77777777" w:rsidTr="00D90DBA">
        <w:trPr>
          <w:trHeight w:val="500"/>
        </w:trPr>
        <w:tc>
          <w:tcPr>
            <w:tcW w:w="2682" w:type="pct"/>
            <w:shd w:val="clear" w:color="auto" w:fill="auto"/>
          </w:tcPr>
          <w:p w14:paraId="08BE6514" w14:textId="77777777" w:rsidR="005B63BA" w:rsidRPr="005B63BA" w:rsidRDefault="005B63BA" w:rsidP="005B63BA">
            <w:pPr>
              <w:pStyle w:val="ListParagraph"/>
              <w:spacing w:after="0" w:line="240" w:lineRule="auto"/>
              <w:ind w:left="360"/>
              <w:contextualSpacing w:val="0"/>
              <w:rPr>
                <w:rFonts w:ascii="Arial" w:hAnsi="Arial" w:cs="Arial"/>
                <w:sz w:val="8"/>
                <w:szCs w:val="8"/>
              </w:rPr>
            </w:pPr>
          </w:p>
          <w:p w14:paraId="0B386C10" w14:textId="77777777" w:rsidR="00683846" w:rsidRDefault="00683846" w:rsidP="00CE622A">
            <w:pPr>
              <w:tabs>
                <w:tab w:val="left" w:pos="5597"/>
              </w:tabs>
              <w:spacing w:after="0" w:line="240" w:lineRule="auto"/>
              <w:ind w:left="360"/>
              <w:rPr>
                <w:rFonts w:ascii="Arial" w:hAnsi="Arial" w:cs="Arial"/>
              </w:rPr>
            </w:pPr>
            <w:r w:rsidRPr="00D90DBA">
              <w:rPr>
                <w:rFonts w:ascii="Arial" w:hAnsi="Arial" w:cs="Arial"/>
              </w:rPr>
              <w:t>There is a well-defined plan in place to seek and share relevant information, where a child attends another setting.</w:t>
            </w:r>
          </w:p>
          <w:p w14:paraId="0E965358" w14:textId="77777777" w:rsidR="005B63BA" w:rsidRPr="005B63BA" w:rsidRDefault="005B63BA" w:rsidP="00CE622A">
            <w:pPr>
              <w:tabs>
                <w:tab w:val="left" w:pos="5597"/>
              </w:tabs>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38080CEB" w14:textId="77777777" w:rsidR="00683846" w:rsidRPr="00D90DBA" w:rsidRDefault="00683846" w:rsidP="00BB2628">
            <w:pPr>
              <w:rPr>
                <w:rFonts w:ascii="Arial" w:hAnsi="Arial" w:cs="Arial"/>
              </w:rPr>
            </w:pPr>
          </w:p>
        </w:tc>
        <w:tc>
          <w:tcPr>
            <w:tcW w:w="372" w:type="pct"/>
            <w:shd w:val="clear" w:color="auto" w:fill="auto"/>
          </w:tcPr>
          <w:p w14:paraId="27E464D2" w14:textId="77777777" w:rsidR="00683846" w:rsidRPr="00D90DBA" w:rsidRDefault="00683846" w:rsidP="00BB2628">
            <w:pPr>
              <w:rPr>
                <w:rFonts w:ascii="Arial" w:hAnsi="Arial" w:cs="Arial"/>
              </w:rPr>
            </w:pPr>
          </w:p>
        </w:tc>
        <w:tc>
          <w:tcPr>
            <w:tcW w:w="272" w:type="pct"/>
            <w:shd w:val="clear" w:color="auto" w:fill="auto"/>
          </w:tcPr>
          <w:p w14:paraId="7FFC90C5" w14:textId="77777777" w:rsidR="00683846" w:rsidRPr="00D90DBA" w:rsidRDefault="00683846" w:rsidP="00BB2628">
            <w:pPr>
              <w:rPr>
                <w:rFonts w:ascii="Arial" w:hAnsi="Arial" w:cs="Arial"/>
              </w:rPr>
            </w:pPr>
          </w:p>
        </w:tc>
        <w:tc>
          <w:tcPr>
            <w:tcW w:w="1480" w:type="pct"/>
            <w:shd w:val="clear" w:color="auto" w:fill="auto"/>
          </w:tcPr>
          <w:p w14:paraId="174AD685" w14:textId="77777777" w:rsidR="00683846" w:rsidRPr="00D90DBA" w:rsidRDefault="00683846" w:rsidP="00BB2628">
            <w:pPr>
              <w:rPr>
                <w:rFonts w:ascii="Arial" w:hAnsi="Arial" w:cs="Arial"/>
              </w:rPr>
            </w:pPr>
          </w:p>
        </w:tc>
      </w:tr>
      <w:tr w:rsidR="00683846" w:rsidRPr="00822E3E" w14:paraId="5BBF906B" w14:textId="77777777" w:rsidTr="00D90DBA">
        <w:trPr>
          <w:trHeight w:val="513"/>
        </w:trPr>
        <w:tc>
          <w:tcPr>
            <w:tcW w:w="2682" w:type="pct"/>
            <w:shd w:val="clear" w:color="auto" w:fill="auto"/>
          </w:tcPr>
          <w:p w14:paraId="0526D855" w14:textId="77777777" w:rsidR="005B63BA" w:rsidRPr="005B63BA" w:rsidRDefault="005B63BA" w:rsidP="005B63BA">
            <w:pPr>
              <w:pStyle w:val="ListParagraph"/>
              <w:spacing w:after="0" w:line="240" w:lineRule="auto"/>
              <w:ind w:left="360"/>
              <w:contextualSpacing w:val="0"/>
              <w:rPr>
                <w:rFonts w:ascii="Arial" w:hAnsi="Arial" w:cs="Arial"/>
                <w:sz w:val="8"/>
                <w:szCs w:val="8"/>
              </w:rPr>
            </w:pPr>
          </w:p>
          <w:p w14:paraId="3E45DC5E" w14:textId="77777777" w:rsidR="00683846" w:rsidRDefault="00683846" w:rsidP="00CE622A">
            <w:pPr>
              <w:tabs>
                <w:tab w:val="left" w:pos="5597"/>
              </w:tabs>
              <w:spacing w:after="0" w:line="240" w:lineRule="auto"/>
              <w:ind w:left="360"/>
              <w:rPr>
                <w:rFonts w:ascii="Arial" w:hAnsi="Arial" w:cs="Arial"/>
              </w:rPr>
            </w:pPr>
            <w:r w:rsidRPr="00D90DBA">
              <w:rPr>
                <w:rFonts w:ascii="Arial" w:hAnsi="Arial" w:cs="Arial"/>
              </w:rPr>
              <w:t>Ofsted and insurance has been informed about changes to age range of children</w:t>
            </w:r>
            <w:r w:rsidR="005B63BA">
              <w:rPr>
                <w:rFonts w:ascii="Arial" w:hAnsi="Arial" w:cs="Arial"/>
              </w:rPr>
              <w:t>.</w:t>
            </w:r>
          </w:p>
          <w:p w14:paraId="1923D16D" w14:textId="77777777" w:rsidR="005B63BA" w:rsidRPr="005B63BA" w:rsidRDefault="005B63BA" w:rsidP="00CE622A">
            <w:pPr>
              <w:tabs>
                <w:tab w:val="left" w:pos="5597"/>
              </w:tabs>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0E25FCD2" w14:textId="77777777" w:rsidR="00683846" w:rsidRPr="00D90DBA" w:rsidRDefault="00683846" w:rsidP="00BB2628">
            <w:pPr>
              <w:rPr>
                <w:rFonts w:ascii="Arial" w:hAnsi="Arial" w:cs="Arial"/>
              </w:rPr>
            </w:pPr>
          </w:p>
        </w:tc>
        <w:tc>
          <w:tcPr>
            <w:tcW w:w="372" w:type="pct"/>
            <w:shd w:val="clear" w:color="auto" w:fill="auto"/>
          </w:tcPr>
          <w:p w14:paraId="6260BCEF" w14:textId="77777777" w:rsidR="00683846" w:rsidRPr="00D90DBA" w:rsidRDefault="00683846" w:rsidP="00BB2628">
            <w:pPr>
              <w:rPr>
                <w:rFonts w:ascii="Arial" w:hAnsi="Arial" w:cs="Arial"/>
              </w:rPr>
            </w:pPr>
          </w:p>
        </w:tc>
        <w:tc>
          <w:tcPr>
            <w:tcW w:w="272" w:type="pct"/>
            <w:shd w:val="clear" w:color="auto" w:fill="auto"/>
          </w:tcPr>
          <w:p w14:paraId="343D02F4" w14:textId="77777777" w:rsidR="00683846" w:rsidRPr="00D90DBA" w:rsidRDefault="00683846" w:rsidP="00BB2628">
            <w:pPr>
              <w:rPr>
                <w:rFonts w:ascii="Arial" w:hAnsi="Arial" w:cs="Arial"/>
              </w:rPr>
            </w:pPr>
          </w:p>
        </w:tc>
        <w:tc>
          <w:tcPr>
            <w:tcW w:w="1480" w:type="pct"/>
            <w:shd w:val="clear" w:color="auto" w:fill="auto"/>
          </w:tcPr>
          <w:p w14:paraId="23A71439" w14:textId="77777777" w:rsidR="00683846" w:rsidRPr="00D90DBA" w:rsidRDefault="00683846" w:rsidP="00BB2628">
            <w:pPr>
              <w:rPr>
                <w:rFonts w:ascii="Arial" w:hAnsi="Arial" w:cs="Arial"/>
              </w:rPr>
            </w:pPr>
          </w:p>
        </w:tc>
      </w:tr>
      <w:tr w:rsidR="00683846" w:rsidRPr="00822E3E" w14:paraId="43C65C48" w14:textId="77777777" w:rsidTr="00D90DBA">
        <w:trPr>
          <w:trHeight w:val="251"/>
        </w:trPr>
        <w:tc>
          <w:tcPr>
            <w:tcW w:w="2682" w:type="pct"/>
            <w:shd w:val="clear" w:color="auto" w:fill="auto"/>
          </w:tcPr>
          <w:p w14:paraId="5F143E2C" w14:textId="77777777" w:rsidR="00683846" w:rsidRPr="005B63BA" w:rsidRDefault="00683846" w:rsidP="00CE622A">
            <w:pPr>
              <w:tabs>
                <w:tab w:val="left" w:pos="5597"/>
              </w:tabs>
              <w:spacing w:after="0" w:line="240" w:lineRule="auto"/>
              <w:ind w:left="360"/>
              <w:rPr>
                <w:rFonts w:ascii="Arial" w:hAnsi="Arial" w:cs="Arial"/>
                <w:sz w:val="8"/>
                <w:szCs w:val="8"/>
              </w:rPr>
            </w:pPr>
          </w:p>
          <w:p w14:paraId="26A20E01" w14:textId="77777777" w:rsidR="00683846" w:rsidRPr="00D90DBA" w:rsidRDefault="00683846" w:rsidP="00CE622A">
            <w:pPr>
              <w:tabs>
                <w:tab w:val="left" w:pos="5597"/>
              </w:tabs>
              <w:spacing w:after="0" w:line="240" w:lineRule="auto"/>
              <w:ind w:left="360"/>
              <w:rPr>
                <w:rFonts w:ascii="Arial" w:hAnsi="Arial" w:cs="Arial"/>
              </w:rPr>
            </w:pPr>
            <w:r w:rsidRPr="00D90DBA">
              <w:rPr>
                <w:rFonts w:ascii="Arial" w:hAnsi="Arial" w:cs="Arial"/>
              </w:rPr>
              <w:t>Risk assessments take into account the car seats for children aged three to four years and vehicle insurance is appropriate.</w:t>
            </w:r>
          </w:p>
          <w:p w14:paraId="3200050B" w14:textId="77777777" w:rsidR="00683846" w:rsidRPr="005B63BA" w:rsidRDefault="009D03A3" w:rsidP="00CE622A">
            <w:pPr>
              <w:tabs>
                <w:tab w:val="left" w:pos="5597"/>
              </w:tabs>
              <w:spacing w:after="0"/>
              <w:ind w:left="360"/>
              <w:rPr>
                <w:rStyle w:val="Hyperlink"/>
                <w:rFonts w:ascii="Arial" w:hAnsi="Arial" w:cs="Arial"/>
                <w:sz w:val="18"/>
                <w:szCs w:val="18"/>
              </w:rPr>
            </w:pPr>
            <w:hyperlink r:id="rId26" w:history="1">
              <w:r w:rsidR="00683846" w:rsidRPr="005B63BA">
                <w:rPr>
                  <w:rStyle w:val="Hyperlink"/>
                  <w:rFonts w:ascii="Arial" w:hAnsi="Arial" w:cs="Arial"/>
                  <w:sz w:val="18"/>
                  <w:szCs w:val="18"/>
                </w:rPr>
                <w:t>https://www.gov.uk/child-car-seats-the-rules/using-a-child-car-seat-or-booster-seat</w:t>
              </w:r>
            </w:hyperlink>
          </w:p>
          <w:p w14:paraId="45CE582E" w14:textId="77777777" w:rsidR="005B63BA" w:rsidRPr="005B63BA" w:rsidRDefault="005B63BA" w:rsidP="00CE622A">
            <w:pPr>
              <w:tabs>
                <w:tab w:val="left" w:pos="5597"/>
              </w:tabs>
              <w:spacing w:after="0"/>
              <w:ind w:left="360"/>
              <w:rPr>
                <w:rFonts w:ascii="Arial" w:hAnsi="Arial" w:cs="Arial"/>
                <w:sz w:val="8"/>
                <w:szCs w:val="8"/>
              </w:rPr>
            </w:pPr>
            <w:r w:rsidRPr="005B63BA">
              <w:rPr>
                <w:rStyle w:val="Hyperlink"/>
                <w:rFonts w:ascii="Arial" w:hAnsi="Arial" w:cs="Arial"/>
                <w:sz w:val="8"/>
                <w:szCs w:val="8"/>
              </w:rPr>
              <w:t xml:space="preserve"> </w:t>
            </w:r>
          </w:p>
        </w:tc>
        <w:tc>
          <w:tcPr>
            <w:tcW w:w="194" w:type="pct"/>
            <w:shd w:val="clear" w:color="auto" w:fill="auto"/>
          </w:tcPr>
          <w:p w14:paraId="1819A6BE" w14:textId="77777777" w:rsidR="00683846" w:rsidRPr="00D90DBA" w:rsidRDefault="00683846" w:rsidP="00BB2628">
            <w:pPr>
              <w:rPr>
                <w:rFonts w:ascii="Arial" w:hAnsi="Arial" w:cs="Arial"/>
              </w:rPr>
            </w:pPr>
          </w:p>
        </w:tc>
        <w:tc>
          <w:tcPr>
            <w:tcW w:w="372" w:type="pct"/>
            <w:shd w:val="clear" w:color="auto" w:fill="auto"/>
          </w:tcPr>
          <w:p w14:paraId="2B1E8C2F" w14:textId="77777777" w:rsidR="00683846" w:rsidRPr="00D90DBA" w:rsidRDefault="00683846" w:rsidP="00BB2628">
            <w:pPr>
              <w:rPr>
                <w:rFonts w:ascii="Arial" w:hAnsi="Arial" w:cs="Arial"/>
              </w:rPr>
            </w:pPr>
          </w:p>
        </w:tc>
        <w:tc>
          <w:tcPr>
            <w:tcW w:w="272" w:type="pct"/>
            <w:shd w:val="clear" w:color="auto" w:fill="auto"/>
          </w:tcPr>
          <w:p w14:paraId="4DF4B3A7" w14:textId="77777777" w:rsidR="00683846" w:rsidRPr="00D90DBA" w:rsidRDefault="00683846" w:rsidP="00BB2628">
            <w:pPr>
              <w:rPr>
                <w:rFonts w:ascii="Arial" w:hAnsi="Arial" w:cs="Arial"/>
              </w:rPr>
            </w:pPr>
          </w:p>
        </w:tc>
        <w:tc>
          <w:tcPr>
            <w:tcW w:w="1480" w:type="pct"/>
            <w:shd w:val="clear" w:color="auto" w:fill="auto"/>
          </w:tcPr>
          <w:p w14:paraId="3F9CD992" w14:textId="77777777" w:rsidR="00683846" w:rsidRPr="00D90DBA" w:rsidRDefault="00683846" w:rsidP="00BB2628">
            <w:pPr>
              <w:rPr>
                <w:rFonts w:ascii="Arial" w:hAnsi="Arial" w:cs="Arial"/>
              </w:rPr>
            </w:pPr>
          </w:p>
          <w:p w14:paraId="7F538FF3" w14:textId="77777777" w:rsidR="00683846" w:rsidRPr="00D90DBA" w:rsidRDefault="00683846" w:rsidP="00BB2628">
            <w:pPr>
              <w:rPr>
                <w:rFonts w:ascii="Arial" w:hAnsi="Arial" w:cs="Arial"/>
              </w:rPr>
            </w:pPr>
          </w:p>
        </w:tc>
      </w:tr>
      <w:tr w:rsidR="00683846" w:rsidRPr="00822E3E" w14:paraId="16AFA6F1" w14:textId="77777777" w:rsidTr="00D90DBA">
        <w:trPr>
          <w:trHeight w:val="251"/>
        </w:trPr>
        <w:tc>
          <w:tcPr>
            <w:tcW w:w="2682" w:type="pct"/>
            <w:shd w:val="clear" w:color="auto" w:fill="auto"/>
          </w:tcPr>
          <w:p w14:paraId="2BCF0B80" w14:textId="77777777" w:rsidR="005B63BA" w:rsidRPr="005B63BA" w:rsidRDefault="005B63BA" w:rsidP="005B63BA">
            <w:pPr>
              <w:tabs>
                <w:tab w:val="left" w:pos="5597"/>
              </w:tabs>
              <w:spacing w:after="0" w:line="240" w:lineRule="auto"/>
              <w:ind w:left="360"/>
              <w:rPr>
                <w:rFonts w:ascii="Arial" w:hAnsi="Arial" w:cs="Arial"/>
                <w:sz w:val="8"/>
                <w:szCs w:val="8"/>
              </w:rPr>
            </w:pPr>
          </w:p>
          <w:p w14:paraId="40F90312" w14:textId="77777777" w:rsidR="00683846" w:rsidRDefault="00683846" w:rsidP="00CE622A">
            <w:pPr>
              <w:tabs>
                <w:tab w:val="left" w:pos="5597"/>
              </w:tabs>
              <w:spacing w:after="0" w:line="240" w:lineRule="auto"/>
              <w:ind w:left="360"/>
              <w:rPr>
                <w:rFonts w:ascii="Arial" w:hAnsi="Arial" w:cs="Arial"/>
              </w:rPr>
            </w:pPr>
            <w:r w:rsidRPr="00D90DBA">
              <w:rPr>
                <w:rFonts w:ascii="Arial" w:hAnsi="Arial" w:cs="Arial"/>
              </w:rPr>
              <w:t>Risk assessments are reviewed to include the younger age range.</w:t>
            </w:r>
          </w:p>
          <w:p w14:paraId="2BF78DA7" w14:textId="77777777" w:rsidR="00683846" w:rsidRPr="005B63BA" w:rsidRDefault="005B63BA" w:rsidP="00CE622A">
            <w:pPr>
              <w:tabs>
                <w:tab w:val="left" w:pos="5597"/>
              </w:tabs>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5301F76A" w14:textId="77777777" w:rsidR="00683846" w:rsidRPr="00D90DBA" w:rsidRDefault="00683846" w:rsidP="00683846">
            <w:pPr>
              <w:spacing w:after="0"/>
              <w:rPr>
                <w:rFonts w:ascii="Arial" w:hAnsi="Arial" w:cs="Arial"/>
              </w:rPr>
            </w:pPr>
          </w:p>
        </w:tc>
        <w:tc>
          <w:tcPr>
            <w:tcW w:w="372" w:type="pct"/>
            <w:shd w:val="clear" w:color="auto" w:fill="auto"/>
          </w:tcPr>
          <w:p w14:paraId="0D7D7CBF" w14:textId="77777777" w:rsidR="00683846" w:rsidRPr="00D90DBA" w:rsidRDefault="00683846" w:rsidP="00683846">
            <w:pPr>
              <w:spacing w:after="0"/>
              <w:rPr>
                <w:rFonts w:ascii="Arial" w:hAnsi="Arial" w:cs="Arial"/>
              </w:rPr>
            </w:pPr>
          </w:p>
        </w:tc>
        <w:tc>
          <w:tcPr>
            <w:tcW w:w="272" w:type="pct"/>
            <w:shd w:val="clear" w:color="auto" w:fill="auto"/>
          </w:tcPr>
          <w:p w14:paraId="222759B2" w14:textId="77777777" w:rsidR="00683846" w:rsidRPr="00D90DBA" w:rsidRDefault="00683846" w:rsidP="00683846">
            <w:pPr>
              <w:spacing w:after="0"/>
              <w:rPr>
                <w:rFonts w:ascii="Arial" w:hAnsi="Arial" w:cs="Arial"/>
              </w:rPr>
            </w:pPr>
          </w:p>
        </w:tc>
        <w:tc>
          <w:tcPr>
            <w:tcW w:w="1480" w:type="pct"/>
            <w:shd w:val="clear" w:color="auto" w:fill="auto"/>
          </w:tcPr>
          <w:p w14:paraId="5AA8BEE1" w14:textId="77777777" w:rsidR="00683846" w:rsidRPr="00D90DBA" w:rsidRDefault="00683846" w:rsidP="00683846">
            <w:pPr>
              <w:spacing w:after="0"/>
              <w:rPr>
                <w:rFonts w:ascii="Arial" w:hAnsi="Arial" w:cs="Arial"/>
              </w:rPr>
            </w:pPr>
          </w:p>
        </w:tc>
      </w:tr>
      <w:tr w:rsidR="00683846" w:rsidRPr="00822E3E" w14:paraId="64A52472" w14:textId="77777777" w:rsidTr="00D90DBA">
        <w:trPr>
          <w:trHeight w:val="426"/>
        </w:trPr>
        <w:tc>
          <w:tcPr>
            <w:tcW w:w="2682" w:type="pct"/>
            <w:shd w:val="clear" w:color="auto" w:fill="auto"/>
          </w:tcPr>
          <w:p w14:paraId="6BA41FEC" w14:textId="77777777" w:rsidR="005B63BA" w:rsidRPr="005B63BA" w:rsidRDefault="005B63BA" w:rsidP="005B63BA">
            <w:pPr>
              <w:tabs>
                <w:tab w:val="left" w:pos="5597"/>
              </w:tabs>
              <w:spacing w:after="0" w:line="240" w:lineRule="auto"/>
              <w:ind w:left="360"/>
              <w:rPr>
                <w:rFonts w:ascii="Arial" w:hAnsi="Arial" w:cs="Arial"/>
                <w:sz w:val="8"/>
                <w:szCs w:val="8"/>
              </w:rPr>
            </w:pPr>
          </w:p>
          <w:p w14:paraId="12699FAB" w14:textId="77777777" w:rsidR="00683846" w:rsidRDefault="00683846" w:rsidP="005B63BA">
            <w:pPr>
              <w:tabs>
                <w:tab w:val="left" w:pos="5597"/>
              </w:tabs>
              <w:spacing w:after="0" w:line="240" w:lineRule="auto"/>
              <w:ind w:left="360"/>
              <w:rPr>
                <w:rFonts w:ascii="Arial" w:hAnsi="Arial" w:cs="Arial"/>
              </w:rPr>
            </w:pPr>
            <w:r w:rsidRPr="00D90DBA">
              <w:rPr>
                <w:rFonts w:ascii="Arial" w:hAnsi="Arial" w:cs="Arial"/>
              </w:rPr>
              <w:t>Environment and resources are suitable for younger children e.g. a place to rest and sleep that is protected.</w:t>
            </w:r>
          </w:p>
          <w:p w14:paraId="791F0B34" w14:textId="77777777" w:rsidR="007F1E13" w:rsidRPr="007F1E13" w:rsidRDefault="007F1E13" w:rsidP="005B63BA">
            <w:pPr>
              <w:tabs>
                <w:tab w:val="left" w:pos="5597"/>
              </w:tabs>
              <w:spacing w:after="0" w:line="240" w:lineRule="auto"/>
              <w:ind w:left="360"/>
              <w:rPr>
                <w:rFonts w:ascii="Arial" w:hAnsi="Arial" w:cs="Arial"/>
                <w:sz w:val="8"/>
                <w:szCs w:val="8"/>
              </w:rPr>
            </w:pPr>
            <w:r w:rsidRPr="007F1E13">
              <w:rPr>
                <w:rFonts w:ascii="Arial" w:hAnsi="Arial" w:cs="Arial"/>
                <w:sz w:val="8"/>
                <w:szCs w:val="8"/>
              </w:rPr>
              <w:t xml:space="preserve"> </w:t>
            </w:r>
          </w:p>
        </w:tc>
        <w:tc>
          <w:tcPr>
            <w:tcW w:w="194" w:type="pct"/>
            <w:shd w:val="clear" w:color="auto" w:fill="auto"/>
          </w:tcPr>
          <w:p w14:paraId="36FDD0EA" w14:textId="77777777" w:rsidR="00683846" w:rsidRPr="00D90DBA" w:rsidRDefault="00683846" w:rsidP="00683846">
            <w:pPr>
              <w:spacing w:after="0"/>
              <w:rPr>
                <w:rFonts w:ascii="Arial" w:hAnsi="Arial" w:cs="Arial"/>
              </w:rPr>
            </w:pPr>
          </w:p>
        </w:tc>
        <w:tc>
          <w:tcPr>
            <w:tcW w:w="372" w:type="pct"/>
            <w:shd w:val="clear" w:color="auto" w:fill="auto"/>
          </w:tcPr>
          <w:p w14:paraId="424460C6" w14:textId="77777777" w:rsidR="00683846" w:rsidRPr="00D90DBA" w:rsidRDefault="00683846" w:rsidP="00683846">
            <w:pPr>
              <w:spacing w:after="0"/>
              <w:rPr>
                <w:rFonts w:ascii="Arial" w:hAnsi="Arial" w:cs="Arial"/>
              </w:rPr>
            </w:pPr>
          </w:p>
        </w:tc>
        <w:tc>
          <w:tcPr>
            <w:tcW w:w="272" w:type="pct"/>
            <w:shd w:val="clear" w:color="auto" w:fill="auto"/>
          </w:tcPr>
          <w:p w14:paraId="54415582" w14:textId="77777777" w:rsidR="00683846" w:rsidRPr="00D90DBA" w:rsidRDefault="00683846" w:rsidP="00683846">
            <w:pPr>
              <w:spacing w:after="0"/>
              <w:rPr>
                <w:rFonts w:ascii="Arial" w:hAnsi="Arial" w:cs="Arial"/>
              </w:rPr>
            </w:pPr>
          </w:p>
        </w:tc>
        <w:tc>
          <w:tcPr>
            <w:tcW w:w="1480" w:type="pct"/>
            <w:shd w:val="clear" w:color="auto" w:fill="auto"/>
          </w:tcPr>
          <w:p w14:paraId="697A444D" w14:textId="77777777" w:rsidR="00683846" w:rsidRPr="00D90DBA" w:rsidRDefault="00683846" w:rsidP="00683846">
            <w:pPr>
              <w:spacing w:after="0"/>
              <w:rPr>
                <w:rFonts w:ascii="Arial" w:hAnsi="Arial" w:cs="Arial"/>
              </w:rPr>
            </w:pPr>
          </w:p>
          <w:p w14:paraId="129B2347" w14:textId="77777777" w:rsidR="00683846" w:rsidRPr="00D90DBA" w:rsidRDefault="00683846" w:rsidP="00683846">
            <w:pPr>
              <w:spacing w:after="0"/>
              <w:rPr>
                <w:rFonts w:ascii="Arial" w:hAnsi="Arial" w:cs="Arial"/>
              </w:rPr>
            </w:pPr>
          </w:p>
        </w:tc>
      </w:tr>
      <w:tr w:rsidR="00683846" w:rsidRPr="00822E3E" w14:paraId="7A49A9F9" w14:textId="77777777" w:rsidTr="00D90DBA">
        <w:trPr>
          <w:trHeight w:val="413"/>
        </w:trPr>
        <w:tc>
          <w:tcPr>
            <w:tcW w:w="2682" w:type="pct"/>
            <w:shd w:val="clear" w:color="auto" w:fill="auto"/>
          </w:tcPr>
          <w:p w14:paraId="2E741876" w14:textId="77777777" w:rsidR="005B63BA" w:rsidRPr="005B63BA" w:rsidRDefault="005B63BA" w:rsidP="005B63BA">
            <w:pPr>
              <w:tabs>
                <w:tab w:val="left" w:pos="5597"/>
              </w:tabs>
              <w:spacing w:after="0" w:line="240" w:lineRule="auto"/>
              <w:ind w:left="360"/>
              <w:rPr>
                <w:rFonts w:ascii="Arial" w:hAnsi="Arial" w:cs="Arial"/>
                <w:sz w:val="8"/>
                <w:szCs w:val="8"/>
              </w:rPr>
            </w:pPr>
          </w:p>
          <w:p w14:paraId="36DB21B0" w14:textId="77777777" w:rsidR="00683846" w:rsidRDefault="00683846" w:rsidP="00CE622A">
            <w:pPr>
              <w:tabs>
                <w:tab w:val="left" w:pos="5597"/>
              </w:tabs>
              <w:spacing w:after="0" w:line="240" w:lineRule="auto"/>
              <w:ind w:left="360"/>
              <w:rPr>
                <w:rFonts w:ascii="Arial" w:hAnsi="Arial" w:cs="Arial"/>
              </w:rPr>
            </w:pPr>
            <w:r w:rsidRPr="00D90DBA">
              <w:rPr>
                <w:rFonts w:ascii="Arial" w:hAnsi="Arial" w:cs="Arial"/>
              </w:rPr>
              <w:t>Routines reflect the care needs for three and four year olds.</w:t>
            </w:r>
          </w:p>
          <w:p w14:paraId="0FA826F8" w14:textId="77777777" w:rsidR="00683846" w:rsidRPr="005B63BA" w:rsidRDefault="005B63BA" w:rsidP="00CE622A">
            <w:pPr>
              <w:tabs>
                <w:tab w:val="left" w:pos="5597"/>
              </w:tabs>
              <w:spacing w:after="0" w:line="240" w:lineRule="auto"/>
              <w:ind w:left="360"/>
              <w:rPr>
                <w:rFonts w:ascii="Arial" w:hAnsi="Arial" w:cs="Arial"/>
                <w:sz w:val="8"/>
                <w:szCs w:val="8"/>
              </w:rPr>
            </w:pPr>
            <w:r w:rsidRPr="005B63BA">
              <w:rPr>
                <w:rFonts w:ascii="Arial" w:hAnsi="Arial" w:cs="Arial"/>
                <w:sz w:val="8"/>
                <w:szCs w:val="8"/>
              </w:rPr>
              <w:t xml:space="preserve"> </w:t>
            </w:r>
          </w:p>
        </w:tc>
        <w:tc>
          <w:tcPr>
            <w:tcW w:w="194" w:type="pct"/>
            <w:shd w:val="clear" w:color="auto" w:fill="auto"/>
          </w:tcPr>
          <w:p w14:paraId="40EBBD41" w14:textId="77777777" w:rsidR="00683846" w:rsidRPr="00D90DBA" w:rsidRDefault="00683846" w:rsidP="00BB2628">
            <w:pPr>
              <w:rPr>
                <w:rFonts w:ascii="Arial" w:hAnsi="Arial" w:cs="Arial"/>
              </w:rPr>
            </w:pPr>
          </w:p>
        </w:tc>
        <w:tc>
          <w:tcPr>
            <w:tcW w:w="372" w:type="pct"/>
            <w:shd w:val="clear" w:color="auto" w:fill="auto"/>
          </w:tcPr>
          <w:p w14:paraId="2EC83331" w14:textId="77777777" w:rsidR="00683846" w:rsidRPr="00D90DBA" w:rsidRDefault="00683846" w:rsidP="00BB2628">
            <w:pPr>
              <w:rPr>
                <w:rFonts w:ascii="Arial" w:hAnsi="Arial" w:cs="Arial"/>
              </w:rPr>
            </w:pPr>
          </w:p>
        </w:tc>
        <w:tc>
          <w:tcPr>
            <w:tcW w:w="272" w:type="pct"/>
            <w:shd w:val="clear" w:color="auto" w:fill="auto"/>
          </w:tcPr>
          <w:p w14:paraId="5160AAB4" w14:textId="77777777" w:rsidR="00683846" w:rsidRPr="00D90DBA" w:rsidRDefault="00683846" w:rsidP="00BB2628">
            <w:pPr>
              <w:rPr>
                <w:rFonts w:ascii="Arial" w:hAnsi="Arial" w:cs="Arial"/>
              </w:rPr>
            </w:pPr>
          </w:p>
        </w:tc>
        <w:tc>
          <w:tcPr>
            <w:tcW w:w="1480" w:type="pct"/>
            <w:shd w:val="clear" w:color="auto" w:fill="auto"/>
          </w:tcPr>
          <w:p w14:paraId="0481954F" w14:textId="77777777" w:rsidR="00683846" w:rsidRPr="00D90DBA" w:rsidRDefault="00683846" w:rsidP="00BB2628">
            <w:pPr>
              <w:rPr>
                <w:rFonts w:ascii="Arial" w:hAnsi="Arial" w:cs="Arial"/>
              </w:rPr>
            </w:pPr>
          </w:p>
        </w:tc>
      </w:tr>
    </w:tbl>
    <w:p w14:paraId="770AB116" w14:textId="77777777" w:rsidR="00C72C49" w:rsidRDefault="00C72C49" w:rsidP="00C72C49">
      <w:pPr>
        <w:rPr>
          <w:rFonts w:ascii="Arial" w:hAnsi="Arial" w:cs="Arial"/>
          <w:i/>
          <w:sz w:val="20"/>
          <w:szCs w:val="20"/>
          <w:u w:val="single"/>
        </w:rPr>
      </w:pPr>
    </w:p>
    <w:p w14:paraId="70388E1A" w14:textId="77777777" w:rsidR="00C72C49" w:rsidRPr="00D90DBA" w:rsidRDefault="00C72C49" w:rsidP="00C72C49">
      <w:pPr>
        <w:rPr>
          <w:rFonts w:ascii="Arial" w:hAnsi="Arial" w:cs="Arial"/>
          <w:sz w:val="24"/>
          <w:szCs w:val="24"/>
        </w:rPr>
      </w:pPr>
      <w:r w:rsidRPr="00D90DBA">
        <w:rPr>
          <w:rFonts w:ascii="Arial" w:hAnsi="Arial" w:cs="Arial"/>
          <w:sz w:val="24"/>
          <w:szCs w:val="24"/>
        </w:rPr>
        <w:t xml:space="preserve">Following completion of this audit you may have identified areas that you need additional support with, to ensure practice remains effective and of a high quality. For information on training and strategic improvement visits that will support your identified actions, please click on the following link </w:t>
      </w:r>
      <w:r w:rsidRPr="00D90DBA">
        <w:rPr>
          <w:rFonts w:ascii="Arial" w:hAnsi="Arial" w:cs="Arial"/>
          <w:sz w:val="24"/>
          <w:szCs w:val="24"/>
          <w:highlight w:val="yellow"/>
        </w:rPr>
        <w:t>add LA link</w:t>
      </w:r>
      <w:r w:rsidR="00D90DBA">
        <w:rPr>
          <w:rFonts w:ascii="Arial" w:hAnsi="Arial" w:cs="Arial"/>
          <w:sz w:val="24"/>
          <w:szCs w:val="24"/>
        </w:rPr>
        <w:t>.</w:t>
      </w:r>
    </w:p>
    <w:p w14:paraId="44B0780D" w14:textId="77777777" w:rsidR="007F1E13" w:rsidRDefault="007F1E13" w:rsidP="00C72C49">
      <w:pPr>
        <w:rPr>
          <w:rFonts w:ascii="Arial" w:hAnsi="Arial" w:cs="Arial"/>
          <w:b/>
          <w:sz w:val="28"/>
          <w:szCs w:val="28"/>
        </w:rPr>
      </w:pPr>
    </w:p>
    <w:p w14:paraId="40FA6742" w14:textId="77777777" w:rsidR="00C72C49" w:rsidRPr="00D90DBA" w:rsidRDefault="00C72C49" w:rsidP="00C72C49">
      <w:pPr>
        <w:rPr>
          <w:rFonts w:ascii="Arial" w:hAnsi="Arial" w:cs="Arial"/>
          <w:b/>
          <w:sz w:val="28"/>
          <w:szCs w:val="28"/>
        </w:rPr>
      </w:pPr>
      <w:r w:rsidRPr="00D90DBA">
        <w:rPr>
          <w:rFonts w:ascii="Arial" w:hAnsi="Arial" w:cs="Arial"/>
          <w:b/>
          <w:sz w:val="28"/>
          <w:szCs w:val="28"/>
        </w:rPr>
        <w:t>Helpful websites</w:t>
      </w:r>
    </w:p>
    <w:p w14:paraId="61583554" w14:textId="77777777" w:rsidR="00C72C49" w:rsidRPr="00D90DBA" w:rsidRDefault="009D03A3" w:rsidP="00C72C49">
      <w:pPr>
        <w:rPr>
          <w:rFonts w:ascii="Arial" w:hAnsi="Arial" w:cs="Arial"/>
          <w:u w:val="single"/>
        </w:rPr>
      </w:pPr>
      <w:hyperlink r:id="rId27" w:history="1">
        <w:r w:rsidR="00C72C49" w:rsidRPr="00D90DBA">
          <w:rPr>
            <w:rStyle w:val="Hyperlink"/>
            <w:rFonts w:ascii="Arial" w:hAnsi="Arial" w:cs="Arial"/>
          </w:rPr>
          <w:t>http://www.homeoffice.gov.uk/agencies-public-bodies/crb/</w:t>
        </w:r>
      </w:hyperlink>
      <w:r w:rsidR="00C72C49" w:rsidRPr="00D90DBA">
        <w:rPr>
          <w:rFonts w:ascii="Arial" w:hAnsi="Arial" w:cs="Arial"/>
        </w:rPr>
        <w:t xml:space="preserve"> this should be checked regularly as requirements do change</w:t>
      </w:r>
    </w:p>
    <w:p w14:paraId="1002B601" w14:textId="77777777" w:rsidR="00C72C49" w:rsidRPr="00D90DBA" w:rsidRDefault="009D03A3" w:rsidP="00C72C49">
      <w:pPr>
        <w:rPr>
          <w:rFonts w:ascii="Arial" w:hAnsi="Arial" w:cs="Arial"/>
        </w:rPr>
      </w:pPr>
      <w:hyperlink r:id="rId28" w:history="1">
        <w:r w:rsidR="00C72C49" w:rsidRPr="00D90DBA">
          <w:rPr>
            <w:rStyle w:val="Hyperlink"/>
            <w:rFonts w:ascii="Arial" w:hAnsi="Arial" w:cs="Arial"/>
          </w:rPr>
          <w:t>http://www.sja.org.uk</w:t>
        </w:r>
      </w:hyperlink>
      <w:r w:rsidR="00C72C49" w:rsidRPr="00D90DBA">
        <w:rPr>
          <w:rFonts w:ascii="Arial" w:hAnsi="Arial" w:cs="Arial"/>
          <w:u w:val="single"/>
        </w:rPr>
        <w:t xml:space="preserve"> </w:t>
      </w:r>
      <w:r w:rsidR="00C72C49" w:rsidRPr="00D90DBA">
        <w:rPr>
          <w:rFonts w:ascii="Arial" w:hAnsi="Arial" w:cs="Arial"/>
        </w:rPr>
        <w:t xml:space="preserve">for first aid box contents                                                           </w:t>
      </w:r>
    </w:p>
    <w:p w14:paraId="530CF9B6" w14:textId="77777777" w:rsidR="00C72C49" w:rsidRPr="00D90DBA" w:rsidRDefault="009D03A3" w:rsidP="00C72C49">
      <w:pPr>
        <w:rPr>
          <w:rFonts w:ascii="Arial" w:hAnsi="Arial" w:cs="Arial"/>
        </w:rPr>
      </w:pPr>
      <w:hyperlink r:id="rId29" w:history="1">
        <w:r w:rsidR="00C72C49" w:rsidRPr="00D90DBA">
          <w:rPr>
            <w:rStyle w:val="Hyperlink"/>
            <w:rFonts w:ascii="Arial" w:hAnsi="Arial" w:cs="Arial"/>
          </w:rPr>
          <w:t>http://www.hpa.org.uk</w:t>
        </w:r>
      </w:hyperlink>
      <w:r w:rsidR="00C72C49" w:rsidRPr="00D90DBA">
        <w:rPr>
          <w:rFonts w:ascii="Arial" w:hAnsi="Arial" w:cs="Arial"/>
          <w:u w:val="single"/>
        </w:rPr>
        <w:t xml:space="preserve"> </w:t>
      </w:r>
      <w:r w:rsidR="00C72C49" w:rsidRPr="00D90DBA">
        <w:rPr>
          <w:rFonts w:ascii="Arial" w:hAnsi="Arial" w:cs="Arial"/>
        </w:rPr>
        <w:t>for health protection information</w:t>
      </w:r>
    </w:p>
    <w:p w14:paraId="33D4A18C" w14:textId="77777777" w:rsidR="00C72C49" w:rsidRPr="00D90DBA" w:rsidRDefault="009D03A3" w:rsidP="00C72C49">
      <w:pPr>
        <w:rPr>
          <w:rFonts w:ascii="Arial" w:hAnsi="Arial" w:cs="Arial"/>
          <w:color w:val="333333"/>
          <w:lang w:val="en"/>
        </w:rPr>
      </w:pPr>
      <w:hyperlink r:id="rId30" w:history="1">
        <w:r w:rsidR="00C72C49" w:rsidRPr="00D90DBA">
          <w:rPr>
            <w:rStyle w:val="Hyperlink"/>
            <w:rFonts w:ascii="Arial" w:hAnsi="Arial" w:cs="Arial"/>
            <w:lang w:val="en"/>
          </w:rPr>
          <w:t>http://www.hse.gov.uk/riddor/report.htm</w:t>
        </w:r>
      </w:hyperlink>
      <w:r w:rsidR="00C72C49" w:rsidRPr="00D90DBA">
        <w:rPr>
          <w:rFonts w:ascii="Arial" w:hAnsi="Arial" w:cs="Arial"/>
          <w:color w:val="333333"/>
          <w:lang w:val="en"/>
        </w:rPr>
        <w:t xml:space="preserve"> Reporting accidents and ill health at work is a legal requirement. The information enables the Health and Safety Executive (HSE) and local authorities, to identify where and how risks arise, and to investigate serious accidents. If in doubt call 0845 300 9923</w:t>
      </w:r>
    </w:p>
    <w:p w14:paraId="7F4636F2" w14:textId="77777777" w:rsidR="00C72C49" w:rsidRPr="00D90DBA" w:rsidRDefault="009D03A3" w:rsidP="00C72C49">
      <w:pPr>
        <w:rPr>
          <w:rFonts w:ascii="Arial" w:hAnsi="Arial" w:cs="Arial"/>
          <w:color w:val="333333"/>
          <w:lang w:val="en"/>
        </w:rPr>
      </w:pPr>
      <w:hyperlink r:id="rId31" w:history="1">
        <w:r w:rsidR="00C72C49" w:rsidRPr="00D90DBA">
          <w:rPr>
            <w:rStyle w:val="Hyperlink"/>
            <w:rFonts w:ascii="Arial" w:hAnsi="Arial" w:cs="Arial"/>
            <w:lang w:val="en"/>
          </w:rPr>
          <w:t>http://www.ico.gov.uk</w:t>
        </w:r>
      </w:hyperlink>
      <w:r w:rsidR="00C72C49" w:rsidRPr="00D90DBA">
        <w:rPr>
          <w:rFonts w:ascii="Arial" w:hAnsi="Arial" w:cs="Arial"/>
          <w:color w:val="333333"/>
          <w:lang w:val="en"/>
        </w:rPr>
        <w:t xml:space="preserve"> The Data Protection Act requires anyone who handles personal information to comply with a number of important principles. It also gives individuals rights over their personal information. It is a statutory requirement to be registered with the Information Commissioner. The ICO produces detailed guidance which provides organisations and individuals with all the information they need to know about the Data Protection Act</w:t>
      </w:r>
    </w:p>
    <w:p w14:paraId="43B6DFDE" w14:textId="77777777" w:rsidR="00C72C49" w:rsidRPr="00D90DBA" w:rsidRDefault="009D03A3" w:rsidP="00C72C49">
      <w:pPr>
        <w:rPr>
          <w:rFonts w:ascii="Arial" w:hAnsi="Arial" w:cs="Arial"/>
          <w:color w:val="000000"/>
          <w:lang w:val="en"/>
        </w:rPr>
      </w:pPr>
      <w:hyperlink r:id="rId32" w:history="1">
        <w:r w:rsidR="00C72C49" w:rsidRPr="00D90DBA">
          <w:rPr>
            <w:rStyle w:val="Hyperlink"/>
            <w:rFonts w:ascii="Arial" w:hAnsi="Arial" w:cs="Arial"/>
            <w:lang w:val="en"/>
          </w:rPr>
          <w:t>http://www.communities.gov.uk/fire/firesafety/firesafetylaw/</w:t>
        </w:r>
      </w:hyperlink>
      <w:r w:rsidR="00C72C49" w:rsidRPr="00D90DBA">
        <w:rPr>
          <w:rFonts w:ascii="Arial" w:hAnsi="Arial" w:cs="Arial"/>
          <w:color w:val="000000"/>
          <w:lang w:val="en"/>
        </w:rPr>
        <w:t xml:space="preserve"> Under the FSO, the responsible person must carry out a fire safety risk assessment and implement and maintain a fire management plan. A useful five step checklist is on the website to help</w:t>
      </w:r>
    </w:p>
    <w:p w14:paraId="59B72E86" w14:textId="77777777" w:rsidR="00C72C49" w:rsidRPr="00D90DBA" w:rsidRDefault="009D03A3" w:rsidP="00C72C49">
      <w:pPr>
        <w:rPr>
          <w:rFonts w:ascii="Arial" w:hAnsi="Arial" w:cs="Arial"/>
          <w:color w:val="000000"/>
          <w:lang w:val="en"/>
        </w:rPr>
      </w:pPr>
      <w:hyperlink r:id="rId33" w:history="1">
        <w:r w:rsidR="00C72C49" w:rsidRPr="00D90DBA">
          <w:rPr>
            <w:rStyle w:val="Hyperlink"/>
            <w:rFonts w:ascii="Arial" w:hAnsi="Arial" w:cs="Arial"/>
            <w:lang w:val="en"/>
          </w:rPr>
          <w:t>https://www.gov.uk/guidance/early-years-qualifications-finder</w:t>
        </w:r>
      </w:hyperlink>
      <w:r w:rsidR="00C72C49" w:rsidRPr="00D90DBA">
        <w:rPr>
          <w:rFonts w:ascii="Arial" w:hAnsi="Arial" w:cs="Arial"/>
          <w:lang w:val="en"/>
        </w:rPr>
        <w:t xml:space="preserve"> </w:t>
      </w:r>
      <w:r w:rsidR="00C72C49" w:rsidRPr="00D90DBA">
        <w:rPr>
          <w:rFonts w:ascii="Arial" w:hAnsi="Arial" w:cs="Arial"/>
          <w:color w:val="000000"/>
          <w:lang w:val="en"/>
        </w:rPr>
        <w:t>please refer to website for updated qualification list</w:t>
      </w:r>
    </w:p>
    <w:p w14:paraId="6380B394" w14:textId="77777777" w:rsidR="00C72C49" w:rsidRPr="00D90DBA" w:rsidRDefault="009D03A3" w:rsidP="00C72C49">
      <w:pPr>
        <w:rPr>
          <w:rFonts w:ascii="Arial" w:hAnsi="Arial" w:cs="Arial"/>
          <w:color w:val="000000"/>
          <w:lang w:val="en"/>
        </w:rPr>
      </w:pPr>
      <w:hyperlink r:id="rId34" w:history="1">
        <w:r w:rsidR="00C72C49" w:rsidRPr="00D90DBA">
          <w:rPr>
            <w:rStyle w:val="Hyperlink"/>
            <w:rFonts w:ascii="Arial" w:hAnsi="Arial" w:cs="Arial"/>
            <w:lang w:val="en"/>
          </w:rPr>
          <w:t>http://www.kelsi.org.uk/curriculum_and_pupil_learning/early_years_and_childcare/policies_and_guidance.aspx</w:t>
        </w:r>
      </w:hyperlink>
      <w:r w:rsidR="00C72C49" w:rsidRPr="00D90DBA">
        <w:rPr>
          <w:rFonts w:ascii="Arial" w:hAnsi="Arial" w:cs="Arial"/>
          <w:color w:val="000000"/>
          <w:lang w:val="en"/>
        </w:rPr>
        <w:t xml:space="preserve"> - policy guidance and information related to the revised EYFS documents</w:t>
      </w:r>
    </w:p>
    <w:p w14:paraId="5B7619FE" w14:textId="77777777" w:rsidR="00C72C49" w:rsidRPr="00D90DBA" w:rsidRDefault="009D03A3" w:rsidP="00C72C49">
      <w:pPr>
        <w:rPr>
          <w:rFonts w:ascii="Arial" w:hAnsi="Arial" w:cs="Arial"/>
          <w:color w:val="000000"/>
          <w:lang w:val="en"/>
        </w:rPr>
      </w:pPr>
      <w:hyperlink r:id="rId35" w:history="1">
        <w:r w:rsidR="00C72C49" w:rsidRPr="00D90DBA">
          <w:rPr>
            <w:rStyle w:val="Hyperlink"/>
            <w:rFonts w:ascii="Arial" w:hAnsi="Arial" w:cs="Arial"/>
            <w:lang w:val="en"/>
          </w:rPr>
          <w:t>http://www.foundationyears.org.uk/</w:t>
        </w:r>
      </w:hyperlink>
      <w:r w:rsidR="00C72C49" w:rsidRPr="00D90DBA">
        <w:rPr>
          <w:rFonts w:ascii="Arial" w:hAnsi="Arial" w:cs="Arial"/>
          <w:color w:val="000000"/>
          <w:lang w:val="en"/>
        </w:rPr>
        <w:t xml:space="preserve"> - information to support practitioners in their work</w:t>
      </w:r>
    </w:p>
    <w:p w14:paraId="5CD00E52" w14:textId="77777777" w:rsidR="00C72C49" w:rsidRPr="00D90DBA" w:rsidRDefault="009D03A3" w:rsidP="00C72C49">
      <w:pPr>
        <w:rPr>
          <w:rFonts w:ascii="Arial" w:hAnsi="Arial" w:cs="Arial"/>
          <w:color w:val="000000"/>
          <w:lang w:val="en"/>
        </w:rPr>
      </w:pPr>
      <w:hyperlink r:id="rId36" w:history="1">
        <w:r w:rsidR="00C72C49" w:rsidRPr="00D90DBA">
          <w:rPr>
            <w:rStyle w:val="Hyperlink"/>
            <w:rFonts w:ascii="Arial" w:hAnsi="Arial" w:cs="Arial"/>
            <w:lang w:val="en"/>
          </w:rPr>
          <w:t>https://www.gov.uk/government/organisations/disclosure-and-barring-service</w:t>
        </w:r>
      </w:hyperlink>
      <w:r w:rsidR="00C72C49" w:rsidRPr="00D90DBA">
        <w:rPr>
          <w:rFonts w:ascii="Arial" w:hAnsi="Arial" w:cs="Arial"/>
          <w:color w:val="000000"/>
          <w:lang w:val="en"/>
        </w:rPr>
        <w:t xml:space="preserve">  – information about responsibilities under the Safeguarding Vulnerable Groups Act 2006</w:t>
      </w:r>
    </w:p>
    <w:p w14:paraId="34C252F4" w14:textId="77777777" w:rsidR="00C72C49" w:rsidRPr="00D90DBA" w:rsidRDefault="009D03A3" w:rsidP="00C72C49">
      <w:pPr>
        <w:rPr>
          <w:rFonts w:ascii="Arial" w:hAnsi="Arial" w:cs="Arial"/>
          <w:color w:val="000000"/>
          <w:lang w:val="en"/>
        </w:rPr>
      </w:pPr>
      <w:hyperlink r:id="rId37" w:history="1">
        <w:r w:rsidR="00C72C49" w:rsidRPr="00D90DBA">
          <w:rPr>
            <w:rStyle w:val="Hyperlink"/>
            <w:rFonts w:ascii="Arial" w:hAnsi="Arial" w:cs="Arial"/>
            <w:lang w:val="en"/>
          </w:rPr>
          <w:t>https://www.childcarechoices.gov.uk/</w:t>
        </w:r>
      </w:hyperlink>
      <w:r w:rsidR="00C72C49" w:rsidRPr="00D90DBA">
        <w:rPr>
          <w:rFonts w:ascii="Arial" w:hAnsi="Arial" w:cs="Arial"/>
          <w:color w:val="000000"/>
          <w:lang w:val="en"/>
        </w:rPr>
        <w:t xml:space="preserve"> - information for parents on financial support for childcare costs</w:t>
      </w:r>
    </w:p>
    <w:p w14:paraId="1DF53B73" w14:textId="77777777" w:rsidR="00C72C49" w:rsidRPr="00D90DBA" w:rsidRDefault="009D03A3" w:rsidP="00C72C49">
      <w:pPr>
        <w:rPr>
          <w:rFonts w:ascii="Arial" w:hAnsi="Arial" w:cs="Arial"/>
          <w:color w:val="000000"/>
          <w:lang w:val="en"/>
        </w:rPr>
      </w:pPr>
      <w:hyperlink r:id="rId38" w:history="1">
        <w:r w:rsidR="00C72C49" w:rsidRPr="00D90DBA">
          <w:rPr>
            <w:rStyle w:val="Hyperlink"/>
            <w:rFonts w:ascii="Arial" w:hAnsi="Arial" w:cs="Arial"/>
            <w:lang w:val="en"/>
          </w:rPr>
          <w:t>https://www.gov.uk/government/uploads/system/uploads/attachment_data/file/596460/early_education_and_childcare_statutory_guidance_2017.pdf</w:t>
        </w:r>
      </w:hyperlink>
      <w:r w:rsidR="00C72C49" w:rsidRPr="00D90DBA">
        <w:rPr>
          <w:rFonts w:ascii="Arial" w:hAnsi="Arial" w:cs="Arial"/>
          <w:color w:val="000000"/>
          <w:lang w:val="en"/>
        </w:rPr>
        <w:t xml:space="preserve"> - Early Education and Childcare Statutory Guidance for local authorities</w:t>
      </w:r>
    </w:p>
    <w:p w14:paraId="63F67854" w14:textId="77777777" w:rsidR="00C72C49" w:rsidRPr="00D90DBA" w:rsidRDefault="009D03A3" w:rsidP="00C72C49">
      <w:pPr>
        <w:rPr>
          <w:rFonts w:ascii="Arial" w:hAnsi="Arial" w:cs="Arial"/>
          <w:color w:val="000000"/>
          <w:lang w:val="en"/>
        </w:rPr>
      </w:pPr>
      <w:hyperlink r:id="rId39" w:history="1">
        <w:r w:rsidR="00C72C49" w:rsidRPr="00D90DBA">
          <w:rPr>
            <w:rStyle w:val="Hyperlink"/>
            <w:rFonts w:ascii="Arial" w:hAnsi="Arial" w:cs="Arial"/>
            <w:lang w:val="en"/>
          </w:rPr>
          <w:t>https://www.gov.uk/government/uploads/system/uploads/attachment_data/file/596462/free_early_years_provision_and_childcare_model_agreement.pdf</w:t>
        </w:r>
      </w:hyperlink>
      <w:r w:rsidR="00C72C49" w:rsidRPr="00D90DBA">
        <w:rPr>
          <w:rFonts w:ascii="Arial" w:hAnsi="Arial" w:cs="Arial"/>
          <w:color w:val="000000"/>
          <w:lang w:val="en"/>
        </w:rPr>
        <w:t xml:space="preserve"> - Model provider agreement</w:t>
      </w:r>
    </w:p>
    <w:p w14:paraId="01730849" w14:textId="77777777" w:rsidR="00C72C49" w:rsidRPr="00D90DBA" w:rsidRDefault="009D03A3" w:rsidP="00C72C49">
      <w:pPr>
        <w:rPr>
          <w:rFonts w:ascii="Arial" w:hAnsi="Arial" w:cs="Arial"/>
          <w:color w:val="000000"/>
          <w:lang w:val="en"/>
        </w:rPr>
      </w:pPr>
      <w:hyperlink r:id="rId40" w:history="1">
        <w:r w:rsidR="00C72C49" w:rsidRPr="00D90DBA">
          <w:rPr>
            <w:rStyle w:val="Hyperlink"/>
            <w:rFonts w:ascii="Arial" w:hAnsi="Arial" w:cs="Arial"/>
            <w:lang w:val="en"/>
          </w:rPr>
          <w:t>https://www.gov.uk/government/publications/30-hours-free-childcare-eligibility</w:t>
        </w:r>
      </w:hyperlink>
      <w:r w:rsidR="00C72C49" w:rsidRPr="00D90DBA">
        <w:rPr>
          <w:rFonts w:ascii="Arial" w:hAnsi="Arial" w:cs="Arial"/>
          <w:color w:val="000000"/>
          <w:lang w:val="en"/>
        </w:rPr>
        <w:t xml:space="preserve"> - Eligibility for 30 Hours</w:t>
      </w:r>
    </w:p>
    <w:p w14:paraId="35117CDC" w14:textId="77777777" w:rsidR="00E80E0D" w:rsidRDefault="00E80E0D"/>
    <w:p w14:paraId="7AEFE16E" w14:textId="77777777" w:rsidR="00C72C49" w:rsidRDefault="00C72C49">
      <w:pPr>
        <w:sectPr w:rsidR="00C72C49" w:rsidSect="00C72C49">
          <w:footerReference w:type="default" r:id="rId41"/>
          <w:pgSz w:w="16838" w:h="11906" w:orient="landscape"/>
          <w:pgMar w:top="1440" w:right="1361" w:bottom="1440" w:left="1361" w:header="709" w:footer="709" w:gutter="0"/>
          <w:cols w:space="708"/>
          <w:docGrid w:linePitch="360"/>
        </w:sectPr>
      </w:pPr>
    </w:p>
    <w:p w14:paraId="5FA838AD" w14:textId="77777777" w:rsidR="00C72C49" w:rsidRPr="00832BCD" w:rsidRDefault="00832BCD" w:rsidP="00AF25E3">
      <w:pPr>
        <w:ind w:left="851" w:hanging="851"/>
        <w:rPr>
          <w:rFonts w:ascii="Arial" w:hAnsi="Arial" w:cs="Arial"/>
          <w:b/>
          <w:sz w:val="40"/>
          <w:szCs w:val="40"/>
        </w:rPr>
      </w:pPr>
      <w:r w:rsidRPr="00832BCD">
        <w:rPr>
          <w:rFonts w:ascii="Arial" w:hAnsi="Arial" w:cs="Arial"/>
          <w:b/>
          <w:sz w:val="40"/>
          <w:szCs w:val="40"/>
        </w:rPr>
        <w:lastRenderedPageBreak/>
        <w:t>1</w:t>
      </w:r>
      <w:r w:rsidR="007A65EA">
        <w:rPr>
          <w:rFonts w:ascii="Arial" w:hAnsi="Arial" w:cs="Arial"/>
          <w:b/>
          <w:sz w:val="40"/>
          <w:szCs w:val="40"/>
        </w:rPr>
        <w:t>3</w:t>
      </w:r>
      <w:r w:rsidRPr="00832BCD">
        <w:rPr>
          <w:rFonts w:ascii="Arial" w:hAnsi="Arial" w:cs="Arial"/>
          <w:b/>
          <w:sz w:val="40"/>
          <w:szCs w:val="40"/>
        </w:rPr>
        <w:t xml:space="preserve">.  </w:t>
      </w:r>
      <w:r w:rsidR="00252CC3">
        <w:rPr>
          <w:rFonts w:ascii="Arial" w:hAnsi="Arial" w:cs="Arial"/>
          <w:b/>
          <w:sz w:val="40"/>
          <w:szCs w:val="40"/>
        </w:rPr>
        <w:t>Early Years</w:t>
      </w:r>
      <w:r w:rsidR="00C72C49" w:rsidRPr="00832BCD">
        <w:rPr>
          <w:rFonts w:ascii="Arial" w:hAnsi="Arial" w:cs="Arial"/>
          <w:b/>
          <w:sz w:val="40"/>
          <w:szCs w:val="40"/>
        </w:rPr>
        <w:t xml:space="preserve"> Education for Families with a Disabled Child</w:t>
      </w:r>
    </w:p>
    <w:p w14:paraId="539322E2" w14:textId="77777777" w:rsidR="00C72C49" w:rsidRPr="0048238C" w:rsidRDefault="00C72C49" w:rsidP="007A116B">
      <w:pPr>
        <w:rPr>
          <w:rFonts w:ascii="Arial" w:hAnsi="Arial" w:cs="Arial"/>
          <w:b/>
          <w:sz w:val="24"/>
          <w:szCs w:val="24"/>
        </w:rPr>
      </w:pPr>
      <w:r w:rsidRPr="0048238C">
        <w:rPr>
          <w:rFonts w:ascii="Arial" w:hAnsi="Arial" w:cs="Arial"/>
          <w:b/>
          <w:sz w:val="24"/>
          <w:szCs w:val="24"/>
        </w:rPr>
        <w:t xml:space="preserve">Being Part of the </w:t>
      </w:r>
      <w:r w:rsidRPr="0048238C">
        <w:rPr>
          <w:rFonts w:ascii="Arial" w:hAnsi="Arial" w:cs="Arial"/>
          <w:b/>
          <w:sz w:val="24"/>
          <w:szCs w:val="24"/>
          <w:highlight w:val="yellow"/>
        </w:rPr>
        <w:t>XXXXX</w:t>
      </w:r>
      <w:r w:rsidRPr="0048238C">
        <w:rPr>
          <w:rFonts w:ascii="Arial" w:hAnsi="Arial" w:cs="Arial"/>
          <w:b/>
          <w:sz w:val="24"/>
          <w:szCs w:val="24"/>
        </w:rPr>
        <w:t xml:space="preserve"> Local Offer</w:t>
      </w:r>
    </w:p>
    <w:p w14:paraId="4EAE105E" w14:textId="77777777" w:rsidR="00C72C49" w:rsidRPr="0048238C" w:rsidRDefault="00252CC3" w:rsidP="00C72C49">
      <w:pPr>
        <w:rPr>
          <w:rFonts w:ascii="Arial" w:hAnsi="Arial" w:cs="Arial"/>
          <w:sz w:val="24"/>
          <w:szCs w:val="24"/>
        </w:rPr>
      </w:pPr>
      <w:r w:rsidRPr="0048238C">
        <w:rPr>
          <w:rFonts w:ascii="Arial" w:hAnsi="Arial" w:cs="Arial"/>
          <w:sz w:val="24"/>
          <w:szCs w:val="24"/>
        </w:rPr>
        <w:t>Early Years</w:t>
      </w:r>
      <w:r w:rsidR="00C72C49" w:rsidRPr="0048238C">
        <w:rPr>
          <w:rFonts w:ascii="Arial" w:hAnsi="Arial" w:cs="Arial"/>
          <w:sz w:val="24"/>
          <w:szCs w:val="24"/>
        </w:rPr>
        <w:t xml:space="preserve"> Education and Childcare for children with Special Educational Needs and Disability (SEND) is crucial to all families. Yet parents tell us that it can be difficult to find a suitable </w:t>
      </w:r>
      <w:r w:rsidRPr="0048238C">
        <w:rPr>
          <w:rFonts w:ascii="Arial" w:hAnsi="Arial" w:cs="Arial"/>
          <w:sz w:val="24"/>
          <w:szCs w:val="24"/>
        </w:rPr>
        <w:t>Early Years</w:t>
      </w:r>
      <w:r w:rsidR="00C72C49" w:rsidRPr="0048238C">
        <w:rPr>
          <w:rFonts w:ascii="Arial" w:hAnsi="Arial" w:cs="Arial"/>
          <w:sz w:val="24"/>
          <w:szCs w:val="24"/>
        </w:rPr>
        <w:t xml:space="preserve"> setting to meet their child’s needs. To enable parents to find the right setting for their child </w:t>
      </w:r>
      <w:r w:rsidRPr="0048238C">
        <w:rPr>
          <w:rFonts w:ascii="Arial" w:hAnsi="Arial" w:cs="Arial"/>
          <w:sz w:val="24"/>
          <w:szCs w:val="24"/>
        </w:rPr>
        <w:t>Early Years</w:t>
      </w:r>
      <w:r w:rsidR="00C72C49" w:rsidRPr="0048238C">
        <w:rPr>
          <w:rFonts w:ascii="Arial" w:hAnsi="Arial" w:cs="Arial"/>
          <w:sz w:val="24"/>
          <w:szCs w:val="24"/>
        </w:rPr>
        <w:t xml:space="preserve"> providers can promote their inclusive practice to parents/carers through the settings own Local Offer. This will provide a joined up link to both the </w:t>
      </w:r>
      <w:r w:rsidR="00C72C49" w:rsidRPr="0048238C">
        <w:rPr>
          <w:rFonts w:ascii="Arial" w:hAnsi="Arial" w:cs="Arial"/>
          <w:sz w:val="24"/>
          <w:szCs w:val="24"/>
          <w:highlight w:val="yellow"/>
        </w:rPr>
        <w:t>XXXX</w:t>
      </w:r>
      <w:r w:rsidR="00C72C49" w:rsidRPr="0048238C">
        <w:rPr>
          <w:rFonts w:ascii="Arial" w:hAnsi="Arial" w:cs="Arial"/>
          <w:sz w:val="24"/>
          <w:szCs w:val="24"/>
        </w:rPr>
        <w:t xml:space="preserve"> Local Offer and the Children and Families Information Service (CFIS) to publicise your staff’s skills and expertise in supporting children with SEND.   </w:t>
      </w:r>
    </w:p>
    <w:p w14:paraId="06B6BEF1" w14:textId="77777777" w:rsidR="0048238C" w:rsidRDefault="0048238C" w:rsidP="00C72C49">
      <w:pPr>
        <w:pStyle w:val="NoSpacing"/>
        <w:rPr>
          <w:rFonts w:ascii="Arial" w:hAnsi="Arial" w:cs="Arial"/>
          <w:b/>
          <w:sz w:val="24"/>
          <w:szCs w:val="24"/>
        </w:rPr>
      </w:pPr>
    </w:p>
    <w:p w14:paraId="2BC7E065"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t>Q. Where does the term Local Offer come from?</w:t>
      </w:r>
    </w:p>
    <w:p w14:paraId="2DF8490D" w14:textId="77777777" w:rsidR="0048238C" w:rsidRDefault="0048238C" w:rsidP="00C72C49">
      <w:pPr>
        <w:pStyle w:val="NoSpacing"/>
        <w:rPr>
          <w:rFonts w:ascii="Arial" w:hAnsi="Arial" w:cs="Arial"/>
          <w:sz w:val="24"/>
          <w:szCs w:val="24"/>
        </w:rPr>
      </w:pPr>
    </w:p>
    <w:p w14:paraId="291740B4" w14:textId="77777777" w:rsidR="00C72C49" w:rsidRPr="0048238C" w:rsidRDefault="00C72C49" w:rsidP="00C72C49">
      <w:pPr>
        <w:pStyle w:val="NoSpacing"/>
        <w:rPr>
          <w:rFonts w:ascii="Arial" w:hAnsi="Arial" w:cs="Arial"/>
          <w:sz w:val="24"/>
          <w:szCs w:val="24"/>
        </w:rPr>
      </w:pPr>
      <w:r w:rsidRPr="0048238C">
        <w:rPr>
          <w:rFonts w:ascii="Arial" w:hAnsi="Arial" w:cs="Arial"/>
          <w:sz w:val="24"/>
          <w:szCs w:val="24"/>
        </w:rPr>
        <w:t xml:space="preserve">A. </w:t>
      </w:r>
      <w:r w:rsidRPr="0048238C">
        <w:rPr>
          <w:rFonts w:ascii="Arial" w:hAnsi="Arial" w:cs="Arial"/>
          <w:i/>
          <w:sz w:val="24"/>
          <w:szCs w:val="24"/>
        </w:rPr>
        <w:t>The Special Educational Needs and Disability (SEND) code of practice: 0-25 years (2015)</w:t>
      </w:r>
      <w:r w:rsidRPr="0048238C">
        <w:rPr>
          <w:rFonts w:ascii="Arial" w:hAnsi="Arial" w:cs="Arial"/>
          <w:sz w:val="24"/>
          <w:szCs w:val="24"/>
        </w:rPr>
        <w:t xml:space="preserve"> and, in particular Chapter 4, places a statutory requirement on local authorities to make information (called the Local Offer) available to parents about the support available to children and young people with SEND. </w:t>
      </w:r>
    </w:p>
    <w:p w14:paraId="7C1A1014" w14:textId="77777777" w:rsidR="00C72C49" w:rsidRPr="0048238C" w:rsidRDefault="00C72C49" w:rsidP="00C72C49">
      <w:pPr>
        <w:pStyle w:val="NoSpacing"/>
        <w:rPr>
          <w:rFonts w:ascii="Arial" w:hAnsi="Arial" w:cs="Arial"/>
          <w:sz w:val="24"/>
          <w:szCs w:val="24"/>
        </w:rPr>
      </w:pPr>
    </w:p>
    <w:p w14:paraId="0EE7D58A" w14:textId="77777777" w:rsidR="0048238C" w:rsidRDefault="0048238C" w:rsidP="00C72C49">
      <w:pPr>
        <w:pStyle w:val="NoSpacing"/>
        <w:rPr>
          <w:rFonts w:ascii="Arial" w:hAnsi="Arial" w:cs="Arial"/>
          <w:b/>
          <w:sz w:val="24"/>
          <w:szCs w:val="24"/>
        </w:rPr>
      </w:pPr>
    </w:p>
    <w:p w14:paraId="6EF7D5CA"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t>Q. What is the Local Offer?</w:t>
      </w:r>
    </w:p>
    <w:p w14:paraId="34D18B3D" w14:textId="77777777" w:rsidR="0048238C" w:rsidRDefault="0048238C" w:rsidP="00C72C49">
      <w:pPr>
        <w:pStyle w:val="NoSpacing"/>
        <w:rPr>
          <w:rFonts w:ascii="Arial" w:hAnsi="Arial" w:cs="Arial"/>
          <w:sz w:val="24"/>
          <w:szCs w:val="24"/>
        </w:rPr>
      </w:pPr>
    </w:p>
    <w:p w14:paraId="65D76984" w14:textId="77777777" w:rsidR="00C72C49" w:rsidRPr="0048238C" w:rsidRDefault="00C72C49" w:rsidP="00C72C49">
      <w:pPr>
        <w:pStyle w:val="NoSpacing"/>
        <w:rPr>
          <w:rFonts w:ascii="Arial" w:hAnsi="Arial" w:cs="Arial"/>
          <w:sz w:val="24"/>
          <w:szCs w:val="24"/>
        </w:rPr>
      </w:pPr>
      <w:r w:rsidRPr="0048238C">
        <w:rPr>
          <w:rFonts w:ascii="Arial" w:hAnsi="Arial" w:cs="Arial"/>
          <w:sz w:val="24"/>
          <w:szCs w:val="24"/>
        </w:rPr>
        <w:t>A. All local authorities are required to publish their Local Offer detailing the provision and services available in the local area. It should not just be a directory but an up-to-date, easily accessible, central source of information.</w:t>
      </w:r>
    </w:p>
    <w:p w14:paraId="13F7DC4D" w14:textId="77777777" w:rsidR="00C72C49" w:rsidRPr="0048238C" w:rsidRDefault="00C72C49" w:rsidP="00C72C49">
      <w:pPr>
        <w:pStyle w:val="NoSpacing"/>
        <w:rPr>
          <w:rFonts w:ascii="Arial" w:hAnsi="Arial" w:cs="Arial"/>
          <w:sz w:val="24"/>
          <w:szCs w:val="24"/>
        </w:rPr>
      </w:pPr>
    </w:p>
    <w:p w14:paraId="26CB264E" w14:textId="77777777" w:rsidR="0048238C" w:rsidRDefault="0048238C" w:rsidP="00C72C49">
      <w:pPr>
        <w:pStyle w:val="NoSpacing"/>
        <w:rPr>
          <w:rFonts w:ascii="Arial" w:hAnsi="Arial" w:cs="Arial"/>
          <w:b/>
          <w:sz w:val="24"/>
          <w:szCs w:val="24"/>
        </w:rPr>
      </w:pPr>
    </w:p>
    <w:p w14:paraId="5A8937E1"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t>Q. Is it a statutory requirement?</w:t>
      </w:r>
    </w:p>
    <w:p w14:paraId="5D319FC2" w14:textId="77777777" w:rsidR="0048238C" w:rsidRDefault="0048238C" w:rsidP="00C72C49">
      <w:pPr>
        <w:pStyle w:val="NoSpacing"/>
        <w:rPr>
          <w:rFonts w:ascii="Arial" w:hAnsi="Arial" w:cs="Arial"/>
          <w:sz w:val="24"/>
          <w:szCs w:val="24"/>
        </w:rPr>
      </w:pPr>
    </w:p>
    <w:p w14:paraId="53CABA54" w14:textId="77777777" w:rsidR="0048238C" w:rsidRDefault="00C72C49" w:rsidP="00C72C49">
      <w:pPr>
        <w:pStyle w:val="NoSpacing"/>
        <w:rPr>
          <w:rFonts w:ascii="Arial" w:hAnsi="Arial" w:cs="Arial"/>
          <w:sz w:val="24"/>
          <w:szCs w:val="24"/>
        </w:rPr>
      </w:pPr>
      <w:r w:rsidRPr="0048238C">
        <w:rPr>
          <w:rFonts w:ascii="Arial" w:hAnsi="Arial" w:cs="Arial"/>
          <w:sz w:val="24"/>
          <w:szCs w:val="24"/>
        </w:rPr>
        <w:t xml:space="preserve">A. It is a requirement for local authorities and </w:t>
      </w:r>
      <w:r w:rsidR="00252CC3" w:rsidRPr="0048238C">
        <w:rPr>
          <w:rFonts w:ascii="Arial" w:hAnsi="Arial" w:cs="Arial"/>
          <w:sz w:val="24"/>
          <w:szCs w:val="24"/>
        </w:rPr>
        <w:t>Early Years</w:t>
      </w:r>
      <w:r w:rsidRPr="0048238C">
        <w:rPr>
          <w:rFonts w:ascii="Arial" w:hAnsi="Arial" w:cs="Arial"/>
          <w:sz w:val="24"/>
          <w:szCs w:val="24"/>
        </w:rPr>
        <w:t xml:space="preserve"> providers have a duty to </w:t>
      </w:r>
    </w:p>
    <w:p w14:paraId="235B1517" w14:textId="77777777" w:rsidR="00C72C49" w:rsidRPr="0048238C" w:rsidRDefault="00C72C49" w:rsidP="00C72C49">
      <w:pPr>
        <w:pStyle w:val="NoSpacing"/>
        <w:rPr>
          <w:rFonts w:ascii="Arial" w:hAnsi="Arial" w:cs="Arial"/>
          <w:sz w:val="24"/>
          <w:szCs w:val="24"/>
        </w:rPr>
      </w:pPr>
      <w:r w:rsidRPr="0048238C">
        <w:rPr>
          <w:rFonts w:ascii="Arial" w:hAnsi="Arial" w:cs="Arial"/>
          <w:sz w:val="24"/>
          <w:szCs w:val="24"/>
        </w:rPr>
        <w:t xml:space="preserve">co-operate with the local authority by contributing to the special educational provision available and by developing the range of early education services. </w:t>
      </w:r>
    </w:p>
    <w:p w14:paraId="7844CE65" w14:textId="77777777" w:rsidR="00C72C49" w:rsidRPr="0048238C" w:rsidRDefault="00C72C49" w:rsidP="00C72C49">
      <w:pPr>
        <w:pStyle w:val="NoSpacing"/>
        <w:rPr>
          <w:rFonts w:ascii="Arial" w:hAnsi="Arial" w:cs="Arial"/>
          <w:sz w:val="24"/>
          <w:szCs w:val="24"/>
        </w:rPr>
      </w:pPr>
    </w:p>
    <w:p w14:paraId="02AEFDFE" w14:textId="77777777" w:rsidR="0048238C" w:rsidRDefault="0048238C" w:rsidP="00C72C49">
      <w:pPr>
        <w:pStyle w:val="NoSpacing"/>
        <w:rPr>
          <w:rFonts w:ascii="Arial" w:hAnsi="Arial" w:cs="Arial"/>
          <w:b/>
          <w:sz w:val="24"/>
          <w:szCs w:val="24"/>
        </w:rPr>
      </w:pPr>
    </w:p>
    <w:p w14:paraId="0E52B226"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t>Q. What is the purpose of the Local Offer?</w:t>
      </w:r>
    </w:p>
    <w:p w14:paraId="15890A1E" w14:textId="77777777" w:rsidR="0048238C" w:rsidRDefault="0048238C" w:rsidP="00C72C49">
      <w:pPr>
        <w:pStyle w:val="NoSpacing"/>
        <w:rPr>
          <w:rFonts w:ascii="Arial" w:hAnsi="Arial" w:cs="Arial"/>
          <w:sz w:val="24"/>
          <w:szCs w:val="24"/>
        </w:rPr>
      </w:pPr>
    </w:p>
    <w:p w14:paraId="4555CEC1" w14:textId="77777777" w:rsidR="00C72C49" w:rsidRPr="0048238C" w:rsidRDefault="00C72C49" w:rsidP="00C72C49">
      <w:pPr>
        <w:pStyle w:val="NoSpacing"/>
        <w:rPr>
          <w:rFonts w:ascii="Arial" w:hAnsi="Arial" w:cs="Arial"/>
          <w:sz w:val="24"/>
          <w:szCs w:val="24"/>
        </w:rPr>
      </w:pPr>
      <w:r w:rsidRPr="0048238C">
        <w:rPr>
          <w:rFonts w:ascii="Arial" w:hAnsi="Arial" w:cs="Arial"/>
          <w:sz w:val="24"/>
          <w:szCs w:val="24"/>
        </w:rPr>
        <w:t>A. There are two key purposes:</w:t>
      </w:r>
    </w:p>
    <w:p w14:paraId="07E9A240" w14:textId="77777777" w:rsidR="00C72C49" w:rsidRPr="0048238C" w:rsidRDefault="00C72C49" w:rsidP="0048238C">
      <w:pPr>
        <w:pStyle w:val="ListParagraph"/>
        <w:numPr>
          <w:ilvl w:val="0"/>
          <w:numId w:val="45"/>
        </w:numPr>
        <w:rPr>
          <w:rFonts w:ascii="Arial" w:hAnsi="Arial" w:cs="Arial"/>
          <w:sz w:val="24"/>
          <w:szCs w:val="24"/>
        </w:rPr>
      </w:pPr>
      <w:r w:rsidRPr="0048238C">
        <w:rPr>
          <w:rFonts w:ascii="Arial" w:hAnsi="Arial" w:cs="Arial"/>
          <w:sz w:val="24"/>
          <w:szCs w:val="24"/>
        </w:rPr>
        <w:t>clear, comprehensive, accessible and up-to-date information about the available  provision and how to access it</w:t>
      </w:r>
    </w:p>
    <w:p w14:paraId="29022673" w14:textId="77777777" w:rsidR="00C72C49" w:rsidRPr="0048238C" w:rsidRDefault="00C72C49" w:rsidP="0048238C">
      <w:pPr>
        <w:pStyle w:val="ListParagraph"/>
        <w:numPr>
          <w:ilvl w:val="0"/>
          <w:numId w:val="45"/>
        </w:numPr>
        <w:rPr>
          <w:rFonts w:ascii="Arial" w:hAnsi="Arial" w:cs="Arial"/>
          <w:sz w:val="24"/>
          <w:szCs w:val="24"/>
        </w:rPr>
      </w:pPr>
      <w:r w:rsidRPr="0048238C">
        <w:rPr>
          <w:rFonts w:ascii="Arial" w:hAnsi="Arial" w:cs="Arial"/>
          <w:sz w:val="24"/>
          <w:szCs w:val="24"/>
        </w:rPr>
        <w:t>to make provision more responsive to local needs and aspirations by directly involving disabled children and those with SEN and their parents and service providers in its development and review</w:t>
      </w:r>
    </w:p>
    <w:p w14:paraId="5289E244" w14:textId="77777777" w:rsidR="0048238C" w:rsidRDefault="0048238C" w:rsidP="00C72C49">
      <w:pPr>
        <w:pStyle w:val="NoSpacing"/>
        <w:rPr>
          <w:rFonts w:ascii="Arial" w:hAnsi="Arial" w:cs="Arial"/>
          <w:b/>
          <w:sz w:val="24"/>
          <w:szCs w:val="24"/>
        </w:rPr>
      </w:pPr>
    </w:p>
    <w:p w14:paraId="0EBA3867"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lastRenderedPageBreak/>
        <w:t>Q. What sort of things should we include in our Local Offer?</w:t>
      </w:r>
    </w:p>
    <w:p w14:paraId="191277E6" w14:textId="77777777" w:rsidR="0048238C" w:rsidRDefault="0048238C" w:rsidP="00C72C49">
      <w:pPr>
        <w:pStyle w:val="NoSpacing"/>
        <w:rPr>
          <w:rFonts w:ascii="Arial" w:hAnsi="Arial" w:cs="Arial"/>
          <w:sz w:val="24"/>
          <w:szCs w:val="24"/>
        </w:rPr>
      </w:pPr>
    </w:p>
    <w:p w14:paraId="748E7A09" w14:textId="77777777" w:rsidR="00C72C49" w:rsidRPr="0048238C" w:rsidRDefault="00C72C49" w:rsidP="00C72C49">
      <w:pPr>
        <w:pStyle w:val="NoSpacing"/>
        <w:rPr>
          <w:rFonts w:ascii="Arial" w:hAnsi="Arial" w:cs="Arial"/>
          <w:sz w:val="24"/>
          <w:szCs w:val="24"/>
        </w:rPr>
      </w:pPr>
      <w:r w:rsidRPr="0048238C">
        <w:rPr>
          <w:rFonts w:ascii="Arial" w:hAnsi="Arial" w:cs="Arial"/>
          <w:sz w:val="24"/>
          <w:szCs w:val="24"/>
        </w:rPr>
        <w:t xml:space="preserve">A. It should show how you meet children’s existing or emerging needs as well as your attitude to inclusive practice. The Local Offer will give you an opportunity to showcase good practice you have around supporting children with SEND to achieve their full potential. </w:t>
      </w:r>
    </w:p>
    <w:p w14:paraId="18EC900D" w14:textId="77777777" w:rsidR="00C72C49" w:rsidRPr="0048238C" w:rsidRDefault="00C72C49" w:rsidP="00C72C49">
      <w:pPr>
        <w:pStyle w:val="NoSpacing"/>
        <w:rPr>
          <w:rFonts w:ascii="Arial" w:hAnsi="Arial" w:cs="Arial"/>
          <w:sz w:val="24"/>
          <w:szCs w:val="24"/>
        </w:rPr>
      </w:pPr>
    </w:p>
    <w:p w14:paraId="465F0209" w14:textId="77777777" w:rsidR="0048238C" w:rsidRDefault="0048238C" w:rsidP="00C72C49">
      <w:pPr>
        <w:pStyle w:val="NoSpacing"/>
        <w:rPr>
          <w:rFonts w:ascii="Arial" w:hAnsi="Arial" w:cs="Arial"/>
          <w:b/>
          <w:sz w:val="24"/>
          <w:szCs w:val="24"/>
        </w:rPr>
      </w:pPr>
    </w:p>
    <w:p w14:paraId="45DDFFC4"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t>Q. What are the 12 questions?</w:t>
      </w:r>
    </w:p>
    <w:p w14:paraId="70A9DCA4" w14:textId="77777777" w:rsidR="0048238C" w:rsidRDefault="0048238C" w:rsidP="00C72C49">
      <w:pPr>
        <w:pStyle w:val="NoSpacing"/>
        <w:rPr>
          <w:rFonts w:ascii="Arial" w:hAnsi="Arial" w:cs="Arial"/>
          <w:sz w:val="24"/>
          <w:szCs w:val="24"/>
        </w:rPr>
      </w:pPr>
    </w:p>
    <w:p w14:paraId="3F8262A2" w14:textId="77777777" w:rsidR="00C72C49" w:rsidRPr="0048238C" w:rsidRDefault="00C72C49" w:rsidP="00C72C49">
      <w:pPr>
        <w:pStyle w:val="NoSpacing"/>
        <w:rPr>
          <w:rFonts w:ascii="Arial" w:hAnsi="Arial" w:cs="Arial"/>
          <w:sz w:val="24"/>
          <w:szCs w:val="24"/>
        </w:rPr>
      </w:pPr>
      <w:r w:rsidRPr="0048238C">
        <w:rPr>
          <w:rFonts w:ascii="Arial" w:hAnsi="Arial" w:cs="Arial"/>
          <w:sz w:val="24"/>
          <w:szCs w:val="24"/>
        </w:rPr>
        <w:t xml:space="preserve">A. There are 12 standard questions set out to help you organise the content which we recommend you should complete (see below). These questions will be uploaded to your CFIS page for parents/carers who are seeking to find an </w:t>
      </w:r>
      <w:r w:rsidR="00252CC3" w:rsidRPr="0048238C">
        <w:rPr>
          <w:rFonts w:ascii="Arial" w:hAnsi="Arial" w:cs="Arial"/>
          <w:sz w:val="24"/>
          <w:szCs w:val="24"/>
        </w:rPr>
        <w:t>Early Years</w:t>
      </w:r>
      <w:r w:rsidRPr="0048238C">
        <w:rPr>
          <w:rFonts w:ascii="Arial" w:hAnsi="Arial" w:cs="Arial"/>
          <w:sz w:val="24"/>
          <w:szCs w:val="24"/>
        </w:rPr>
        <w:t xml:space="preserve"> and Childcare provider.</w:t>
      </w:r>
    </w:p>
    <w:p w14:paraId="080EBFCA" w14:textId="77777777" w:rsidR="00C72C49" w:rsidRPr="0048238C" w:rsidRDefault="00C72C49" w:rsidP="00C72C49">
      <w:pPr>
        <w:pStyle w:val="NoSpacing"/>
        <w:rPr>
          <w:rFonts w:ascii="Arial" w:hAnsi="Arial" w:cs="Arial"/>
          <w:sz w:val="24"/>
          <w:szCs w:val="24"/>
        </w:rPr>
      </w:pPr>
    </w:p>
    <w:p w14:paraId="38E0612E" w14:textId="77777777" w:rsidR="0048238C" w:rsidRDefault="0048238C" w:rsidP="00C72C49">
      <w:pPr>
        <w:pStyle w:val="NoSpacing"/>
        <w:rPr>
          <w:rFonts w:ascii="Arial" w:hAnsi="Arial" w:cs="Arial"/>
          <w:b/>
          <w:sz w:val="24"/>
          <w:szCs w:val="24"/>
        </w:rPr>
      </w:pPr>
    </w:p>
    <w:p w14:paraId="12FCEF6A" w14:textId="77777777" w:rsidR="00C72C49" w:rsidRPr="0048238C" w:rsidRDefault="00C72C49" w:rsidP="00C72C49">
      <w:pPr>
        <w:pStyle w:val="NoSpacing"/>
        <w:rPr>
          <w:rFonts w:ascii="Arial" w:hAnsi="Arial" w:cs="Arial"/>
          <w:b/>
          <w:sz w:val="24"/>
          <w:szCs w:val="24"/>
        </w:rPr>
      </w:pPr>
      <w:r w:rsidRPr="0048238C">
        <w:rPr>
          <w:rFonts w:ascii="Arial" w:hAnsi="Arial" w:cs="Arial"/>
          <w:b/>
          <w:sz w:val="24"/>
          <w:szCs w:val="24"/>
        </w:rPr>
        <w:t>Q. What should my answers include?</w:t>
      </w:r>
    </w:p>
    <w:p w14:paraId="0C7976D9" w14:textId="77777777" w:rsidR="0048238C" w:rsidRDefault="0048238C" w:rsidP="00C72C49">
      <w:pPr>
        <w:pStyle w:val="NoSpacing"/>
        <w:rPr>
          <w:rFonts w:ascii="Arial" w:hAnsi="Arial" w:cs="Arial"/>
          <w:sz w:val="24"/>
          <w:szCs w:val="24"/>
        </w:rPr>
      </w:pPr>
    </w:p>
    <w:p w14:paraId="2AD1254C" w14:textId="77777777" w:rsidR="00C72C49" w:rsidRPr="0048238C" w:rsidRDefault="00C72C49" w:rsidP="00C72C49">
      <w:pPr>
        <w:pStyle w:val="NoSpacing"/>
        <w:rPr>
          <w:rFonts w:ascii="Arial" w:hAnsi="Arial" w:cs="Arial"/>
          <w:color w:val="FF0000"/>
          <w:sz w:val="24"/>
          <w:szCs w:val="24"/>
        </w:rPr>
      </w:pPr>
      <w:r w:rsidRPr="0048238C">
        <w:rPr>
          <w:rFonts w:ascii="Arial" w:hAnsi="Arial" w:cs="Arial"/>
          <w:sz w:val="24"/>
          <w:szCs w:val="24"/>
        </w:rPr>
        <w:t xml:space="preserve">A. Guidance has been provided in this toolkit to get you started. You will soon be able to upload your answers onto your setting’s CFIS page. </w:t>
      </w:r>
    </w:p>
    <w:p w14:paraId="34908C82" w14:textId="77777777" w:rsidR="0048238C" w:rsidRDefault="0048238C">
      <w:pPr>
        <w:rPr>
          <w:rFonts w:ascii="Arial" w:hAnsi="Arial" w:cs="Arial"/>
        </w:rPr>
      </w:pPr>
      <w:r>
        <w:rPr>
          <w:rFonts w:ascii="Arial" w:hAnsi="Arial" w:cs="Arial"/>
        </w:rPr>
        <w:br w:type="page"/>
      </w:r>
    </w:p>
    <w:p w14:paraId="286B1E09" w14:textId="77777777" w:rsidR="00C72C49" w:rsidRDefault="00C72C49" w:rsidP="00C72C49">
      <w:pPr>
        <w:pStyle w:val="NoSpacing"/>
        <w:rPr>
          <w:rFonts w:ascii="Arial" w:hAnsi="Arial" w:cs="Arial"/>
        </w:rPr>
      </w:pPr>
    </w:p>
    <w:tbl>
      <w:tblPr>
        <w:tblStyle w:val="TableGrid"/>
        <w:tblW w:w="0" w:type="auto"/>
        <w:tblLook w:val="04A0" w:firstRow="1" w:lastRow="0" w:firstColumn="1" w:lastColumn="0" w:noHBand="0" w:noVBand="1"/>
      </w:tblPr>
      <w:tblGrid>
        <w:gridCol w:w="9242"/>
      </w:tblGrid>
      <w:tr w:rsidR="00C72C49" w:rsidRPr="00AF3A90" w14:paraId="6F9F84D9" w14:textId="77777777" w:rsidTr="00BB2628">
        <w:tc>
          <w:tcPr>
            <w:tcW w:w="9242" w:type="dxa"/>
          </w:tcPr>
          <w:p w14:paraId="306C0BB3" w14:textId="77777777" w:rsidR="00AF3A90" w:rsidRDefault="00AF3A90" w:rsidP="00C31356">
            <w:pPr>
              <w:outlineLvl w:val="5"/>
              <w:rPr>
                <w:rFonts w:ascii="Arial" w:eastAsia="Times New Roman" w:hAnsi="Arial" w:cs="Arial"/>
                <w:b/>
                <w:bCs/>
                <w:sz w:val="24"/>
                <w:szCs w:val="24"/>
                <w:lang w:val="en" w:eastAsia="en-GB"/>
              </w:rPr>
            </w:pPr>
          </w:p>
          <w:p w14:paraId="3C098FFE" w14:textId="77777777" w:rsidR="00C72C49" w:rsidRPr="0048238C" w:rsidRDefault="00C72C49" w:rsidP="00C31356">
            <w:pPr>
              <w:outlineLvl w:val="5"/>
              <w:rPr>
                <w:rFonts w:ascii="Arial" w:eastAsia="Times New Roman" w:hAnsi="Arial" w:cs="Arial"/>
                <w:b/>
                <w:bCs/>
                <w:sz w:val="28"/>
                <w:szCs w:val="28"/>
                <w:lang w:val="en" w:eastAsia="en-GB"/>
              </w:rPr>
            </w:pPr>
            <w:r w:rsidRPr="0048238C">
              <w:rPr>
                <w:rFonts w:ascii="Arial" w:eastAsia="Times New Roman" w:hAnsi="Arial" w:cs="Arial"/>
                <w:b/>
                <w:bCs/>
                <w:sz w:val="28"/>
                <w:szCs w:val="28"/>
                <w:lang w:val="en" w:eastAsia="en-GB"/>
              </w:rPr>
              <w:t>Your Local Offer Questions</w:t>
            </w:r>
          </w:p>
          <w:p w14:paraId="55E5E56E" w14:textId="77777777" w:rsidR="00AF3A90" w:rsidRPr="00AF3A90" w:rsidRDefault="0048238C" w:rsidP="0048238C">
            <w:pPr>
              <w:tabs>
                <w:tab w:val="left" w:pos="918"/>
              </w:tabs>
              <w:outlineLvl w:val="5"/>
              <w:rPr>
                <w:rFonts w:ascii="Arial" w:eastAsia="Times New Roman" w:hAnsi="Arial" w:cs="Arial"/>
                <w:b/>
                <w:bCs/>
                <w:sz w:val="24"/>
                <w:szCs w:val="24"/>
                <w:lang w:val="en" w:eastAsia="en-GB"/>
              </w:rPr>
            </w:pPr>
            <w:r>
              <w:rPr>
                <w:rFonts w:ascii="Arial" w:eastAsia="Times New Roman" w:hAnsi="Arial" w:cs="Arial"/>
                <w:b/>
                <w:bCs/>
                <w:sz w:val="24"/>
                <w:szCs w:val="24"/>
                <w:lang w:val="en" w:eastAsia="en-GB"/>
              </w:rPr>
              <w:tab/>
            </w:r>
          </w:p>
        </w:tc>
      </w:tr>
      <w:tr w:rsidR="00C72C49" w:rsidRPr="00AF3A90" w14:paraId="71F12C9B" w14:textId="77777777" w:rsidTr="00BB2628">
        <w:tc>
          <w:tcPr>
            <w:tcW w:w="9242" w:type="dxa"/>
          </w:tcPr>
          <w:p w14:paraId="55B87B82" w14:textId="77777777" w:rsidR="00C31356" w:rsidRDefault="00C31356" w:rsidP="007F1E13">
            <w:pPr>
              <w:ind w:left="426" w:hanging="426"/>
              <w:outlineLvl w:val="5"/>
              <w:rPr>
                <w:rFonts w:ascii="Arial" w:eastAsia="Times New Roman" w:hAnsi="Arial" w:cs="Arial"/>
                <w:bCs/>
                <w:sz w:val="24"/>
                <w:szCs w:val="24"/>
                <w:lang w:val="en" w:eastAsia="en-GB"/>
              </w:rPr>
            </w:pPr>
          </w:p>
          <w:p w14:paraId="2166FBAD" w14:textId="77777777" w:rsidR="00C72C49" w:rsidRPr="00AF3A90" w:rsidRDefault="00C72C49" w:rsidP="007F1E13">
            <w:pPr>
              <w:ind w:left="426" w:hanging="426"/>
              <w:outlineLvl w:val="5"/>
              <w:rPr>
                <w:rFonts w:ascii="Arial" w:eastAsia="Times New Roman" w:hAnsi="Arial" w:cs="Arial"/>
                <w:vanish/>
                <w:sz w:val="24"/>
                <w:szCs w:val="24"/>
                <w:lang w:val="en" w:eastAsia="en-GB"/>
              </w:rPr>
            </w:pPr>
            <w:r w:rsidRPr="00AF3A90">
              <w:rPr>
                <w:rFonts w:ascii="Arial" w:eastAsia="Times New Roman" w:hAnsi="Arial" w:cs="Arial"/>
                <w:bCs/>
                <w:sz w:val="24"/>
                <w:szCs w:val="24"/>
                <w:lang w:val="en" w:eastAsia="en-GB"/>
              </w:rPr>
              <w:t xml:space="preserve">1.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 does the setting identify children with additional needs or SEND?</w:t>
            </w:r>
            <w:r w:rsidRPr="00AF3A90">
              <w:rPr>
                <w:rFonts w:ascii="Arial" w:eastAsia="Times New Roman" w:hAnsi="Arial" w:cs="Arial"/>
                <w:bCs/>
                <w:i/>
                <w:iCs/>
                <w:sz w:val="24"/>
                <w:szCs w:val="24"/>
                <w:lang w:val="en" w:eastAsia="en-GB"/>
              </w:rPr>
              <w:t> </w:t>
            </w:r>
            <w:r w:rsidRPr="00AF3A90">
              <w:rPr>
                <w:rFonts w:ascii="Arial" w:eastAsia="Times New Roman" w:hAnsi="Arial" w:cs="Arial"/>
                <w:vanish/>
                <w:sz w:val="24"/>
                <w:szCs w:val="24"/>
                <w:lang w:val="en" w:eastAsia="en-GB"/>
              </w:rPr>
              <w:t> </w:t>
            </w:r>
          </w:p>
          <w:p w14:paraId="06D1E056" w14:textId="77777777" w:rsidR="00C72C49" w:rsidRPr="00AF3A90" w:rsidRDefault="00C72C49" w:rsidP="007F1E13">
            <w:p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 A child is described as having special educational needs or difficulties (SEND) if:</w:t>
            </w:r>
          </w:p>
          <w:p w14:paraId="3C97F778" w14:textId="77777777" w:rsidR="00C72C49" w:rsidRPr="00AF3A90" w:rsidRDefault="00C72C49" w:rsidP="007F1E13">
            <w:p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 xml:space="preserve">“They have a learning difficulty or disability which calls for special education provision to be made for him or her.” </w:t>
            </w:r>
            <w:r w:rsidRPr="00AF3A90">
              <w:rPr>
                <w:rFonts w:ascii="Arial" w:eastAsia="Times New Roman" w:hAnsi="Arial" w:cs="Arial"/>
                <w:vanish/>
                <w:sz w:val="24"/>
                <w:szCs w:val="24"/>
                <w:lang w:val="en" w:eastAsia="en-GB"/>
              </w:rPr>
              <w:br/>
              <w:t>Acorns Nursery staff identify children with additional needs by:</w:t>
            </w:r>
          </w:p>
          <w:p w14:paraId="2CFD8139" w14:textId="77777777" w:rsidR="00C72C49" w:rsidRPr="00AF3A90" w:rsidRDefault="00C72C49" w:rsidP="007F1E13">
            <w:p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 Careful observation of each child and noting their behaviour, speech, play and interaction with others.</w:t>
            </w:r>
            <w:r w:rsidRPr="00AF3A90">
              <w:rPr>
                <w:rFonts w:ascii="Arial" w:eastAsia="Times New Roman" w:hAnsi="Arial" w:cs="Arial"/>
                <w:vanish/>
                <w:sz w:val="24"/>
                <w:szCs w:val="24"/>
                <w:lang w:val="en" w:eastAsia="en-GB"/>
              </w:rPr>
              <w:br/>
              <w:t>• Referring to the average developmental stages for their age and noting any differences.</w:t>
            </w:r>
            <w:r w:rsidRPr="00AF3A90">
              <w:rPr>
                <w:rFonts w:ascii="Arial" w:eastAsia="Times New Roman" w:hAnsi="Arial" w:cs="Arial"/>
                <w:vanish/>
                <w:sz w:val="24"/>
                <w:szCs w:val="24"/>
                <w:lang w:val="en" w:eastAsia="en-GB"/>
              </w:rPr>
              <w:br/>
              <w:t>• Discussion with parents both by appointment half termly and as concerns arise.</w:t>
            </w:r>
            <w:r w:rsidRPr="00AF3A90">
              <w:rPr>
                <w:rFonts w:ascii="Arial" w:eastAsia="Times New Roman" w:hAnsi="Arial" w:cs="Arial"/>
                <w:vanish/>
                <w:sz w:val="24"/>
                <w:szCs w:val="24"/>
                <w:lang w:val="en" w:eastAsia="en-GB"/>
              </w:rPr>
              <w:br/>
              <w:t>• Co-operation with other professionals e.g. health visitor, speech therapist, etc.</w:t>
            </w:r>
          </w:p>
          <w:p w14:paraId="14533E41" w14:textId="77777777" w:rsidR="00C72C49" w:rsidRPr="00AF3A90" w:rsidRDefault="00C72C49" w:rsidP="007F1E13">
            <w:pPr>
              <w:ind w:left="426" w:hanging="426"/>
              <w:rPr>
                <w:rFonts w:ascii="Arial" w:eastAsia="Times New Roman" w:hAnsi="Arial" w:cs="Arial"/>
                <w:sz w:val="24"/>
                <w:szCs w:val="24"/>
                <w:lang w:val="en" w:eastAsia="en-GB"/>
              </w:rPr>
            </w:pPr>
            <w:r w:rsidRPr="00AF3A90">
              <w:rPr>
                <w:rFonts w:ascii="Arial" w:eastAsia="Times New Roman" w:hAnsi="Arial" w:cs="Arial"/>
                <w:vanish/>
                <w:sz w:val="24"/>
                <w:szCs w:val="24"/>
                <w:lang w:val="en" w:eastAsia="en-GB"/>
              </w:rPr>
              <w:br/>
            </w:r>
          </w:p>
          <w:p w14:paraId="5887EF38" w14:textId="77777777" w:rsidR="00C72C49" w:rsidRPr="00AF3A90" w:rsidRDefault="00C72C49" w:rsidP="007F1E13">
            <w:pPr>
              <w:ind w:left="426" w:hanging="426"/>
              <w:rPr>
                <w:rFonts w:ascii="Arial" w:hAnsi="Arial" w:cs="Arial"/>
                <w:sz w:val="24"/>
                <w:szCs w:val="24"/>
              </w:rPr>
            </w:pPr>
          </w:p>
        </w:tc>
      </w:tr>
      <w:tr w:rsidR="00C72C49" w:rsidRPr="00AF3A90" w14:paraId="4361281F" w14:textId="77777777" w:rsidTr="00BB2628">
        <w:tc>
          <w:tcPr>
            <w:tcW w:w="9242" w:type="dxa"/>
          </w:tcPr>
          <w:p w14:paraId="4C491A6A" w14:textId="77777777" w:rsidR="00C31356" w:rsidRDefault="00C31356" w:rsidP="007F1E13">
            <w:pPr>
              <w:ind w:left="426" w:hanging="426"/>
              <w:outlineLvl w:val="5"/>
              <w:rPr>
                <w:rFonts w:ascii="Arial" w:eastAsia="Times New Roman" w:hAnsi="Arial" w:cs="Arial"/>
                <w:bCs/>
                <w:sz w:val="24"/>
                <w:szCs w:val="24"/>
                <w:lang w:val="en" w:eastAsia="en-GB"/>
              </w:rPr>
            </w:pPr>
          </w:p>
          <w:p w14:paraId="2B8721C3"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2.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 will I be informed / consulted about the ways in which my child is being supported?</w:t>
            </w:r>
            <w:r w:rsidRPr="00AF3A90">
              <w:rPr>
                <w:rFonts w:ascii="Arial" w:eastAsia="Times New Roman" w:hAnsi="Arial" w:cs="Arial"/>
                <w:bCs/>
                <w:i/>
                <w:iCs/>
                <w:sz w:val="24"/>
                <w:szCs w:val="24"/>
                <w:lang w:val="en" w:eastAsia="en-GB"/>
              </w:rPr>
              <w:t> </w:t>
            </w:r>
          </w:p>
          <w:p w14:paraId="7A26F3BA" w14:textId="77777777" w:rsidR="00C72C49" w:rsidRPr="00AF3A90" w:rsidRDefault="00C72C49" w:rsidP="007F1E13">
            <w:pPr>
              <w:ind w:left="426" w:hanging="426"/>
              <w:rPr>
                <w:rFonts w:ascii="Arial" w:hAnsi="Arial" w:cs="Arial"/>
                <w:sz w:val="24"/>
                <w:szCs w:val="24"/>
              </w:rPr>
            </w:pPr>
          </w:p>
        </w:tc>
      </w:tr>
      <w:tr w:rsidR="00C72C49" w:rsidRPr="00AF3A90" w14:paraId="7F9A20AF" w14:textId="77777777" w:rsidTr="00BB2628">
        <w:tc>
          <w:tcPr>
            <w:tcW w:w="9242" w:type="dxa"/>
          </w:tcPr>
          <w:p w14:paraId="014D095A" w14:textId="77777777" w:rsidR="00C31356" w:rsidRDefault="00C31356" w:rsidP="007F1E13">
            <w:pPr>
              <w:ind w:left="426" w:hanging="426"/>
              <w:outlineLvl w:val="5"/>
              <w:rPr>
                <w:rFonts w:ascii="Arial" w:eastAsia="Times New Roman" w:hAnsi="Arial" w:cs="Arial"/>
                <w:bCs/>
                <w:sz w:val="24"/>
                <w:szCs w:val="24"/>
                <w:lang w:val="en" w:eastAsia="en-GB"/>
              </w:rPr>
            </w:pPr>
          </w:p>
          <w:p w14:paraId="036C7E3E"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3.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 xml:space="preserve">How will the setting adapt the </w:t>
            </w:r>
            <w:r w:rsidR="00252CC3">
              <w:rPr>
                <w:rFonts w:ascii="Arial" w:eastAsia="Times New Roman" w:hAnsi="Arial" w:cs="Arial"/>
                <w:bCs/>
                <w:sz w:val="24"/>
                <w:szCs w:val="24"/>
                <w:lang w:val="en" w:eastAsia="en-GB"/>
              </w:rPr>
              <w:t>Early Years</w:t>
            </w:r>
            <w:r w:rsidRPr="00AF3A90">
              <w:rPr>
                <w:rFonts w:ascii="Arial" w:eastAsia="Times New Roman" w:hAnsi="Arial" w:cs="Arial"/>
                <w:bCs/>
                <w:sz w:val="24"/>
                <w:szCs w:val="24"/>
                <w:lang w:val="en" w:eastAsia="en-GB"/>
              </w:rPr>
              <w:t xml:space="preserve"> Foundation Stage curriculum for my child's needs?</w:t>
            </w:r>
            <w:r w:rsidRPr="00AF3A90">
              <w:rPr>
                <w:rFonts w:ascii="Arial" w:eastAsia="Times New Roman" w:hAnsi="Arial" w:cs="Arial"/>
                <w:bCs/>
                <w:i/>
                <w:iCs/>
                <w:sz w:val="24"/>
                <w:szCs w:val="24"/>
                <w:lang w:val="en" w:eastAsia="en-GB"/>
              </w:rPr>
              <w:t> </w:t>
            </w:r>
          </w:p>
          <w:p w14:paraId="7433BB02" w14:textId="77777777" w:rsidR="00C72C49" w:rsidRPr="00AF3A90" w:rsidRDefault="00C72C49" w:rsidP="007F1E13">
            <w:pPr>
              <w:ind w:left="426" w:hanging="426"/>
              <w:rPr>
                <w:rFonts w:ascii="Arial" w:hAnsi="Arial" w:cs="Arial"/>
                <w:sz w:val="24"/>
                <w:szCs w:val="24"/>
              </w:rPr>
            </w:pPr>
          </w:p>
        </w:tc>
      </w:tr>
      <w:tr w:rsidR="00C72C49" w:rsidRPr="00AF3A90" w14:paraId="7D9E64DD" w14:textId="77777777" w:rsidTr="00BB2628">
        <w:tc>
          <w:tcPr>
            <w:tcW w:w="9242" w:type="dxa"/>
          </w:tcPr>
          <w:p w14:paraId="56E4DC2C" w14:textId="77777777" w:rsidR="00C31356" w:rsidRDefault="00C31356" w:rsidP="007F1E13">
            <w:pPr>
              <w:ind w:left="426" w:hanging="426"/>
              <w:outlineLvl w:val="5"/>
              <w:rPr>
                <w:rFonts w:ascii="Arial" w:eastAsia="Times New Roman" w:hAnsi="Arial" w:cs="Arial"/>
                <w:bCs/>
                <w:sz w:val="24"/>
                <w:szCs w:val="24"/>
                <w:lang w:val="en" w:eastAsia="en-GB"/>
              </w:rPr>
            </w:pPr>
          </w:p>
          <w:p w14:paraId="24DF74E7"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4.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What teaching strategies does the setting use for children with additional needs or learning difficulties?</w:t>
            </w:r>
            <w:r w:rsidRPr="00AF3A90">
              <w:rPr>
                <w:rFonts w:ascii="Arial" w:eastAsia="Times New Roman" w:hAnsi="Arial" w:cs="Arial"/>
                <w:bCs/>
                <w:i/>
                <w:iCs/>
                <w:sz w:val="24"/>
                <w:szCs w:val="24"/>
                <w:lang w:val="en" w:eastAsia="en-GB"/>
              </w:rPr>
              <w:t> </w:t>
            </w:r>
          </w:p>
          <w:p w14:paraId="2B94917E" w14:textId="77777777" w:rsidR="00C72C49" w:rsidRPr="00AF3A90" w:rsidRDefault="00C72C49" w:rsidP="007F1E13">
            <w:pPr>
              <w:ind w:left="426" w:hanging="426"/>
              <w:rPr>
                <w:rFonts w:ascii="Arial" w:hAnsi="Arial" w:cs="Arial"/>
                <w:sz w:val="24"/>
                <w:szCs w:val="24"/>
              </w:rPr>
            </w:pPr>
          </w:p>
        </w:tc>
      </w:tr>
      <w:tr w:rsidR="00C72C49" w:rsidRPr="00AF3A90" w14:paraId="3974D193" w14:textId="77777777" w:rsidTr="00BB2628">
        <w:tc>
          <w:tcPr>
            <w:tcW w:w="9242" w:type="dxa"/>
          </w:tcPr>
          <w:p w14:paraId="4090672C" w14:textId="77777777" w:rsidR="00C31356" w:rsidRDefault="00C31356" w:rsidP="007F1E13">
            <w:pPr>
              <w:ind w:left="426" w:hanging="426"/>
              <w:outlineLvl w:val="5"/>
              <w:rPr>
                <w:rFonts w:ascii="Arial" w:eastAsia="Times New Roman" w:hAnsi="Arial" w:cs="Arial"/>
                <w:bCs/>
                <w:sz w:val="24"/>
                <w:szCs w:val="24"/>
                <w:lang w:val="en" w:eastAsia="en-GB"/>
              </w:rPr>
            </w:pPr>
          </w:p>
          <w:p w14:paraId="7ED2EA9B"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5.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What additional support does the setting provide for children with additional needs or SEND?</w:t>
            </w:r>
            <w:r w:rsidRPr="00AF3A90">
              <w:rPr>
                <w:rFonts w:ascii="Arial" w:eastAsia="Times New Roman" w:hAnsi="Arial" w:cs="Arial"/>
                <w:bCs/>
                <w:i/>
                <w:iCs/>
                <w:sz w:val="24"/>
                <w:szCs w:val="24"/>
                <w:lang w:val="en" w:eastAsia="en-GB"/>
              </w:rPr>
              <w:t> </w:t>
            </w:r>
          </w:p>
          <w:p w14:paraId="7C7F4486" w14:textId="77777777" w:rsidR="00C72C49" w:rsidRPr="00AF3A90" w:rsidRDefault="00C72C49" w:rsidP="007F1E13">
            <w:pPr>
              <w:ind w:left="426" w:hanging="426"/>
              <w:rPr>
                <w:rFonts w:ascii="Arial" w:hAnsi="Arial" w:cs="Arial"/>
                <w:sz w:val="24"/>
                <w:szCs w:val="24"/>
              </w:rPr>
            </w:pPr>
          </w:p>
        </w:tc>
      </w:tr>
      <w:tr w:rsidR="00C72C49" w:rsidRPr="00AF3A90" w14:paraId="46ED2449" w14:textId="77777777" w:rsidTr="00BB2628">
        <w:tc>
          <w:tcPr>
            <w:tcW w:w="9242" w:type="dxa"/>
          </w:tcPr>
          <w:p w14:paraId="5198C8D9" w14:textId="77777777" w:rsidR="00C31356" w:rsidRDefault="00C31356" w:rsidP="007F1E13">
            <w:pPr>
              <w:ind w:left="426" w:hanging="426"/>
              <w:outlineLvl w:val="5"/>
              <w:rPr>
                <w:rFonts w:ascii="Arial" w:eastAsia="Times New Roman" w:hAnsi="Arial" w:cs="Arial"/>
                <w:bCs/>
                <w:sz w:val="24"/>
                <w:szCs w:val="24"/>
                <w:lang w:val="en" w:eastAsia="en-GB"/>
              </w:rPr>
            </w:pPr>
          </w:p>
          <w:p w14:paraId="6D5DFB81"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6.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 will the setting monitor my child’s progres</w:t>
            </w:r>
            <w:r w:rsidR="007F1E13">
              <w:rPr>
                <w:rFonts w:ascii="Arial" w:eastAsia="Times New Roman" w:hAnsi="Arial" w:cs="Arial"/>
                <w:bCs/>
                <w:sz w:val="24"/>
                <w:szCs w:val="24"/>
                <w:lang w:val="en" w:eastAsia="en-GB"/>
              </w:rPr>
              <w:t xml:space="preserve">s and how will I be involved in </w:t>
            </w:r>
            <w:r w:rsidRPr="00AF3A90">
              <w:rPr>
                <w:rFonts w:ascii="Arial" w:eastAsia="Times New Roman" w:hAnsi="Arial" w:cs="Arial"/>
                <w:bCs/>
                <w:sz w:val="24"/>
                <w:szCs w:val="24"/>
                <w:lang w:val="en" w:eastAsia="en-GB"/>
              </w:rPr>
              <w:t>this?</w:t>
            </w:r>
            <w:r w:rsidRPr="00AF3A90">
              <w:rPr>
                <w:rFonts w:ascii="Arial" w:eastAsia="Times New Roman" w:hAnsi="Arial" w:cs="Arial"/>
                <w:bCs/>
                <w:i/>
                <w:iCs/>
                <w:sz w:val="24"/>
                <w:szCs w:val="24"/>
                <w:lang w:val="en" w:eastAsia="en-GB"/>
              </w:rPr>
              <w:t> </w:t>
            </w:r>
          </w:p>
          <w:p w14:paraId="4986796D" w14:textId="77777777" w:rsidR="00C72C49" w:rsidRPr="00AF3A90" w:rsidRDefault="00C72C49" w:rsidP="007F1E13">
            <w:pPr>
              <w:ind w:left="426" w:hanging="426"/>
              <w:rPr>
                <w:rFonts w:ascii="Arial" w:hAnsi="Arial" w:cs="Arial"/>
                <w:sz w:val="24"/>
                <w:szCs w:val="24"/>
              </w:rPr>
            </w:pPr>
          </w:p>
        </w:tc>
      </w:tr>
      <w:tr w:rsidR="00C72C49" w:rsidRPr="00AF3A90" w14:paraId="2A566F66" w14:textId="77777777" w:rsidTr="00BB2628">
        <w:tc>
          <w:tcPr>
            <w:tcW w:w="9242" w:type="dxa"/>
          </w:tcPr>
          <w:p w14:paraId="1295EE9F" w14:textId="77777777" w:rsidR="00C31356" w:rsidRDefault="00C31356" w:rsidP="007F1E13">
            <w:pPr>
              <w:ind w:left="426" w:hanging="426"/>
              <w:outlineLvl w:val="5"/>
              <w:rPr>
                <w:rFonts w:ascii="Arial" w:eastAsia="Times New Roman" w:hAnsi="Arial" w:cs="Arial"/>
                <w:bCs/>
                <w:sz w:val="24"/>
                <w:szCs w:val="24"/>
                <w:lang w:val="en" w:eastAsia="en-GB"/>
              </w:rPr>
            </w:pPr>
          </w:p>
          <w:p w14:paraId="1CF00508"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7.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 do you ensure children with additional needs or SEND can be included in</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the same activities as other children, including trips?</w:t>
            </w:r>
            <w:r w:rsidRPr="00AF3A90">
              <w:rPr>
                <w:rFonts w:ascii="Arial" w:eastAsia="Times New Roman" w:hAnsi="Arial" w:cs="Arial"/>
                <w:bCs/>
                <w:i/>
                <w:iCs/>
                <w:sz w:val="24"/>
                <w:szCs w:val="24"/>
                <w:lang w:val="en" w:eastAsia="en-GB"/>
              </w:rPr>
              <w:t> </w:t>
            </w:r>
          </w:p>
          <w:p w14:paraId="3EFDD162" w14:textId="77777777" w:rsidR="00C72C49" w:rsidRPr="00AF3A90" w:rsidRDefault="00C72C49" w:rsidP="007F1E13">
            <w:pPr>
              <w:ind w:left="426" w:hanging="426"/>
              <w:rPr>
                <w:rFonts w:ascii="Arial" w:hAnsi="Arial" w:cs="Arial"/>
                <w:sz w:val="24"/>
                <w:szCs w:val="24"/>
              </w:rPr>
            </w:pPr>
          </w:p>
        </w:tc>
      </w:tr>
      <w:tr w:rsidR="00C72C49" w:rsidRPr="00AF3A90" w14:paraId="2A23636B" w14:textId="77777777" w:rsidTr="00BB2628">
        <w:tc>
          <w:tcPr>
            <w:tcW w:w="9242" w:type="dxa"/>
          </w:tcPr>
          <w:p w14:paraId="50FC6AE1" w14:textId="77777777" w:rsidR="00C31356" w:rsidRDefault="00C31356" w:rsidP="007F1E13">
            <w:pPr>
              <w:ind w:left="426" w:hanging="426"/>
              <w:outlineLvl w:val="5"/>
              <w:rPr>
                <w:rFonts w:ascii="Arial" w:eastAsia="Times New Roman" w:hAnsi="Arial" w:cs="Arial"/>
                <w:bCs/>
                <w:sz w:val="24"/>
                <w:szCs w:val="24"/>
                <w:lang w:val="en" w:eastAsia="en-GB"/>
              </w:rPr>
            </w:pPr>
          </w:p>
          <w:p w14:paraId="7E9D16DF"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8.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 accessible is the building for children with mobility difficulties / wheelchair users?</w:t>
            </w:r>
            <w:r w:rsidRPr="00AF3A90">
              <w:rPr>
                <w:rFonts w:ascii="Arial" w:eastAsia="Times New Roman" w:hAnsi="Arial" w:cs="Arial"/>
                <w:bCs/>
                <w:i/>
                <w:iCs/>
                <w:sz w:val="24"/>
                <w:szCs w:val="24"/>
                <w:lang w:val="en" w:eastAsia="en-GB"/>
              </w:rPr>
              <w:t> </w:t>
            </w:r>
          </w:p>
          <w:p w14:paraId="6B8360BF" w14:textId="77777777" w:rsidR="00C72C49" w:rsidRPr="00AF3A90" w:rsidRDefault="00C72C49" w:rsidP="007F1E13">
            <w:pPr>
              <w:ind w:left="426" w:hanging="426"/>
              <w:rPr>
                <w:rFonts w:ascii="Arial" w:hAnsi="Arial" w:cs="Arial"/>
                <w:sz w:val="24"/>
                <w:szCs w:val="24"/>
              </w:rPr>
            </w:pPr>
          </w:p>
        </w:tc>
      </w:tr>
      <w:tr w:rsidR="00C72C49" w:rsidRPr="00AF3A90" w14:paraId="7D15376F" w14:textId="77777777" w:rsidTr="00BB2628">
        <w:tc>
          <w:tcPr>
            <w:tcW w:w="9242" w:type="dxa"/>
          </w:tcPr>
          <w:p w14:paraId="2AA9C63B" w14:textId="77777777" w:rsidR="00C31356" w:rsidRDefault="00C31356" w:rsidP="007F1E13">
            <w:pPr>
              <w:ind w:left="426" w:hanging="426"/>
              <w:outlineLvl w:val="5"/>
              <w:rPr>
                <w:rFonts w:ascii="Arial" w:eastAsia="Times New Roman" w:hAnsi="Arial" w:cs="Arial"/>
                <w:bCs/>
                <w:sz w:val="24"/>
                <w:szCs w:val="24"/>
                <w:lang w:val="en" w:eastAsia="en-GB"/>
              </w:rPr>
            </w:pPr>
          </w:p>
          <w:p w14:paraId="4E268E6A"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9.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 will you support my child’s transition to a new setting or school?</w:t>
            </w:r>
            <w:r w:rsidRPr="00AF3A90">
              <w:rPr>
                <w:rFonts w:ascii="Arial" w:eastAsia="Times New Roman" w:hAnsi="Arial" w:cs="Arial"/>
                <w:bCs/>
                <w:i/>
                <w:iCs/>
                <w:sz w:val="24"/>
                <w:szCs w:val="24"/>
                <w:lang w:val="en" w:eastAsia="en-GB"/>
              </w:rPr>
              <w:t> </w:t>
            </w:r>
          </w:p>
          <w:p w14:paraId="38324F33" w14:textId="77777777" w:rsidR="00C72C49" w:rsidRPr="00AF3A90" w:rsidRDefault="00C72C49" w:rsidP="007F1E13">
            <w:pPr>
              <w:ind w:left="426" w:hanging="426"/>
              <w:rPr>
                <w:rFonts w:ascii="Arial" w:hAnsi="Arial" w:cs="Arial"/>
                <w:sz w:val="24"/>
                <w:szCs w:val="24"/>
              </w:rPr>
            </w:pPr>
          </w:p>
        </w:tc>
      </w:tr>
      <w:tr w:rsidR="00C72C49" w:rsidRPr="00AF3A90" w14:paraId="63ECDA2B" w14:textId="77777777" w:rsidTr="00BB2628">
        <w:tc>
          <w:tcPr>
            <w:tcW w:w="9242" w:type="dxa"/>
          </w:tcPr>
          <w:p w14:paraId="31FC8A59" w14:textId="77777777" w:rsidR="00C31356" w:rsidRDefault="00C31356" w:rsidP="007F1E13">
            <w:pPr>
              <w:ind w:left="426" w:hanging="426"/>
              <w:outlineLvl w:val="5"/>
              <w:rPr>
                <w:rFonts w:ascii="Arial" w:eastAsia="Times New Roman" w:hAnsi="Arial" w:cs="Arial"/>
                <w:bCs/>
                <w:sz w:val="24"/>
                <w:szCs w:val="24"/>
                <w:lang w:val="en" w:eastAsia="en-GB"/>
              </w:rPr>
            </w:pPr>
          </w:p>
          <w:p w14:paraId="405436E6"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 xml:space="preserve">10. How does the setting assess the overall effectiveness of its SEN provision </w:t>
            </w:r>
            <w:proofErr w:type="gramStart"/>
            <w:r w:rsidRPr="00AF3A90">
              <w:rPr>
                <w:rFonts w:ascii="Arial" w:eastAsia="Times New Roman" w:hAnsi="Arial" w:cs="Arial"/>
                <w:bCs/>
                <w:sz w:val="24"/>
                <w:szCs w:val="24"/>
                <w:lang w:val="en" w:eastAsia="en-GB"/>
              </w:rPr>
              <w:t xml:space="preserve">and </w:t>
            </w:r>
            <w:r w:rsidR="007F1E13">
              <w:rPr>
                <w:rFonts w:ascii="Arial" w:eastAsia="Times New Roman" w:hAnsi="Arial" w:cs="Arial"/>
                <w:bCs/>
                <w:sz w:val="24"/>
                <w:szCs w:val="24"/>
                <w:lang w:val="en" w:eastAsia="en-GB"/>
              </w:rPr>
              <w:t xml:space="preserve"> </w:t>
            </w:r>
            <w:r w:rsidRPr="00AF3A90">
              <w:rPr>
                <w:rFonts w:ascii="Arial" w:eastAsia="Times New Roman" w:hAnsi="Arial" w:cs="Arial"/>
                <w:bCs/>
                <w:sz w:val="24"/>
                <w:szCs w:val="24"/>
                <w:lang w:val="en" w:eastAsia="en-GB"/>
              </w:rPr>
              <w:t>how</w:t>
            </w:r>
            <w:proofErr w:type="gramEnd"/>
            <w:r w:rsidRPr="00AF3A90">
              <w:rPr>
                <w:rFonts w:ascii="Arial" w:eastAsia="Times New Roman" w:hAnsi="Arial" w:cs="Arial"/>
                <w:bCs/>
                <w:sz w:val="24"/>
                <w:szCs w:val="24"/>
                <w:lang w:val="en" w:eastAsia="en-GB"/>
              </w:rPr>
              <w:t xml:space="preserve"> can parents / carers take part in this evaluation?</w:t>
            </w:r>
            <w:r w:rsidRPr="00AF3A90">
              <w:rPr>
                <w:rFonts w:ascii="Arial" w:eastAsia="Times New Roman" w:hAnsi="Arial" w:cs="Arial"/>
                <w:bCs/>
                <w:i/>
                <w:iCs/>
                <w:sz w:val="24"/>
                <w:szCs w:val="24"/>
                <w:lang w:val="en" w:eastAsia="en-GB"/>
              </w:rPr>
              <w:t> </w:t>
            </w:r>
          </w:p>
          <w:p w14:paraId="79CAE2BA" w14:textId="77777777" w:rsidR="00C72C49" w:rsidRPr="00AF3A90" w:rsidRDefault="00C72C49" w:rsidP="007F1E13">
            <w:p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 </w:t>
            </w:r>
          </w:p>
          <w:p w14:paraId="7768FD37" w14:textId="77777777" w:rsidR="00C72C49" w:rsidRPr="00AF3A90" w:rsidRDefault="00C72C49" w:rsidP="007F1E13">
            <w:p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Acorns monitors how effective the SEN provision is by:</w:t>
            </w:r>
          </w:p>
          <w:p w14:paraId="11C72CBB" w14:textId="77777777" w:rsidR="00C72C49" w:rsidRPr="00AF3A90" w:rsidRDefault="00C72C49" w:rsidP="007F1E13">
            <w:pPr>
              <w:numPr>
                <w:ilvl w:val="0"/>
                <w:numId w:val="13"/>
              </w:num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Weekly meetings where all staff review the progress individual children are making measured against their targets.</w:t>
            </w:r>
          </w:p>
          <w:p w14:paraId="210BBE41" w14:textId="77777777" w:rsidR="00C72C49" w:rsidRPr="00AF3A90" w:rsidRDefault="00C72C49" w:rsidP="007F1E13">
            <w:pPr>
              <w:numPr>
                <w:ilvl w:val="0"/>
                <w:numId w:val="13"/>
              </w:num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Ongoing discussions with parents about their child and seeking their views.</w:t>
            </w:r>
          </w:p>
          <w:p w14:paraId="5A8E7F8E" w14:textId="77777777" w:rsidR="00C72C49" w:rsidRPr="00AF3A90" w:rsidRDefault="00C72C49" w:rsidP="007F1E13">
            <w:pPr>
              <w:numPr>
                <w:ilvl w:val="0"/>
                <w:numId w:val="13"/>
              </w:num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Discussions with other professionals involved to assess progress.</w:t>
            </w:r>
          </w:p>
          <w:p w14:paraId="27C0506A" w14:textId="77777777" w:rsidR="00C72C49" w:rsidRPr="00AF3A90" w:rsidRDefault="00C72C49" w:rsidP="007F1E13">
            <w:pPr>
              <w:numPr>
                <w:ilvl w:val="0"/>
                <w:numId w:val="13"/>
              </w:num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SMART targets set are regularly updated and amended when needed.</w:t>
            </w:r>
          </w:p>
          <w:p w14:paraId="17D9C695" w14:textId="77777777" w:rsidR="00C72C49" w:rsidRPr="00AF3A90" w:rsidRDefault="00C72C49" w:rsidP="007F1E13">
            <w:pPr>
              <w:numPr>
                <w:ilvl w:val="0"/>
                <w:numId w:val="13"/>
              </w:numPr>
              <w:ind w:left="426" w:hanging="426"/>
              <w:rPr>
                <w:rFonts w:ascii="Arial" w:eastAsia="Times New Roman" w:hAnsi="Arial" w:cs="Arial"/>
                <w:vanish/>
                <w:sz w:val="24"/>
                <w:szCs w:val="24"/>
                <w:lang w:val="en" w:eastAsia="en-GB"/>
              </w:rPr>
            </w:pPr>
            <w:r w:rsidRPr="00AF3A90">
              <w:rPr>
                <w:rFonts w:ascii="Arial" w:eastAsia="Times New Roman" w:hAnsi="Arial" w:cs="Arial"/>
                <w:vanish/>
                <w:sz w:val="24"/>
                <w:szCs w:val="24"/>
                <w:lang w:val="en" w:eastAsia="en-GB"/>
              </w:rPr>
              <w:t> Acorns has often received positive feedback from other professionals concerning the work done with SEND children.</w:t>
            </w:r>
          </w:p>
          <w:p w14:paraId="18A3EDF7" w14:textId="77777777" w:rsidR="00C72C49" w:rsidRPr="00AF3A90" w:rsidRDefault="00C72C49" w:rsidP="007F1E13">
            <w:pPr>
              <w:ind w:left="426" w:hanging="426"/>
              <w:rPr>
                <w:rFonts w:ascii="Arial" w:hAnsi="Arial" w:cs="Arial"/>
                <w:sz w:val="24"/>
                <w:szCs w:val="24"/>
              </w:rPr>
            </w:pPr>
          </w:p>
        </w:tc>
      </w:tr>
      <w:tr w:rsidR="00C72C49" w:rsidRPr="00AF3A90" w14:paraId="071F810C" w14:textId="77777777" w:rsidTr="00BB2628">
        <w:tc>
          <w:tcPr>
            <w:tcW w:w="9242" w:type="dxa"/>
          </w:tcPr>
          <w:p w14:paraId="107AA1BB" w14:textId="77777777" w:rsidR="00C31356" w:rsidRDefault="00C31356" w:rsidP="007F1E13">
            <w:pPr>
              <w:ind w:left="426" w:hanging="426"/>
              <w:outlineLvl w:val="5"/>
              <w:rPr>
                <w:rFonts w:ascii="Arial" w:eastAsia="Times New Roman" w:hAnsi="Arial" w:cs="Arial"/>
                <w:bCs/>
                <w:sz w:val="24"/>
                <w:szCs w:val="24"/>
                <w:lang w:val="en" w:eastAsia="en-GB"/>
              </w:rPr>
            </w:pPr>
          </w:p>
          <w:p w14:paraId="4B9B2AF2"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11. Who should I contact if I am considering registering for a place at the setting?</w:t>
            </w:r>
            <w:r w:rsidRPr="00AF3A90">
              <w:rPr>
                <w:rFonts w:ascii="Arial" w:eastAsia="Times New Roman" w:hAnsi="Arial" w:cs="Arial"/>
                <w:bCs/>
                <w:i/>
                <w:iCs/>
                <w:sz w:val="24"/>
                <w:szCs w:val="24"/>
                <w:lang w:val="en" w:eastAsia="en-GB"/>
              </w:rPr>
              <w:t> </w:t>
            </w:r>
          </w:p>
          <w:p w14:paraId="1ACB5F9B" w14:textId="77777777" w:rsidR="00C72C49" w:rsidRPr="00AF3A90" w:rsidRDefault="00C72C49" w:rsidP="007F1E13">
            <w:pPr>
              <w:ind w:left="426" w:hanging="426"/>
              <w:rPr>
                <w:rFonts w:ascii="Arial" w:hAnsi="Arial" w:cs="Arial"/>
                <w:sz w:val="24"/>
                <w:szCs w:val="24"/>
              </w:rPr>
            </w:pPr>
          </w:p>
        </w:tc>
      </w:tr>
      <w:tr w:rsidR="00C72C49" w:rsidRPr="00AF3A90" w14:paraId="0B56D0DF" w14:textId="77777777" w:rsidTr="00BB2628">
        <w:tc>
          <w:tcPr>
            <w:tcW w:w="9242" w:type="dxa"/>
          </w:tcPr>
          <w:p w14:paraId="5EA664A0" w14:textId="77777777" w:rsidR="00C31356" w:rsidRDefault="00C31356" w:rsidP="007F1E13">
            <w:pPr>
              <w:ind w:left="426" w:hanging="426"/>
              <w:outlineLvl w:val="5"/>
              <w:rPr>
                <w:rFonts w:ascii="Arial" w:eastAsia="Times New Roman" w:hAnsi="Arial" w:cs="Arial"/>
                <w:bCs/>
                <w:sz w:val="24"/>
                <w:szCs w:val="24"/>
                <w:lang w:val="en" w:eastAsia="en-GB"/>
              </w:rPr>
            </w:pPr>
          </w:p>
          <w:p w14:paraId="306F41F7" w14:textId="77777777" w:rsidR="00C72C49" w:rsidRPr="00AF3A90" w:rsidRDefault="00C72C49" w:rsidP="007F1E13">
            <w:pPr>
              <w:ind w:left="426" w:hanging="426"/>
              <w:outlineLvl w:val="5"/>
              <w:rPr>
                <w:rFonts w:ascii="Arial" w:eastAsia="Times New Roman" w:hAnsi="Arial" w:cs="Arial"/>
                <w:bCs/>
                <w:sz w:val="24"/>
                <w:szCs w:val="24"/>
                <w:lang w:val="en" w:eastAsia="en-GB"/>
              </w:rPr>
            </w:pPr>
            <w:r w:rsidRPr="00AF3A90">
              <w:rPr>
                <w:rFonts w:ascii="Arial" w:eastAsia="Times New Roman" w:hAnsi="Arial" w:cs="Arial"/>
                <w:bCs/>
                <w:sz w:val="24"/>
                <w:szCs w:val="24"/>
                <w:lang w:val="en" w:eastAsia="en-GB"/>
              </w:rPr>
              <w:t>12. What arrangements does the setting have for feedback from parents / carers, including compliments and complaints?</w:t>
            </w:r>
            <w:r w:rsidRPr="00AF3A90">
              <w:rPr>
                <w:rFonts w:ascii="Arial" w:eastAsia="Times New Roman" w:hAnsi="Arial" w:cs="Arial"/>
                <w:bCs/>
                <w:i/>
                <w:iCs/>
                <w:sz w:val="24"/>
                <w:szCs w:val="24"/>
                <w:lang w:val="en" w:eastAsia="en-GB"/>
              </w:rPr>
              <w:t> </w:t>
            </w:r>
          </w:p>
          <w:p w14:paraId="37427387" w14:textId="77777777" w:rsidR="00C72C49" w:rsidRPr="00AF3A90" w:rsidRDefault="00C72C49" w:rsidP="007F1E13">
            <w:pPr>
              <w:ind w:left="426" w:hanging="426"/>
              <w:rPr>
                <w:rFonts w:ascii="Arial" w:hAnsi="Arial" w:cs="Arial"/>
                <w:sz w:val="24"/>
                <w:szCs w:val="24"/>
              </w:rPr>
            </w:pPr>
          </w:p>
        </w:tc>
      </w:tr>
    </w:tbl>
    <w:p w14:paraId="1C97B1C9" w14:textId="77777777" w:rsidR="00C72C49" w:rsidRDefault="00C72C49">
      <w:r>
        <w:br w:type="page"/>
      </w:r>
    </w:p>
    <w:p w14:paraId="028C3D65" w14:textId="77777777" w:rsidR="00C72C49" w:rsidRPr="007A65EA" w:rsidRDefault="007A65EA" w:rsidP="00AF25E3">
      <w:pPr>
        <w:rPr>
          <w:rFonts w:ascii="Arial" w:hAnsi="Arial" w:cs="Arial"/>
          <w:b/>
          <w:sz w:val="40"/>
          <w:szCs w:val="40"/>
        </w:rPr>
      </w:pPr>
      <w:r w:rsidRPr="007A65EA">
        <w:rPr>
          <w:rFonts w:ascii="Arial" w:hAnsi="Arial" w:cs="Arial"/>
          <w:b/>
          <w:sz w:val="40"/>
          <w:szCs w:val="40"/>
        </w:rPr>
        <w:lastRenderedPageBreak/>
        <w:t xml:space="preserve">14.  </w:t>
      </w:r>
      <w:r w:rsidR="00C72C49" w:rsidRPr="007A65EA">
        <w:rPr>
          <w:rFonts w:ascii="Arial" w:hAnsi="Arial" w:cs="Arial"/>
          <w:b/>
          <w:sz w:val="40"/>
          <w:szCs w:val="40"/>
        </w:rPr>
        <w:t>Guidance on completing your Local Offer questions</w:t>
      </w:r>
    </w:p>
    <w:p w14:paraId="591C0935" w14:textId="77777777" w:rsidR="00C72C49" w:rsidRDefault="00C72C49" w:rsidP="00C72C49">
      <w:pPr>
        <w:rPr>
          <w:rFonts w:ascii="Arial" w:hAnsi="Arial" w:cs="Arial"/>
          <w:sz w:val="24"/>
          <w:szCs w:val="24"/>
        </w:rPr>
      </w:pPr>
      <w:r w:rsidRPr="00C31356">
        <w:rPr>
          <w:rFonts w:ascii="Arial" w:hAnsi="Arial" w:cs="Arial"/>
          <w:sz w:val="24"/>
          <w:szCs w:val="24"/>
        </w:rPr>
        <w:t>The Local Offer 12 template questions are intended as prompts and designed to help you pull together information so that parents know what support they can expect. The bullet points under each question are guidance and other items may also be added but do not use any personally identifiable information when using case studies to illustrate your practice.</w:t>
      </w:r>
    </w:p>
    <w:p w14:paraId="239A14F8" w14:textId="77777777" w:rsidR="007F1E13" w:rsidRPr="00C31356" w:rsidRDefault="007F1E13" w:rsidP="00C72C49">
      <w:pPr>
        <w:rPr>
          <w:rFonts w:ascii="Arial" w:hAnsi="Arial" w:cs="Arial"/>
          <w:b/>
          <w:sz w:val="24"/>
          <w:szCs w:val="24"/>
        </w:rPr>
      </w:pPr>
    </w:p>
    <w:p w14:paraId="692328FC"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How does the setting identify children with additional needs or SEND?</w:t>
      </w:r>
    </w:p>
    <w:p w14:paraId="04E842E9" w14:textId="77777777" w:rsidR="001501A3" w:rsidRPr="00326AFD" w:rsidRDefault="001501A3" w:rsidP="001501A3">
      <w:pPr>
        <w:pStyle w:val="ListParagraph"/>
        <w:rPr>
          <w:rFonts w:ascii="Arial" w:hAnsi="Arial" w:cs="Arial"/>
          <w:b/>
          <w:sz w:val="8"/>
          <w:szCs w:val="8"/>
        </w:rPr>
      </w:pPr>
    </w:p>
    <w:p w14:paraId="5D5BA5AE" w14:textId="77777777" w:rsidR="00C72C49" w:rsidRPr="001501A3" w:rsidRDefault="00C72C49" w:rsidP="00185D93">
      <w:pPr>
        <w:pStyle w:val="ListParagraph"/>
        <w:numPr>
          <w:ilvl w:val="0"/>
          <w:numId w:val="29"/>
        </w:numPr>
        <w:rPr>
          <w:rFonts w:ascii="Arial" w:hAnsi="Arial" w:cs="Arial"/>
          <w:sz w:val="24"/>
          <w:szCs w:val="24"/>
        </w:rPr>
      </w:pPr>
      <w:r w:rsidRPr="001501A3">
        <w:rPr>
          <w:rFonts w:ascii="Arial" w:hAnsi="Arial" w:cs="Arial"/>
          <w:sz w:val="24"/>
          <w:szCs w:val="24"/>
        </w:rPr>
        <w:t>information from parents and other settings and agencies</w:t>
      </w:r>
    </w:p>
    <w:p w14:paraId="1FEFF787" w14:textId="77777777" w:rsidR="00C72C49" w:rsidRPr="001501A3" w:rsidRDefault="00C72C49" w:rsidP="00185D93">
      <w:pPr>
        <w:pStyle w:val="ListParagraph"/>
        <w:numPr>
          <w:ilvl w:val="0"/>
          <w:numId w:val="29"/>
        </w:numPr>
        <w:rPr>
          <w:rFonts w:ascii="Arial" w:hAnsi="Arial" w:cs="Arial"/>
          <w:sz w:val="24"/>
          <w:szCs w:val="24"/>
        </w:rPr>
      </w:pPr>
      <w:r w:rsidRPr="001501A3">
        <w:rPr>
          <w:rFonts w:ascii="Arial" w:hAnsi="Arial" w:cs="Arial"/>
          <w:sz w:val="24"/>
          <w:szCs w:val="24"/>
        </w:rPr>
        <w:t>key person observations within the seven areas of the EYFS</w:t>
      </w:r>
    </w:p>
    <w:p w14:paraId="53F7BE6C" w14:textId="77777777" w:rsidR="00C72C49" w:rsidRPr="001501A3" w:rsidRDefault="00C72C49" w:rsidP="00185D93">
      <w:pPr>
        <w:pStyle w:val="ListParagraph"/>
        <w:numPr>
          <w:ilvl w:val="0"/>
          <w:numId w:val="29"/>
        </w:numPr>
        <w:rPr>
          <w:rFonts w:ascii="Arial" w:hAnsi="Arial" w:cs="Arial"/>
          <w:sz w:val="24"/>
          <w:szCs w:val="24"/>
        </w:rPr>
      </w:pPr>
      <w:r w:rsidRPr="001501A3">
        <w:rPr>
          <w:rFonts w:ascii="Arial" w:hAnsi="Arial" w:cs="Arial"/>
          <w:sz w:val="24"/>
          <w:szCs w:val="24"/>
        </w:rPr>
        <w:t>completion of the Progress Check at 2</w:t>
      </w:r>
    </w:p>
    <w:p w14:paraId="625120E8" w14:textId="77777777" w:rsidR="00C72C49" w:rsidRPr="001501A3" w:rsidRDefault="00C72C49" w:rsidP="00185D93">
      <w:pPr>
        <w:pStyle w:val="ListParagraph"/>
        <w:numPr>
          <w:ilvl w:val="0"/>
          <w:numId w:val="29"/>
        </w:numPr>
        <w:rPr>
          <w:rFonts w:ascii="Arial" w:hAnsi="Arial" w:cs="Arial"/>
          <w:sz w:val="24"/>
          <w:szCs w:val="24"/>
        </w:rPr>
      </w:pPr>
      <w:r w:rsidRPr="001501A3">
        <w:rPr>
          <w:rFonts w:ascii="Arial" w:hAnsi="Arial" w:cs="Arial"/>
          <w:sz w:val="24"/>
          <w:szCs w:val="24"/>
        </w:rPr>
        <w:t>My Unique Progress record</w:t>
      </w:r>
    </w:p>
    <w:p w14:paraId="5D683ECB" w14:textId="77777777" w:rsidR="00C31356" w:rsidRDefault="00C31356" w:rsidP="00C31356">
      <w:pPr>
        <w:pStyle w:val="ListParagraph"/>
        <w:rPr>
          <w:rFonts w:ascii="Arial" w:hAnsi="Arial" w:cs="Arial"/>
          <w:b/>
          <w:sz w:val="24"/>
          <w:szCs w:val="24"/>
        </w:rPr>
      </w:pPr>
    </w:p>
    <w:p w14:paraId="033DDBC6" w14:textId="77777777" w:rsidR="001501A3" w:rsidRDefault="00C72C49" w:rsidP="001501A3">
      <w:pPr>
        <w:pStyle w:val="ListParagraph"/>
        <w:numPr>
          <w:ilvl w:val="0"/>
          <w:numId w:val="14"/>
        </w:numPr>
        <w:rPr>
          <w:rFonts w:ascii="Arial" w:hAnsi="Arial" w:cs="Arial"/>
          <w:b/>
          <w:sz w:val="24"/>
          <w:szCs w:val="24"/>
        </w:rPr>
      </w:pPr>
      <w:r w:rsidRPr="00C31356">
        <w:rPr>
          <w:rFonts w:ascii="Arial" w:hAnsi="Arial" w:cs="Arial"/>
          <w:b/>
          <w:sz w:val="24"/>
          <w:szCs w:val="24"/>
        </w:rPr>
        <w:t>How will I be informed/consulted about the ways in which my child is being supported?</w:t>
      </w:r>
    </w:p>
    <w:p w14:paraId="7724EF3A" w14:textId="77777777" w:rsidR="00326AFD" w:rsidRPr="00326AFD" w:rsidRDefault="00326AFD" w:rsidP="00326AFD">
      <w:pPr>
        <w:pStyle w:val="ListParagraph"/>
        <w:rPr>
          <w:rFonts w:ascii="Arial" w:hAnsi="Arial" w:cs="Arial"/>
          <w:b/>
          <w:sz w:val="8"/>
          <w:szCs w:val="8"/>
        </w:rPr>
      </w:pPr>
    </w:p>
    <w:p w14:paraId="5EFA7C08" w14:textId="77777777" w:rsidR="00C72C49" w:rsidRPr="00C31356" w:rsidRDefault="00C72C49" w:rsidP="00185D93">
      <w:pPr>
        <w:pStyle w:val="ListParagraph"/>
        <w:numPr>
          <w:ilvl w:val="0"/>
          <w:numId w:val="30"/>
        </w:numPr>
        <w:rPr>
          <w:rFonts w:ascii="Arial" w:hAnsi="Arial" w:cs="Arial"/>
          <w:sz w:val="24"/>
          <w:szCs w:val="24"/>
        </w:rPr>
      </w:pPr>
      <w:r w:rsidRPr="00C31356">
        <w:rPr>
          <w:rFonts w:ascii="Arial" w:hAnsi="Arial" w:cs="Arial"/>
          <w:sz w:val="24"/>
          <w:szCs w:val="24"/>
        </w:rPr>
        <w:t>daily informal contact</w:t>
      </w:r>
    </w:p>
    <w:p w14:paraId="4A752854" w14:textId="77777777" w:rsidR="00C72C49" w:rsidRPr="00C31356" w:rsidRDefault="00C72C49" w:rsidP="00185D93">
      <w:pPr>
        <w:pStyle w:val="ListParagraph"/>
        <w:numPr>
          <w:ilvl w:val="0"/>
          <w:numId w:val="30"/>
        </w:numPr>
        <w:rPr>
          <w:rFonts w:ascii="Arial" w:hAnsi="Arial" w:cs="Arial"/>
          <w:sz w:val="24"/>
          <w:szCs w:val="24"/>
        </w:rPr>
      </w:pPr>
      <w:r w:rsidRPr="00C31356">
        <w:rPr>
          <w:rFonts w:ascii="Arial" w:hAnsi="Arial" w:cs="Arial"/>
          <w:sz w:val="24"/>
          <w:szCs w:val="24"/>
        </w:rPr>
        <w:t>written assessment three times a year</w:t>
      </w:r>
    </w:p>
    <w:p w14:paraId="0B990E2A" w14:textId="77777777" w:rsidR="00C72C49" w:rsidRPr="00C31356" w:rsidRDefault="00C72C49" w:rsidP="00185D93">
      <w:pPr>
        <w:pStyle w:val="ListParagraph"/>
        <w:numPr>
          <w:ilvl w:val="0"/>
          <w:numId w:val="30"/>
        </w:numPr>
        <w:rPr>
          <w:rFonts w:ascii="Arial" w:hAnsi="Arial" w:cs="Arial"/>
          <w:sz w:val="24"/>
          <w:szCs w:val="24"/>
        </w:rPr>
      </w:pPr>
      <w:r w:rsidRPr="00C31356">
        <w:rPr>
          <w:rFonts w:ascii="Arial" w:hAnsi="Arial" w:cs="Arial"/>
          <w:sz w:val="24"/>
          <w:szCs w:val="24"/>
        </w:rPr>
        <w:t>learning journey</w:t>
      </w:r>
    </w:p>
    <w:p w14:paraId="09C1071A" w14:textId="77777777" w:rsidR="00C72C49" w:rsidRPr="00C31356" w:rsidRDefault="00C72C49" w:rsidP="00185D93">
      <w:pPr>
        <w:pStyle w:val="ListParagraph"/>
        <w:numPr>
          <w:ilvl w:val="0"/>
          <w:numId w:val="30"/>
        </w:numPr>
        <w:rPr>
          <w:rFonts w:ascii="Arial" w:hAnsi="Arial" w:cs="Arial"/>
          <w:sz w:val="24"/>
          <w:szCs w:val="24"/>
        </w:rPr>
      </w:pPr>
      <w:r w:rsidRPr="00C31356">
        <w:rPr>
          <w:rFonts w:ascii="Arial" w:hAnsi="Arial" w:cs="Arial"/>
          <w:sz w:val="24"/>
          <w:szCs w:val="24"/>
        </w:rPr>
        <w:t>involvement in targeted and personalised planning</w:t>
      </w:r>
    </w:p>
    <w:p w14:paraId="4D3A1981" w14:textId="77777777" w:rsidR="001501A3" w:rsidRDefault="001501A3" w:rsidP="00C31356">
      <w:pPr>
        <w:pStyle w:val="ListParagraph"/>
        <w:rPr>
          <w:rFonts w:ascii="Arial" w:hAnsi="Arial" w:cs="Arial"/>
          <w:b/>
          <w:sz w:val="24"/>
          <w:szCs w:val="24"/>
        </w:rPr>
      </w:pPr>
    </w:p>
    <w:p w14:paraId="48F15862" w14:textId="77777777" w:rsidR="001501A3" w:rsidRDefault="00C72C49" w:rsidP="001501A3">
      <w:pPr>
        <w:pStyle w:val="ListParagraph"/>
        <w:numPr>
          <w:ilvl w:val="0"/>
          <w:numId w:val="14"/>
        </w:numPr>
        <w:rPr>
          <w:rFonts w:ascii="Arial" w:hAnsi="Arial" w:cs="Arial"/>
          <w:b/>
          <w:sz w:val="24"/>
          <w:szCs w:val="24"/>
        </w:rPr>
      </w:pPr>
      <w:r w:rsidRPr="00C31356">
        <w:rPr>
          <w:rFonts w:ascii="Arial" w:hAnsi="Arial" w:cs="Arial"/>
          <w:b/>
          <w:sz w:val="24"/>
          <w:szCs w:val="24"/>
        </w:rPr>
        <w:t>How will the setting adapt the EYFS Framework for my child’s needs?</w:t>
      </w:r>
    </w:p>
    <w:p w14:paraId="6DD87E5E" w14:textId="77777777" w:rsidR="00326AFD" w:rsidRPr="00326AFD" w:rsidRDefault="00326AFD" w:rsidP="00326AFD">
      <w:pPr>
        <w:pStyle w:val="ListParagraph"/>
        <w:rPr>
          <w:rFonts w:ascii="Arial" w:hAnsi="Arial" w:cs="Arial"/>
          <w:b/>
          <w:sz w:val="8"/>
          <w:szCs w:val="8"/>
        </w:rPr>
      </w:pPr>
    </w:p>
    <w:p w14:paraId="2574C307" w14:textId="77777777" w:rsidR="00C72C49" w:rsidRPr="00C31356" w:rsidRDefault="00C72C49" w:rsidP="00185D93">
      <w:pPr>
        <w:pStyle w:val="ListParagraph"/>
        <w:numPr>
          <w:ilvl w:val="0"/>
          <w:numId w:val="31"/>
        </w:numPr>
        <w:rPr>
          <w:rFonts w:ascii="Arial" w:hAnsi="Arial" w:cs="Arial"/>
          <w:sz w:val="24"/>
          <w:szCs w:val="24"/>
        </w:rPr>
      </w:pPr>
      <w:r w:rsidRPr="00C31356">
        <w:rPr>
          <w:rFonts w:ascii="Arial" w:hAnsi="Arial" w:cs="Arial"/>
          <w:sz w:val="24"/>
          <w:szCs w:val="24"/>
        </w:rPr>
        <w:t>planning for the unique child</w:t>
      </w:r>
    </w:p>
    <w:p w14:paraId="0B6AA628" w14:textId="77777777" w:rsidR="00C72C49" w:rsidRPr="00C31356" w:rsidRDefault="00C72C49" w:rsidP="00185D93">
      <w:pPr>
        <w:pStyle w:val="ListParagraph"/>
        <w:numPr>
          <w:ilvl w:val="0"/>
          <w:numId w:val="31"/>
        </w:numPr>
        <w:rPr>
          <w:rFonts w:ascii="Arial" w:hAnsi="Arial" w:cs="Arial"/>
          <w:sz w:val="24"/>
          <w:szCs w:val="24"/>
        </w:rPr>
      </w:pPr>
      <w:r w:rsidRPr="00C31356">
        <w:rPr>
          <w:rFonts w:ascii="Arial" w:hAnsi="Arial" w:cs="Arial"/>
          <w:sz w:val="24"/>
          <w:szCs w:val="24"/>
        </w:rPr>
        <w:t>adaptations to the environment</w:t>
      </w:r>
    </w:p>
    <w:p w14:paraId="1575125E" w14:textId="77777777" w:rsidR="00C72C49" w:rsidRPr="00C31356" w:rsidRDefault="00C72C49" w:rsidP="00185D93">
      <w:pPr>
        <w:pStyle w:val="ListParagraph"/>
        <w:numPr>
          <w:ilvl w:val="0"/>
          <w:numId w:val="31"/>
        </w:numPr>
        <w:rPr>
          <w:rFonts w:ascii="Arial" w:hAnsi="Arial" w:cs="Arial"/>
          <w:sz w:val="24"/>
          <w:szCs w:val="24"/>
        </w:rPr>
      </w:pPr>
      <w:r w:rsidRPr="00C31356">
        <w:rPr>
          <w:rFonts w:ascii="Arial" w:hAnsi="Arial" w:cs="Arial"/>
          <w:sz w:val="24"/>
          <w:szCs w:val="24"/>
        </w:rPr>
        <w:t>targeted and personalised planning to give children the most appropriate foundation for progress</w:t>
      </w:r>
    </w:p>
    <w:p w14:paraId="474E5EB7" w14:textId="77777777" w:rsidR="00C72C49" w:rsidRPr="00C31356" w:rsidRDefault="001501A3" w:rsidP="001501A3">
      <w:pPr>
        <w:ind w:left="709"/>
        <w:rPr>
          <w:rFonts w:ascii="Arial" w:hAnsi="Arial" w:cs="Arial"/>
          <w:sz w:val="24"/>
          <w:szCs w:val="24"/>
        </w:rPr>
      </w:pPr>
      <w:r>
        <w:rPr>
          <w:rFonts w:ascii="Arial" w:hAnsi="Arial" w:cs="Arial"/>
          <w:sz w:val="24"/>
          <w:szCs w:val="24"/>
        </w:rPr>
        <w:tab/>
      </w:r>
      <w:r>
        <w:rPr>
          <w:rFonts w:ascii="Arial" w:hAnsi="Arial" w:cs="Arial"/>
          <w:sz w:val="24"/>
          <w:szCs w:val="24"/>
        </w:rPr>
        <w:tab/>
      </w:r>
      <w:r w:rsidR="00C72C49" w:rsidRPr="00C31356">
        <w:rPr>
          <w:rFonts w:ascii="Arial" w:hAnsi="Arial" w:cs="Arial"/>
          <w:sz w:val="24"/>
          <w:szCs w:val="24"/>
        </w:rPr>
        <w:t xml:space="preserve"> </w:t>
      </w:r>
      <w:r>
        <w:rPr>
          <w:rFonts w:ascii="Arial" w:hAnsi="Arial" w:cs="Arial"/>
          <w:sz w:val="24"/>
          <w:szCs w:val="24"/>
        </w:rPr>
        <w:tab/>
      </w:r>
      <w:r w:rsidR="00C72C49" w:rsidRPr="00C31356">
        <w:rPr>
          <w:rFonts w:ascii="Arial" w:hAnsi="Arial" w:cs="Arial"/>
          <w:sz w:val="24"/>
          <w:szCs w:val="24"/>
        </w:rPr>
        <w:t xml:space="preserve">Within the </w:t>
      </w:r>
      <w:r w:rsidR="00C72C49" w:rsidRPr="00C31356">
        <w:rPr>
          <w:rFonts w:ascii="Arial" w:hAnsi="Arial" w:cs="Arial"/>
          <w:b/>
          <w:sz w:val="24"/>
          <w:szCs w:val="24"/>
        </w:rPr>
        <w:t>prime areas,</w:t>
      </w:r>
      <w:r w:rsidR="00C72C49" w:rsidRPr="00C31356">
        <w:rPr>
          <w:rFonts w:ascii="Arial" w:hAnsi="Arial" w:cs="Arial"/>
          <w:sz w:val="24"/>
          <w:szCs w:val="24"/>
        </w:rPr>
        <w:t xml:space="preserve"> examples might include:</w:t>
      </w:r>
    </w:p>
    <w:p w14:paraId="24945FA9" w14:textId="77777777" w:rsidR="00C72C49" w:rsidRPr="00C31356" w:rsidRDefault="00C72C49" w:rsidP="001501A3">
      <w:pPr>
        <w:pStyle w:val="NoSpacing"/>
        <w:ind w:left="1843" w:hanging="425"/>
        <w:rPr>
          <w:rFonts w:ascii="Arial" w:hAnsi="Arial" w:cs="Arial"/>
          <w:b/>
          <w:sz w:val="24"/>
          <w:szCs w:val="24"/>
        </w:rPr>
      </w:pPr>
      <w:r w:rsidRPr="00C31356">
        <w:rPr>
          <w:rFonts w:ascii="Arial" w:hAnsi="Arial" w:cs="Arial"/>
          <w:b/>
          <w:sz w:val="24"/>
          <w:szCs w:val="24"/>
        </w:rPr>
        <w:t>Communication and Language</w:t>
      </w:r>
    </w:p>
    <w:p w14:paraId="6B268D51" w14:textId="77777777" w:rsidR="00C72C49" w:rsidRPr="00C31356" w:rsidRDefault="00C72C49" w:rsidP="001501A3">
      <w:pPr>
        <w:pStyle w:val="NoSpacing"/>
        <w:numPr>
          <w:ilvl w:val="0"/>
          <w:numId w:val="32"/>
        </w:numPr>
        <w:ind w:left="1843" w:hanging="425"/>
        <w:rPr>
          <w:rFonts w:ascii="Arial" w:hAnsi="Arial" w:cs="Arial"/>
          <w:sz w:val="24"/>
          <w:szCs w:val="24"/>
        </w:rPr>
      </w:pPr>
      <w:r w:rsidRPr="00C31356">
        <w:rPr>
          <w:rFonts w:ascii="Arial" w:hAnsi="Arial" w:cs="Arial"/>
          <w:sz w:val="24"/>
          <w:szCs w:val="24"/>
        </w:rPr>
        <w:t>working in line with Speech and Language Therapist advice</w:t>
      </w:r>
    </w:p>
    <w:p w14:paraId="41083BBC" w14:textId="77777777" w:rsidR="00C72C49" w:rsidRPr="00C31356" w:rsidRDefault="00C72C49" w:rsidP="001501A3">
      <w:pPr>
        <w:pStyle w:val="ListParagraph"/>
        <w:numPr>
          <w:ilvl w:val="0"/>
          <w:numId w:val="32"/>
        </w:numPr>
        <w:ind w:left="1843" w:hanging="425"/>
        <w:rPr>
          <w:rFonts w:ascii="Arial" w:hAnsi="Arial" w:cs="Arial"/>
          <w:sz w:val="24"/>
          <w:szCs w:val="24"/>
        </w:rPr>
      </w:pPr>
      <w:r w:rsidRPr="00C31356">
        <w:rPr>
          <w:rFonts w:ascii="Arial" w:hAnsi="Arial" w:cs="Arial"/>
          <w:sz w:val="24"/>
          <w:szCs w:val="24"/>
        </w:rPr>
        <w:t>a language-rich environment tailored to the needs of current children</w:t>
      </w:r>
    </w:p>
    <w:p w14:paraId="73E876EE" w14:textId="77777777" w:rsidR="00C72C49" w:rsidRPr="00C31356" w:rsidRDefault="00C72C49" w:rsidP="001501A3">
      <w:pPr>
        <w:pStyle w:val="ListParagraph"/>
        <w:numPr>
          <w:ilvl w:val="0"/>
          <w:numId w:val="32"/>
        </w:numPr>
        <w:ind w:left="1843" w:hanging="425"/>
        <w:rPr>
          <w:rFonts w:ascii="Arial" w:hAnsi="Arial" w:cs="Arial"/>
          <w:sz w:val="24"/>
          <w:szCs w:val="24"/>
        </w:rPr>
      </w:pPr>
      <w:r w:rsidRPr="00C31356">
        <w:rPr>
          <w:rFonts w:ascii="Arial" w:hAnsi="Arial" w:cs="Arial"/>
          <w:sz w:val="24"/>
          <w:szCs w:val="24"/>
        </w:rPr>
        <w:t>using targeted small group activities, such as those highlighted through the Every Child A Talker (ECAT) programme or the Inclusion Development Programme (IDP) series</w:t>
      </w:r>
    </w:p>
    <w:p w14:paraId="38278E49" w14:textId="77777777" w:rsidR="00C72C49" w:rsidRPr="00C31356" w:rsidRDefault="00C72C49" w:rsidP="001501A3">
      <w:pPr>
        <w:pStyle w:val="ListParagraph"/>
        <w:numPr>
          <w:ilvl w:val="0"/>
          <w:numId w:val="32"/>
        </w:numPr>
        <w:ind w:left="1843" w:hanging="425"/>
        <w:rPr>
          <w:rFonts w:ascii="Arial" w:hAnsi="Arial" w:cs="Arial"/>
          <w:sz w:val="24"/>
          <w:szCs w:val="24"/>
        </w:rPr>
      </w:pPr>
      <w:r w:rsidRPr="00C31356">
        <w:rPr>
          <w:rFonts w:ascii="Arial" w:hAnsi="Arial" w:cs="Arial"/>
          <w:sz w:val="24"/>
          <w:szCs w:val="24"/>
        </w:rPr>
        <w:t>using a language intervention programme, such as I CAN Early Talk Boost</w:t>
      </w:r>
    </w:p>
    <w:p w14:paraId="608A49E1" w14:textId="77777777" w:rsidR="00C72C49" w:rsidRPr="00C31356" w:rsidRDefault="00C72C49" w:rsidP="001501A3">
      <w:pPr>
        <w:pStyle w:val="ListParagraph"/>
        <w:numPr>
          <w:ilvl w:val="0"/>
          <w:numId w:val="32"/>
        </w:numPr>
        <w:ind w:left="1843" w:hanging="425"/>
        <w:rPr>
          <w:rFonts w:ascii="Arial" w:hAnsi="Arial" w:cs="Arial"/>
          <w:sz w:val="24"/>
          <w:szCs w:val="24"/>
        </w:rPr>
      </w:pPr>
      <w:r w:rsidRPr="00C31356">
        <w:rPr>
          <w:rFonts w:ascii="Arial" w:hAnsi="Arial" w:cs="Arial"/>
          <w:sz w:val="24"/>
          <w:szCs w:val="24"/>
        </w:rPr>
        <w:t>providing ideas and resources for parents to use at home</w:t>
      </w:r>
    </w:p>
    <w:p w14:paraId="344121E4" w14:textId="77777777" w:rsidR="00326AFD" w:rsidRDefault="00326AFD" w:rsidP="001501A3">
      <w:pPr>
        <w:pStyle w:val="NoSpacing"/>
        <w:ind w:left="1843" w:hanging="425"/>
        <w:rPr>
          <w:rFonts w:ascii="Arial" w:hAnsi="Arial" w:cs="Arial"/>
          <w:b/>
          <w:sz w:val="24"/>
          <w:szCs w:val="24"/>
        </w:rPr>
      </w:pPr>
    </w:p>
    <w:p w14:paraId="41BE09E9" w14:textId="77777777" w:rsidR="00326AFD" w:rsidRDefault="00326AFD" w:rsidP="001501A3">
      <w:pPr>
        <w:pStyle w:val="NoSpacing"/>
        <w:ind w:left="1843" w:hanging="425"/>
        <w:rPr>
          <w:rFonts w:ascii="Arial" w:hAnsi="Arial" w:cs="Arial"/>
          <w:b/>
          <w:sz w:val="24"/>
          <w:szCs w:val="24"/>
        </w:rPr>
      </w:pPr>
    </w:p>
    <w:p w14:paraId="328F0091" w14:textId="77777777" w:rsidR="00326AFD" w:rsidRDefault="00326AFD" w:rsidP="001501A3">
      <w:pPr>
        <w:pStyle w:val="NoSpacing"/>
        <w:ind w:left="1843" w:hanging="425"/>
        <w:rPr>
          <w:rFonts w:ascii="Arial" w:hAnsi="Arial" w:cs="Arial"/>
          <w:b/>
          <w:sz w:val="24"/>
          <w:szCs w:val="24"/>
        </w:rPr>
      </w:pPr>
    </w:p>
    <w:p w14:paraId="33159B1C" w14:textId="77777777" w:rsidR="00C72C49" w:rsidRPr="00C31356" w:rsidRDefault="00C72C49" w:rsidP="001501A3">
      <w:pPr>
        <w:pStyle w:val="NoSpacing"/>
        <w:ind w:left="1843" w:hanging="425"/>
        <w:rPr>
          <w:rFonts w:ascii="Arial" w:hAnsi="Arial" w:cs="Arial"/>
          <w:b/>
          <w:sz w:val="24"/>
          <w:szCs w:val="24"/>
        </w:rPr>
      </w:pPr>
      <w:r w:rsidRPr="00C31356">
        <w:rPr>
          <w:rFonts w:ascii="Arial" w:hAnsi="Arial" w:cs="Arial"/>
          <w:b/>
          <w:sz w:val="24"/>
          <w:szCs w:val="24"/>
        </w:rPr>
        <w:t xml:space="preserve">Personal, social and emotional development </w:t>
      </w:r>
    </w:p>
    <w:p w14:paraId="5EEC523E" w14:textId="77777777" w:rsidR="00C72C49" w:rsidRPr="00C31356" w:rsidRDefault="00C72C49" w:rsidP="001501A3">
      <w:pPr>
        <w:pStyle w:val="NoSpacing"/>
        <w:numPr>
          <w:ilvl w:val="0"/>
          <w:numId w:val="33"/>
        </w:numPr>
        <w:ind w:left="1843" w:hanging="425"/>
        <w:rPr>
          <w:rFonts w:ascii="Arial" w:hAnsi="Arial" w:cs="Arial"/>
          <w:sz w:val="24"/>
          <w:szCs w:val="24"/>
        </w:rPr>
      </w:pPr>
      <w:r w:rsidRPr="00C31356">
        <w:rPr>
          <w:rFonts w:ascii="Arial" w:hAnsi="Arial" w:cs="Arial"/>
          <w:sz w:val="24"/>
          <w:szCs w:val="24"/>
        </w:rPr>
        <w:t>linking with local specialist provision, advisers and health and voluntary sector providers for advice and support</w:t>
      </w:r>
    </w:p>
    <w:p w14:paraId="2B1C02E5" w14:textId="77777777" w:rsidR="00C72C49" w:rsidRPr="00C31356" w:rsidRDefault="00C72C49" w:rsidP="001501A3">
      <w:pPr>
        <w:pStyle w:val="ListParagraph"/>
        <w:numPr>
          <w:ilvl w:val="0"/>
          <w:numId w:val="33"/>
        </w:numPr>
        <w:ind w:left="1843" w:hanging="425"/>
        <w:rPr>
          <w:rFonts w:ascii="Arial" w:hAnsi="Arial" w:cs="Arial"/>
          <w:sz w:val="24"/>
          <w:szCs w:val="24"/>
        </w:rPr>
      </w:pPr>
      <w:r w:rsidRPr="00C31356">
        <w:rPr>
          <w:rFonts w:ascii="Arial" w:hAnsi="Arial" w:cs="Arial"/>
          <w:sz w:val="24"/>
          <w:szCs w:val="24"/>
        </w:rPr>
        <w:t xml:space="preserve">attending specialist information sessions e.g. </w:t>
      </w:r>
      <w:r w:rsidRPr="00C31356">
        <w:rPr>
          <w:rFonts w:ascii="Arial" w:hAnsi="Arial" w:cs="Arial"/>
          <w:sz w:val="24"/>
          <w:szCs w:val="24"/>
          <w:highlight w:val="yellow"/>
        </w:rPr>
        <w:t>SENCo forums, in-house training or ‘An evening with…..’ sessions (see Threads of Success programme)</w:t>
      </w:r>
    </w:p>
    <w:p w14:paraId="6CA7D405" w14:textId="77777777" w:rsidR="00C72C49" w:rsidRPr="00C31356" w:rsidRDefault="00C72C49" w:rsidP="001501A3">
      <w:pPr>
        <w:pStyle w:val="ListParagraph"/>
        <w:numPr>
          <w:ilvl w:val="0"/>
          <w:numId w:val="34"/>
        </w:numPr>
        <w:ind w:left="1843" w:hanging="425"/>
        <w:rPr>
          <w:rFonts w:ascii="Arial" w:hAnsi="Arial" w:cs="Arial"/>
          <w:sz w:val="24"/>
          <w:szCs w:val="24"/>
        </w:rPr>
      </w:pPr>
      <w:r w:rsidRPr="00C31356">
        <w:rPr>
          <w:rFonts w:ascii="Arial" w:hAnsi="Arial" w:cs="Arial"/>
          <w:sz w:val="24"/>
          <w:szCs w:val="24"/>
        </w:rPr>
        <w:t>targeted small group or individual activities to promote well-being and resilience</w:t>
      </w:r>
      <w:r w:rsidR="00C31356">
        <w:rPr>
          <w:rFonts w:ascii="Arial" w:hAnsi="Arial" w:cs="Arial"/>
          <w:sz w:val="24"/>
          <w:szCs w:val="24"/>
        </w:rPr>
        <w:t>.</w:t>
      </w:r>
    </w:p>
    <w:p w14:paraId="7D7DB2EF" w14:textId="77777777" w:rsidR="00C72C49" w:rsidRPr="00C31356" w:rsidRDefault="00C72C49" w:rsidP="001501A3">
      <w:pPr>
        <w:pStyle w:val="NoSpacing"/>
        <w:ind w:left="1843" w:hanging="425"/>
        <w:rPr>
          <w:rFonts w:ascii="Arial" w:hAnsi="Arial" w:cs="Arial"/>
          <w:b/>
          <w:sz w:val="24"/>
          <w:szCs w:val="24"/>
        </w:rPr>
      </w:pPr>
      <w:r w:rsidRPr="00C31356">
        <w:rPr>
          <w:rFonts w:ascii="Arial" w:hAnsi="Arial" w:cs="Arial"/>
          <w:b/>
          <w:sz w:val="24"/>
          <w:szCs w:val="24"/>
        </w:rPr>
        <w:t>Physical Development</w:t>
      </w:r>
    </w:p>
    <w:p w14:paraId="5A46630C" w14:textId="77777777" w:rsidR="00C72C49" w:rsidRPr="00C31356" w:rsidRDefault="00C72C49" w:rsidP="001501A3">
      <w:pPr>
        <w:pStyle w:val="NoSpacing"/>
        <w:numPr>
          <w:ilvl w:val="0"/>
          <w:numId w:val="35"/>
        </w:numPr>
        <w:ind w:left="1843" w:hanging="425"/>
        <w:rPr>
          <w:rFonts w:ascii="Arial" w:hAnsi="Arial" w:cs="Arial"/>
          <w:sz w:val="24"/>
          <w:szCs w:val="24"/>
        </w:rPr>
      </w:pPr>
      <w:r w:rsidRPr="00C31356">
        <w:rPr>
          <w:rFonts w:ascii="Arial" w:hAnsi="Arial" w:cs="Arial"/>
          <w:sz w:val="24"/>
          <w:szCs w:val="24"/>
        </w:rPr>
        <w:t>building links with specialist therapists, such as occupational therapists</w:t>
      </w:r>
    </w:p>
    <w:p w14:paraId="5952B6AC" w14:textId="77777777" w:rsidR="00C72C49" w:rsidRPr="00C31356" w:rsidRDefault="00C72C49" w:rsidP="001501A3">
      <w:pPr>
        <w:pStyle w:val="ListParagraph"/>
        <w:numPr>
          <w:ilvl w:val="0"/>
          <w:numId w:val="35"/>
        </w:numPr>
        <w:ind w:left="1843" w:hanging="425"/>
        <w:rPr>
          <w:rFonts w:ascii="Arial" w:hAnsi="Arial" w:cs="Arial"/>
          <w:sz w:val="24"/>
          <w:szCs w:val="24"/>
        </w:rPr>
      </w:pPr>
      <w:r w:rsidRPr="00C31356">
        <w:rPr>
          <w:rFonts w:ascii="Arial" w:hAnsi="Arial" w:cs="Arial"/>
          <w:sz w:val="24"/>
          <w:szCs w:val="24"/>
        </w:rPr>
        <w:t>offering an accessible environment and layout to meet families’ current needs</w:t>
      </w:r>
    </w:p>
    <w:p w14:paraId="5536D33A" w14:textId="77777777" w:rsidR="00C72C49" w:rsidRPr="00C31356" w:rsidRDefault="00C72C49" w:rsidP="001501A3">
      <w:pPr>
        <w:pStyle w:val="ListParagraph"/>
        <w:numPr>
          <w:ilvl w:val="0"/>
          <w:numId w:val="35"/>
        </w:numPr>
        <w:ind w:left="1843" w:hanging="425"/>
        <w:rPr>
          <w:rFonts w:ascii="Arial" w:hAnsi="Arial" w:cs="Arial"/>
          <w:sz w:val="24"/>
          <w:szCs w:val="24"/>
        </w:rPr>
      </w:pPr>
      <w:r w:rsidRPr="00C31356">
        <w:rPr>
          <w:rFonts w:ascii="Arial" w:hAnsi="Arial" w:cs="Arial"/>
          <w:sz w:val="24"/>
          <w:szCs w:val="24"/>
        </w:rPr>
        <w:t>demonstrating awareness of environmental factors that have a sensory impact on children such as noise, colour, lighting etc.</w:t>
      </w:r>
    </w:p>
    <w:p w14:paraId="335243BE" w14:textId="77777777" w:rsidR="00C72C49" w:rsidRPr="00C31356" w:rsidRDefault="00C72C49" w:rsidP="001501A3">
      <w:pPr>
        <w:pStyle w:val="ListParagraph"/>
        <w:numPr>
          <w:ilvl w:val="0"/>
          <w:numId w:val="35"/>
        </w:numPr>
        <w:ind w:left="1843" w:hanging="425"/>
        <w:rPr>
          <w:rFonts w:ascii="Arial" w:hAnsi="Arial" w:cs="Arial"/>
          <w:sz w:val="24"/>
          <w:szCs w:val="24"/>
        </w:rPr>
      </w:pPr>
      <w:r w:rsidRPr="00C31356">
        <w:rPr>
          <w:rFonts w:ascii="Arial" w:hAnsi="Arial" w:cs="Arial"/>
          <w:sz w:val="24"/>
          <w:szCs w:val="24"/>
        </w:rPr>
        <w:t>frequent and regular access to outdoor spaces</w:t>
      </w:r>
    </w:p>
    <w:p w14:paraId="75FDAA89" w14:textId="77777777" w:rsidR="00C72C49" w:rsidRPr="00C31356" w:rsidRDefault="00C72C49" w:rsidP="001501A3">
      <w:pPr>
        <w:pStyle w:val="ListParagraph"/>
        <w:numPr>
          <w:ilvl w:val="0"/>
          <w:numId w:val="35"/>
        </w:numPr>
        <w:ind w:left="1843" w:hanging="425"/>
        <w:rPr>
          <w:rFonts w:ascii="Arial" w:hAnsi="Arial" w:cs="Arial"/>
          <w:sz w:val="24"/>
          <w:szCs w:val="24"/>
        </w:rPr>
      </w:pPr>
      <w:r w:rsidRPr="00C31356">
        <w:rPr>
          <w:rFonts w:ascii="Arial" w:hAnsi="Arial" w:cs="Arial"/>
          <w:sz w:val="24"/>
          <w:szCs w:val="24"/>
        </w:rPr>
        <w:t>providing for a range of dietary requirements</w:t>
      </w:r>
    </w:p>
    <w:p w14:paraId="1F8433CC" w14:textId="77777777" w:rsidR="00C72C49" w:rsidRPr="00C31356" w:rsidRDefault="00C72C49" w:rsidP="001501A3">
      <w:pPr>
        <w:pStyle w:val="ListParagraph"/>
        <w:numPr>
          <w:ilvl w:val="0"/>
          <w:numId w:val="35"/>
        </w:numPr>
        <w:ind w:left="1843" w:hanging="425"/>
        <w:rPr>
          <w:rFonts w:ascii="Arial" w:hAnsi="Arial" w:cs="Arial"/>
          <w:sz w:val="24"/>
          <w:szCs w:val="24"/>
        </w:rPr>
      </w:pPr>
      <w:r w:rsidRPr="00C31356">
        <w:rPr>
          <w:rFonts w:ascii="Arial" w:hAnsi="Arial" w:cs="Arial"/>
          <w:sz w:val="24"/>
          <w:szCs w:val="24"/>
        </w:rPr>
        <w:t>giving anonymous case studies on the use of technical or medical procedures</w:t>
      </w:r>
    </w:p>
    <w:p w14:paraId="2DC3CD7C" w14:textId="77777777" w:rsidR="00C72C49" w:rsidRDefault="00C72C49" w:rsidP="00C72C49">
      <w:pPr>
        <w:pStyle w:val="ListParagraph"/>
        <w:rPr>
          <w:rFonts w:ascii="Arial" w:hAnsi="Arial" w:cs="Arial"/>
          <w:sz w:val="24"/>
          <w:szCs w:val="24"/>
        </w:rPr>
      </w:pPr>
    </w:p>
    <w:p w14:paraId="4BAEE69D"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What teaching strategies does the setting use for children with additional needs or learning difficulties?</w:t>
      </w:r>
    </w:p>
    <w:p w14:paraId="0FD1E357" w14:textId="77777777" w:rsidR="00326AFD" w:rsidRPr="00326AFD" w:rsidRDefault="00326AFD" w:rsidP="00326AFD">
      <w:pPr>
        <w:pStyle w:val="ListParagraph"/>
        <w:rPr>
          <w:rFonts w:ascii="Arial" w:hAnsi="Arial" w:cs="Arial"/>
          <w:b/>
          <w:sz w:val="8"/>
          <w:szCs w:val="8"/>
        </w:rPr>
      </w:pPr>
    </w:p>
    <w:p w14:paraId="020B2CF8" w14:textId="77777777" w:rsidR="00C72C49" w:rsidRPr="00C31356" w:rsidRDefault="00C72C49" w:rsidP="00185D93">
      <w:pPr>
        <w:pStyle w:val="ListParagraph"/>
        <w:numPr>
          <w:ilvl w:val="0"/>
          <w:numId w:val="36"/>
        </w:numPr>
        <w:rPr>
          <w:rFonts w:ascii="Arial" w:hAnsi="Arial" w:cs="Arial"/>
          <w:sz w:val="24"/>
          <w:szCs w:val="24"/>
        </w:rPr>
      </w:pPr>
      <w:r w:rsidRPr="00C31356">
        <w:rPr>
          <w:rFonts w:ascii="Arial" w:hAnsi="Arial" w:cs="Arial"/>
          <w:sz w:val="24"/>
          <w:szCs w:val="24"/>
        </w:rPr>
        <w:t>planning for the ‘unique child’, including the characteristics of effective learning</w:t>
      </w:r>
    </w:p>
    <w:p w14:paraId="01C8C797" w14:textId="77777777" w:rsidR="00C72C49" w:rsidRPr="00C31356" w:rsidRDefault="00C72C49" w:rsidP="00185D93">
      <w:pPr>
        <w:pStyle w:val="ListParagraph"/>
        <w:numPr>
          <w:ilvl w:val="0"/>
          <w:numId w:val="36"/>
        </w:numPr>
        <w:rPr>
          <w:rFonts w:ascii="Arial" w:hAnsi="Arial" w:cs="Arial"/>
          <w:sz w:val="24"/>
          <w:szCs w:val="24"/>
        </w:rPr>
      </w:pPr>
      <w:r w:rsidRPr="00C31356">
        <w:rPr>
          <w:rFonts w:ascii="Arial" w:hAnsi="Arial" w:cs="Arial"/>
          <w:sz w:val="24"/>
          <w:szCs w:val="24"/>
        </w:rPr>
        <w:t>SENCo liaises with outside agencies to ensure therapists’ recommendations are carried through</w:t>
      </w:r>
    </w:p>
    <w:p w14:paraId="0E9DA6C1" w14:textId="77777777" w:rsidR="00C72C49" w:rsidRPr="00C31356" w:rsidRDefault="00C72C49" w:rsidP="00185D93">
      <w:pPr>
        <w:pStyle w:val="ListParagraph"/>
        <w:numPr>
          <w:ilvl w:val="0"/>
          <w:numId w:val="36"/>
        </w:numPr>
        <w:rPr>
          <w:rFonts w:ascii="Arial" w:hAnsi="Arial" w:cs="Arial"/>
          <w:sz w:val="24"/>
          <w:szCs w:val="24"/>
        </w:rPr>
      </w:pPr>
      <w:r w:rsidRPr="00C31356">
        <w:rPr>
          <w:rFonts w:ascii="Arial" w:hAnsi="Arial" w:cs="Arial"/>
          <w:sz w:val="24"/>
          <w:szCs w:val="24"/>
        </w:rPr>
        <w:t>range of visual support materials / use of signing</w:t>
      </w:r>
    </w:p>
    <w:p w14:paraId="5112FBBF" w14:textId="77777777" w:rsidR="00C72C49" w:rsidRPr="00C31356" w:rsidRDefault="00C72C49" w:rsidP="00185D93">
      <w:pPr>
        <w:pStyle w:val="ListParagraph"/>
        <w:numPr>
          <w:ilvl w:val="0"/>
          <w:numId w:val="36"/>
        </w:numPr>
        <w:rPr>
          <w:rFonts w:ascii="Arial" w:hAnsi="Arial" w:cs="Arial"/>
          <w:sz w:val="24"/>
          <w:szCs w:val="24"/>
        </w:rPr>
      </w:pPr>
      <w:r w:rsidRPr="00C31356">
        <w:rPr>
          <w:rFonts w:ascii="Arial" w:hAnsi="Arial" w:cs="Arial"/>
          <w:sz w:val="24"/>
          <w:szCs w:val="24"/>
        </w:rPr>
        <w:t>individual and small group activities</w:t>
      </w:r>
    </w:p>
    <w:p w14:paraId="6050A519" w14:textId="77777777" w:rsidR="00C72C49" w:rsidRPr="00C31356" w:rsidRDefault="00C72C49" w:rsidP="00185D93">
      <w:pPr>
        <w:pStyle w:val="ListParagraph"/>
        <w:numPr>
          <w:ilvl w:val="0"/>
          <w:numId w:val="36"/>
        </w:numPr>
        <w:rPr>
          <w:rFonts w:ascii="Arial" w:hAnsi="Arial" w:cs="Arial"/>
          <w:sz w:val="24"/>
          <w:szCs w:val="24"/>
        </w:rPr>
      </w:pPr>
      <w:r w:rsidRPr="00C31356">
        <w:rPr>
          <w:rFonts w:ascii="Arial" w:hAnsi="Arial" w:cs="Arial"/>
          <w:sz w:val="24"/>
          <w:szCs w:val="24"/>
        </w:rPr>
        <w:t>availability of quiet spaces/areas</w:t>
      </w:r>
    </w:p>
    <w:p w14:paraId="10DA8820" w14:textId="77777777" w:rsidR="00C72C49" w:rsidRDefault="00C72C49" w:rsidP="00185D93">
      <w:pPr>
        <w:pStyle w:val="ListParagraph"/>
        <w:numPr>
          <w:ilvl w:val="0"/>
          <w:numId w:val="36"/>
        </w:numPr>
        <w:rPr>
          <w:rFonts w:ascii="Arial" w:hAnsi="Arial" w:cs="Arial"/>
          <w:sz w:val="24"/>
          <w:szCs w:val="24"/>
        </w:rPr>
      </w:pPr>
      <w:r w:rsidRPr="00C31356">
        <w:rPr>
          <w:rFonts w:ascii="Arial" w:hAnsi="Arial" w:cs="Arial"/>
          <w:sz w:val="24"/>
          <w:szCs w:val="24"/>
        </w:rPr>
        <w:t>SMART targets (</w:t>
      </w:r>
      <w:r w:rsidRPr="00C31356">
        <w:rPr>
          <w:rFonts w:ascii="Arial" w:hAnsi="Arial" w:cs="Arial"/>
          <w:b/>
          <w:sz w:val="24"/>
          <w:szCs w:val="24"/>
        </w:rPr>
        <w:t>S</w:t>
      </w:r>
      <w:r w:rsidRPr="00C31356">
        <w:rPr>
          <w:rFonts w:ascii="Arial" w:hAnsi="Arial" w:cs="Arial"/>
          <w:sz w:val="24"/>
          <w:szCs w:val="24"/>
        </w:rPr>
        <w:t xml:space="preserve">pecific, </w:t>
      </w:r>
      <w:r w:rsidRPr="00C31356">
        <w:rPr>
          <w:rFonts w:ascii="Arial" w:hAnsi="Arial" w:cs="Arial"/>
          <w:b/>
          <w:sz w:val="24"/>
          <w:szCs w:val="24"/>
        </w:rPr>
        <w:t>M</w:t>
      </w:r>
      <w:r w:rsidRPr="00C31356">
        <w:rPr>
          <w:rFonts w:ascii="Arial" w:hAnsi="Arial" w:cs="Arial"/>
          <w:sz w:val="24"/>
          <w:szCs w:val="24"/>
        </w:rPr>
        <w:t xml:space="preserve">easurable, </w:t>
      </w:r>
      <w:r w:rsidRPr="00C31356">
        <w:rPr>
          <w:rFonts w:ascii="Arial" w:hAnsi="Arial" w:cs="Arial"/>
          <w:b/>
          <w:sz w:val="24"/>
          <w:szCs w:val="24"/>
        </w:rPr>
        <w:t>A</w:t>
      </w:r>
      <w:r w:rsidRPr="00C31356">
        <w:rPr>
          <w:rFonts w:ascii="Arial" w:hAnsi="Arial" w:cs="Arial"/>
          <w:sz w:val="24"/>
          <w:szCs w:val="24"/>
        </w:rPr>
        <w:t xml:space="preserve">ccessible, </w:t>
      </w:r>
      <w:r w:rsidRPr="00C31356">
        <w:rPr>
          <w:rFonts w:ascii="Arial" w:hAnsi="Arial" w:cs="Arial"/>
          <w:b/>
          <w:sz w:val="24"/>
          <w:szCs w:val="24"/>
        </w:rPr>
        <w:t>R</w:t>
      </w:r>
      <w:r w:rsidRPr="00C31356">
        <w:rPr>
          <w:rFonts w:ascii="Arial" w:hAnsi="Arial" w:cs="Arial"/>
          <w:sz w:val="24"/>
          <w:szCs w:val="24"/>
        </w:rPr>
        <w:t xml:space="preserve">ealistic, </w:t>
      </w:r>
      <w:r w:rsidRPr="00C31356">
        <w:rPr>
          <w:rFonts w:ascii="Arial" w:hAnsi="Arial" w:cs="Arial"/>
          <w:b/>
          <w:sz w:val="24"/>
          <w:szCs w:val="24"/>
        </w:rPr>
        <w:t>T</w:t>
      </w:r>
      <w:r w:rsidRPr="00C31356">
        <w:rPr>
          <w:rFonts w:ascii="Arial" w:hAnsi="Arial" w:cs="Arial"/>
          <w:sz w:val="24"/>
          <w:szCs w:val="24"/>
        </w:rPr>
        <w:t>ime-bound)</w:t>
      </w:r>
    </w:p>
    <w:p w14:paraId="2AA4F783" w14:textId="77777777" w:rsidR="00252CC3" w:rsidRDefault="00252CC3" w:rsidP="00252CC3">
      <w:pPr>
        <w:pStyle w:val="ListParagraph"/>
        <w:ind w:left="1440"/>
        <w:rPr>
          <w:rFonts w:ascii="Arial" w:hAnsi="Arial" w:cs="Arial"/>
          <w:sz w:val="24"/>
          <w:szCs w:val="24"/>
        </w:rPr>
      </w:pPr>
    </w:p>
    <w:p w14:paraId="15B825CC"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What additional support does the setting provide for children with additional needs or SEND?</w:t>
      </w:r>
    </w:p>
    <w:p w14:paraId="548EC858" w14:textId="77777777" w:rsidR="00326AFD" w:rsidRPr="00326AFD" w:rsidRDefault="00326AFD" w:rsidP="00326AFD">
      <w:pPr>
        <w:pStyle w:val="ListParagraph"/>
        <w:rPr>
          <w:rFonts w:ascii="Arial" w:hAnsi="Arial" w:cs="Arial"/>
          <w:b/>
          <w:sz w:val="8"/>
          <w:szCs w:val="8"/>
        </w:rPr>
      </w:pPr>
    </w:p>
    <w:p w14:paraId="04A8AB85" w14:textId="77777777" w:rsidR="00C72C49" w:rsidRPr="00C31356" w:rsidRDefault="00C72C49" w:rsidP="00185D93">
      <w:pPr>
        <w:pStyle w:val="ListParagraph"/>
        <w:numPr>
          <w:ilvl w:val="0"/>
          <w:numId w:val="37"/>
        </w:numPr>
        <w:rPr>
          <w:rFonts w:ascii="Arial" w:hAnsi="Arial" w:cs="Arial"/>
          <w:sz w:val="24"/>
          <w:szCs w:val="24"/>
        </w:rPr>
      </w:pPr>
      <w:r w:rsidRPr="00C31356">
        <w:rPr>
          <w:rFonts w:ascii="Arial" w:hAnsi="Arial" w:cs="Arial"/>
          <w:sz w:val="24"/>
          <w:szCs w:val="24"/>
        </w:rPr>
        <w:t>close working relationship between key persons, SENCo and parents</w:t>
      </w:r>
    </w:p>
    <w:p w14:paraId="55C8AEBC" w14:textId="77777777" w:rsidR="00C72C49" w:rsidRPr="00C31356" w:rsidRDefault="00C72C49" w:rsidP="00185D93">
      <w:pPr>
        <w:pStyle w:val="ListParagraph"/>
        <w:numPr>
          <w:ilvl w:val="0"/>
          <w:numId w:val="37"/>
        </w:numPr>
        <w:rPr>
          <w:rFonts w:ascii="Arial" w:hAnsi="Arial" w:cs="Arial"/>
          <w:sz w:val="24"/>
          <w:szCs w:val="24"/>
        </w:rPr>
      </w:pPr>
      <w:r w:rsidRPr="00C31356">
        <w:rPr>
          <w:rFonts w:ascii="Arial" w:hAnsi="Arial" w:cs="Arial"/>
          <w:sz w:val="24"/>
          <w:szCs w:val="24"/>
        </w:rPr>
        <w:t>monitoring role of SENCo</w:t>
      </w:r>
    </w:p>
    <w:p w14:paraId="0EE43C97" w14:textId="77777777" w:rsidR="00C72C49" w:rsidRPr="00C31356" w:rsidRDefault="00C72C49" w:rsidP="00185D93">
      <w:pPr>
        <w:pStyle w:val="ListParagraph"/>
        <w:numPr>
          <w:ilvl w:val="0"/>
          <w:numId w:val="37"/>
        </w:numPr>
        <w:rPr>
          <w:rFonts w:ascii="Arial" w:hAnsi="Arial" w:cs="Arial"/>
          <w:sz w:val="24"/>
          <w:szCs w:val="24"/>
        </w:rPr>
      </w:pPr>
      <w:r w:rsidRPr="00C31356">
        <w:rPr>
          <w:rFonts w:ascii="Arial" w:hAnsi="Arial" w:cs="Arial"/>
          <w:sz w:val="24"/>
          <w:szCs w:val="24"/>
        </w:rPr>
        <w:t>information e.g. training opportunities from Children’s Centre</w:t>
      </w:r>
    </w:p>
    <w:p w14:paraId="64F51B9C" w14:textId="77777777" w:rsidR="00C72C49" w:rsidRDefault="00C72C49" w:rsidP="00185D93">
      <w:pPr>
        <w:pStyle w:val="ListParagraph"/>
        <w:numPr>
          <w:ilvl w:val="0"/>
          <w:numId w:val="37"/>
        </w:numPr>
        <w:rPr>
          <w:rFonts w:ascii="Arial" w:hAnsi="Arial" w:cs="Arial"/>
          <w:sz w:val="24"/>
          <w:szCs w:val="24"/>
        </w:rPr>
      </w:pPr>
      <w:r w:rsidRPr="00C31356">
        <w:rPr>
          <w:rFonts w:ascii="Arial" w:hAnsi="Arial" w:cs="Arial"/>
          <w:sz w:val="24"/>
          <w:szCs w:val="24"/>
        </w:rPr>
        <w:t xml:space="preserve">publish case studies </w:t>
      </w:r>
    </w:p>
    <w:p w14:paraId="2A3116B3" w14:textId="77777777" w:rsidR="001501A3" w:rsidRDefault="001501A3" w:rsidP="00252CC3">
      <w:pPr>
        <w:pStyle w:val="ListParagraph"/>
        <w:ind w:left="1440"/>
        <w:rPr>
          <w:rFonts w:ascii="Arial" w:hAnsi="Arial" w:cs="Arial"/>
          <w:sz w:val="24"/>
          <w:szCs w:val="24"/>
        </w:rPr>
      </w:pPr>
    </w:p>
    <w:p w14:paraId="3840A180" w14:textId="77777777" w:rsidR="001501A3" w:rsidRDefault="001501A3" w:rsidP="00252CC3">
      <w:pPr>
        <w:pStyle w:val="ListParagraph"/>
        <w:ind w:left="1440"/>
        <w:rPr>
          <w:rFonts w:ascii="Arial" w:hAnsi="Arial" w:cs="Arial"/>
          <w:sz w:val="24"/>
          <w:szCs w:val="24"/>
        </w:rPr>
      </w:pPr>
    </w:p>
    <w:p w14:paraId="2280887D" w14:textId="77777777" w:rsidR="00326AFD" w:rsidRDefault="00326AFD" w:rsidP="00252CC3">
      <w:pPr>
        <w:pStyle w:val="ListParagraph"/>
        <w:ind w:left="1440"/>
        <w:rPr>
          <w:rFonts w:ascii="Arial" w:hAnsi="Arial" w:cs="Arial"/>
          <w:sz w:val="24"/>
          <w:szCs w:val="24"/>
        </w:rPr>
      </w:pPr>
    </w:p>
    <w:p w14:paraId="3800E6D9" w14:textId="77777777" w:rsidR="00326AFD" w:rsidRDefault="00326AFD" w:rsidP="00252CC3">
      <w:pPr>
        <w:pStyle w:val="ListParagraph"/>
        <w:ind w:left="1440"/>
        <w:rPr>
          <w:rFonts w:ascii="Arial" w:hAnsi="Arial" w:cs="Arial"/>
          <w:sz w:val="24"/>
          <w:szCs w:val="24"/>
        </w:rPr>
      </w:pPr>
    </w:p>
    <w:p w14:paraId="15A4D898" w14:textId="77777777" w:rsidR="00326AFD" w:rsidRPr="00C31356" w:rsidRDefault="00326AFD" w:rsidP="00252CC3">
      <w:pPr>
        <w:pStyle w:val="ListParagraph"/>
        <w:ind w:left="1440"/>
        <w:rPr>
          <w:rFonts w:ascii="Arial" w:hAnsi="Arial" w:cs="Arial"/>
          <w:sz w:val="24"/>
          <w:szCs w:val="24"/>
        </w:rPr>
      </w:pPr>
    </w:p>
    <w:p w14:paraId="7015F6D0"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How will the setting monitor my child’s progress and how I will be involved in this?</w:t>
      </w:r>
    </w:p>
    <w:p w14:paraId="15AA813A" w14:textId="77777777" w:rsidR="00326AFD" w:rsidRPr="00326AFD" w:rsidRDefault="00326AFD" w:rsidP="00326AFD">
      <w:pPr>
        <w:pStyle w:val="ListParagraph"/>
        <w:rPr>
          <w:rFonts w:ascii="Arial" w:hAnsi="Arial" w:cs="Arial"/>
          <w:b/>
          <w:sz w:val="8"/>
          <w:szCs w:val="8"/>
        </w:rPr>
      </w:pPr>
    </w:p>
    <w:p w14:paraId="492C44B1" w14:textId="77777777" w:rsidR="00C72C49" w:rsidRPr="00C31356" w:rsidRDefault="00C72C49" w:rsidP="00185D93">
      <w:pPr>
        <w:pStyle w:val="ListParagraph"/>
        <w:numPr>
          <w:ilvl w:val="0"/>
          <w:numId w:val="38"/>
        </w:numPr>
        <w:rPr>
          <w:rFonts w:ascii="Arial" w:hAnsi="Arial" w:cs="Arial"/>
          <w:sz w:val="24"/>
          <w:szCs w:val="24"/>
        </w:rPr>
      </w:pPr>
      <w:r w:rsidRPr="00C31356">
        <w:rPr>
          <w:rFonts w:ascii="Arial" w:hAnsi="Arial" w:cs="Arial"/>
          <w:sz w:val="24"/>
          <w:szCs w:val="24"/>
        </w:rPr>
        <w:t>observations</w:t>
      </w:r>
    </w:p>
    <w:p w14:paraId="4254241A" w14:textId="77777777" w:rsidR="00C72C49" w:rsidRPr="00C31356" w:rsidRDefault="00C72C49" w:rsidP="00185D93">
      <w:pPr>
        <w:pStyle w:val="ListParagraph"/>
        <w:numPr>
          <w:ilvl w:val="0"/>
          <w:numId w:val="38"/>
        </w:numPr>
        <w:rPr>
          <w:rFonts w:ascii="Arial" w:hAnsi="Arial" w:cs="Arial"/>
          <w:sz w:val="24"/>
          <w:szCs w:val="24"/>
        </w:rPr>
      </w:pPr>
      <w:r w:rsidRPr="00C31356">
        <w:rPr>
          <w:rFonts w:ascii="Arial" w:hAnsi="Arial" w:cs="Arial"/>
          <w:sz w:val="24"/>
          <w:szCs w:val="24"/>
        </w:rPr>
        <w:t>arrangements for summative assessments</w:t>
      </w:r>
    </w:p>
    <w:p w14:paraId="30F9BF34" w14:textId="77777777" w:rsidR="00C72C49" w:rsidRPr="00C31356" w:rsidRDefault="00C72C49" w:rsidP="00185D93">
      <w:pPr>
        <w:pStyle w:val="ListParagraph"/>
        <w:numPr>
          <w:ilvl w:val="0"/>
          <w:numId w:val="38"/>
        </w:numPr>
        <w:rPr>
          <w:rFonts w:ascii="Arial" w:hAnsi="Arial" w:cs="Arial"/>
          <w:sz w:val="24"/>
          <w:szCs w:val="24"/>
        </w:rPr>
      </w:pPr>
      <w:r w:rsidRPr="00C31356">
        <w:rPr>
          <w:rFonts w:ascii="Arial" w:hAnsi="Arial" w:cs="Arial"/>
          <w:sz w:val="24"/>
          <w:szCs w:val="24"/>
        </w:rPr>
        <w:t>review of targeted and personalised plans</w:t>
      </w:r>
    </w:p>
    <w:p w14:paraId="78290BD9" w14:textId="77777777" w:rsidR="00C72C49" w:rsidRPr="00C31356" w:rsidRDefault="00C72C49" w:rsidP="00185D93">
      <w:pPr>
        <w:pStyle w:val="ListParagraph"/>
        <w:numPr>
          <w:ilvl w:val="0"/>
          <w:numId w:val="38"/>
        </w:numPr>
        <w:rPr>
          <w:rFonts w:ascii="Arial" w:hAnsi="Arial" w:cs="Arial"/>
          <w:sz w:val="24"/>
          <w:szCs w:val="24"/>
        </w:rPr>
      </w:pPr>
      <w:r w:rsidRPr="00C31356">
        <w:rPr>
          <w:rFonts w:ascii="Arial" w:hAnsi="Arial" w:cs="Arial"/>
          <w:sz w:val="24"/>
          <w:szCs w:val="24"/>
          <w:highlight w:val="yellow"/>
        </w:rPr>
        <w:t>XXX</w:t>
      </w:r>
      <w:r w:rsidRPr="00C31356">
        <w:rPr>
          <w:rFonts w:ascii="Arial" w:hAnsi="Arial" w:cs="Arial"/>
          <w:sz w:val="24"/>
          <w:szCs w:val="24"/>
        </w:rPr>
        <w:t xml:space="preserve"> Progress Tracker data analysis</w:t>
      </w:r>
    </w:p>
    <w:p w14:paraId="59B87B7E" w14:textId="77777777" w:rsidR="00C72C49" w:rsidRPr="00C31356" w:rsidRDefault="00C72C49" w:rsidP="00185D93">
      <w:pPr>
        <w:pStyle w:val="ListParagraph"/>
        <w:numPr>
          <w:ilvl w:val="0"/>
          <w:numId w:val="38"/>
        </w:numPr>
        <w:rPr>
          <w:rFonts w:ascii="Arial" w:hAnsi="Arial" w:cs="Arial"/>
          <w:sz w:val="24"/>
          <w:szCs w:val="24"/>
        </w:rPr>
      </w:pPr>
      <w:r w:rsidRPr="00C31356">
        <w:rPr>
          <w:rFonts w:ascii="Arial" w:hAnsi="Arial" w:cs="Arial"/>
          <w:sz w:val="24"/>
          <w:szCs w:val="24"/>
        </w:rPr>
        <w:t>regular formal and informal opportunities to discuss progress</w:t>
      </w:r>
    </w:p>
    <w:p w14:paraId="15666DC3" w14:textId="77777777" w:rsidR="00185D93" w:rsidRDefault="00185D93" w:rsidP="00252CC3">
      <w:pPr>
        <w:pStyle w:val="ListParagraph"/>
        <w:rPr>
          <w:rFonts w:ascii="Arial" w:hAnsi="Arial" w:cs="Arial"/>
          <w:b/>
          <w:sz w:val="24"/>
          <w:szCs w:val="24"/>
        </w:rPr>
      </w:pPr>
    </w:p>
    <w:p w14:paraId="158D9547"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How do you ensure children with additional needs or SEND can be included in the same activities as other children, including trips?</w:t>
      </w:r>
    </w:p>
    <w:p w14:paraId="73A48A8C" w14:textId="77777777" w:rsidR="00326AFD" w:rsidRPr="00326AFD" w:rsidRDefault="00326AFD" w:rsidP="00326AFD">
      <w:pPr>
        <w:pStyle w:val="ListParagraph"/>
        <w:rPr>
          <w:rFonts w:ascii="Arial" w:hAnsi="Arial" w:cs="Arial"/>
          <w:b/>
          <w:sz w:val="8"/>
          <w:szCs w:val="8"/>
        </w:rPr>
      </w:pPr>
    </w:p>
    <w:p w14:paraId="0A642130" w14:textId="77777777" w:rsidR="00C72C49" w:rsidRPr="00C31356" w:rsidRDefault="00C72C49" w:rsidP="00185D93">
      <w:pPr>
        <w:pStyle w:val="ListParagraph"/>
        <w:numPr>
          <w:ilvl w:val="0"/>
          <w:numId w:val="39"/>
        </w:numPr>
        <w:rPr>
          <w:rFonts w:ascii="Arial" w:hAnsi="Arial" w:cs="Arial"/>
          <w:sz w:val="24"/>
          <w:szCs w:val="24"/>
        </w:rPr>
      </w:pPr>
      <w:r w:rsidRPr="00C31356">
        <w:rPr>
          <w:rFonts w:ascii="Arial" w:hAnsi="Arial" w:cs="Arial"/>
          <w:sz w:val="24"/>
          <w:szCs w:val="24"/>
        </w:rPr>
        <w:t xml:space="preserve">regular review with parents and staff </w:t>
      </w:r>
    </w:p>
    <w:p w14:paraId="3E59D986" w14:textId="77777777" w:rsidR="00C72C49" w:rsidRPr="00C31356" w:rsidRDefault="00C72C49" w:rsidP="00185D93">
      <w:pPr>
        <w:pStyle w:val="ListParagraph"/>
        <w:numPr>
          <w:ilvl w:val="0"/>
          <w:numId w:val="39"/>
        </w:numPr>
        <w:rPr>
          <w:rFonts w:ascii="Arial" w:hAnsi="Arial" w:cs="Arial"/>
          <w:sz w:val="24"/>
          <w:szCs w:val="24"/>
        </w:rPr>
      </w:pPr>
      <w:r w:rsidRPr="00C31356">
        <w:rPr>
          <w:rFonts w:ascii="Arial" w:hAnsi="Arial" w:cs="Arial"/>
          <w:sz w:val="24"/>
          <w:szCs w:val="24"/>
        </w:rPr>
        <w:t xml:space="preserve">evaluation of the way planning is differentiated </w:t>
      </w:r>
    </w:p>
    <w:p w14:paraId="17FAAE2B" w14:textId="77777777" w:rsidR="00C72C49" w:rsidRPr="00C31356" w:rsidRDefault="00C72C49" w:rsidP="00185D93">
      <w:pPr>
        <w:pStyle w:val="ListParagraph"/>
        <w:numPr>
          <w:ilvl w:val="0"/>
          <w:numId w:val="39"/>
        </w:numPr>
        <w:rPr>
          <w:rFonts w:ascii="Arial" w:hAnsi="Arial" w:cs="Arial"/>
          <w:sz w:val="24"/>
          <w:szCs w:val="24"/>
        </w:rPr>
      </w:pPr>
      <w:r w:rsidRPr="00C31356">
        <w:rPr>
          <w:rFonts w:ascii="Arial" w:hAnsi="Arial" w:cs="Arial"/>
          <w:sz w:val="24"/>
          <w:szCs w:val="24"/>
        </w:rPr>
        <w:t>research in advance of any trips and feedback afterwards</w:t>
      </w:r>
    </w:p>
    <w:p w14:paraId="06F85BDA" w14:textId="77777777" w:rsidR="00185D93" w:rsidRDefault="00185D93" w:rsidP="00185D93">
      <w:pPr>
        <w:pStyle w:val="ListParagraph"/>
        <w:rPr>
          <w:rFonts w:ascii="Arial" w:hAnsi="Arial" w:cs="Arial"/>
          <w:b/>
          <w:sz w:val="24"/>
          <w:szCs w:val="24"/>
        </w:rPr>
      </w:pPr>
    </w:p>
    <w:p w14:paraId="00E85E77"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How accessible is the building for children with mobility difficulties/wheelchair users?</w:t>
      </w:r>
    </w:p>
    <w:p w14:paraId="6D7CAB68" w14:textId="77777777" w:rsidR="00326AFD" w:rsidRPr="00326AFD" w:rsidRDefault="00326AFD" w:rsidP="00326AFD">
      <w:pPr>
        <w:pStyle w:val="ListParagraph"/>
        <w:rPr>
          <w:rFonts w:ascii="Arial" w:hAnsi="Arial" w:cs="Arial"/>
          <w:b/>
          <w:sz w:val="8"/>
          <w:szCs w:val="8"/>
        </w:rPr>
      </w:pPr>
    </w:p>
    <w:p w14:paraId="62C8AD1E" w14:textId="77777777" w:rsidR="00C72C49" w:rsidRPr="00C31356" w:rsidRDefault="00C72C49" w:rsidP="00185D93">
      <w:pPr>
        <w:pStyle w:val="ListParagraph"/>
        <w:numPr>
          <w:ilvl w:val="0"/>
          <w:numId w:val="40"/>
        </w:numPr>
        <w:rPr>
          <w:rFonts w:ascii="Arial" w:hAnsi="Arial" w:cs="Arial"/>
          <w:sz w:val="24"/>
          <w:szCs w:val="24"/>
        </w:rPr>
      </w:pPr>
      <w:r w:rsidRPr="00C31356">
        <w:rPr>
          <w:rFonts w:ascii="Arial" w:hAnsi="Arial" w:cs="Arial"/>
          <w:sz w:val="24"/>
          <w:szCs w:val="24"/>
        </w:rPr>
        <w:t>number of floors</w:t>
      </w:r>
    </w:p>
    <w:p w14:paraId="47A63256" w14:textId="77777777" w:rsidR="00C72C49" w:rsidRPr="00C31356" w:rsidRDefault="00C72C49" w:rsidP="00185D93">
      <w:pPr>
        <w:pStyle w:val="ListParagraph"/>
        <w:numPr>
          <w:ilvl w:val="0"/>
          <w:numId w:val="40"/>
        </w:numPr>
        <w:rPr>
          <w:rFonts w:ascii="Arial" w:hAnsi="Arial" w:cs="Arial"/>
          <w:sz w:val="24"/>
          <w:szCs w:val="24"/>
        </w:rPr>
      </w:pPr>
      <w:r w:rsidRPr="00C31356">
        <w:rPr>
          <w:rFonts w:ascii="Arial" w:hAnsi="Arial" w:cs="Arial"/>
          <w:sz w:val="24"/>
          <w:szCs w:val="24"/>
        </w:rPr>
        <w:t>stairs and height of hand rails, availability of lifts and ramps</w:t>
      </w:r>
    </w:p>
    <w:p w14:paraId="4DE5F04C" w14:textId="77777777" w:rsidR="00C72C49" w:rsidRPr="00C31356" w:rsidRDefault="00C72C49" w:rsidP="00185D93">
      <w:pPr>
        <w:pStyle w:val="ListParagraph"/>
        <w:numPr>
          <w:ilvl w:val="0"/>
          <w:numId w:val="40"/>
        </w:numPr>
        <w:rPr>
          <w:rFonts w:ascii="Arial" w:hAnsi="Arial" w:cs="Arial"/>
          <w:sz w:val="24"/>
          <w:szCs w:val="24"/>
        </w:rPr>
      </w:pPr>
      <w:r w:rsidRPr="00C31356">
        <w:rPr>
          <w:rFonts w:ascii="Arial" w:hAnsi="Arial" w:cs="Arial"/>
          <w:sz w:val="24"/>
          <w:szCs w:val="24"/>
        </w:rPr>
        <w:t>wheelchair access</w:t>
      </w:r>
    </w:p>
    <w:p w14:paraId="09407266" w14:textId="77777777" w:rsidR="00C72C49" w:rsidRPr="00C31356" w:rsidRDefault="00C72C49" w:rsidP="00185D93">
      <w:pPr>
        <w:pStyle w:val="ListParagraph"/>
        <w:numPr>
          <w:ilvl w:val="0"/>
          <w:numId w:val="40"/>
        </w:numPr>
        <w:rPr>
          <w:rFonts w:ascii="Arial" w:hAnsi="Arial" w:cs="Arial"/>
          <w:sz w:val="24"/>
          <w:szCs w:val="24"/>
        </w:rPr>
      </w:pPr>
      <w:r w:rsidRPr="00C31356">
        <w:rPr>
          <w:rFonts w:ascii="Arial" w:hAnsi="Arial" w:cs="Arial"/>
          <w:sz w:val="24"/>
          <w:szCs w:val="24"/>
        </w:rPr>
        <w:t>accessible toilet and changing facilities</w:t>
      </w:r>
    </w:p>
    <w:p w14:paraId="08715DEB" w14:textId="77777777" w:rsidR="00C72C49" w:rsidRPr="00C31356" w:rsidRDefault="00C72C49" w:rsidP="00185D93">
      <w:pPr>
        <w:pStyle w:val="ListParagraph"/>
        <w:numPr>
          <w:ilvl w:val="0"/>
          <w:numId w:val="40"/>
        </w:numPr>
        <w:rPr>
          <w:rFonts w:ascii="Arial" w:hAnsi="Arial" w:cs="Arial"/>
          <w:sz w:val="24"/>
          <w:szCs w:val="24"/>
        </w:rPr>
      </w:pPr>
      <w:r w:rsidRPr="00C31356">
        <w:rPr>
          <w:rFonts w:ascii="Arial" w:hAnsi="Arial" w:cs="Arial"/>
          <w:sz w:val="24"/>
          <w:szCs w:val="24"/>
        </w:rPr>
        <w:t>disabled parking spaces</w:t>
      </w:r>
    </w:p>
    <w:p w14:paraId="002CAFF4" w14:textId="77777777" w:rsidR="001501A3" w:rsidRDefault="001501A3" w:rsidP="00185D93">
      <w:pPr>
        <w:pStyle w:val="ListParagraph"/>
        <w:rPr>
          <w:rFonts w:ascii="Arial" w:hAnsi="Arial" w:cs="Arial"/>
          <w:b/>
          <w:sz w:val="24"/>
          <w:szCs w:val="24"/>
        </w:rPr>
      </w:pPr>
    </w:p>
    <w:p w14:paraId="4D66E43A" w14:textId="77777777" w:rsidR="00C72C49"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How will you support my child’s transition to a new setting or school?</w:t>
      </w:r>
    </w:p>
    <w:p w14:paraId="7F4E74F0" w14:textId="77777777" w:rsidR="00326AFD" w:rsidRPr="00326AFD" w:rsidRDefault="00326AFD" w:rsidP="00326AFD">
      <w:pPr>
        <w:pStyle w:val="ListParagraph"/>
        <w:ind w:left="1418"/>
        <w:rPr>
          <w:rFonts w:ascii="Arial" w:hAnsi="Arial" w:cs="Arial"/>
          <w:sz w:val="8"/>
          <w:szCs w:val="8"/>
        </w:rPr>
      </w:pPr>
    </w:p>
    <w:p w14:paraId="7FE90AAD" w14:textId="77777777" w:rsidR="00C72C49" w:rsidRPr="00185D93" w:rsidRDefault="00C72C49" w:rsidP="00185D93">
      <w:pPr>
        <w:pStyle w:val="ListParagraph"/>
        <w:numPr>
          <w:ilvl w:val="0"/>
          <w:numId w:val="41"/>
        </w:numPr>
        <w:ind w:left="1418"/>
        <w:rPr>
          <w:rFonts w:ascii="Arial" w:hAnsi="Arial" w:cs="Arial"/>
          <w:sz w:val="24"/>
          <w:szCs w:val="24"/>
        </w:rPr>
      </w:pPr>
      <w:r w:rsidRPr="00185D93">
        <w:rPr>
          <w:rFonts w:ascii="Arial" w:hAnsi="Arial" w:cs="Arial"/>
          <w:sz w:val="24"/>
          <w:szCs w:val="24"/>
          <w:highlight w:val="yellow"/>
        </w:rPr>
        <w:t>My Unique Progress report</w:t>
      </w:r>
      <w:r w:rsidRPr="00185D93">
        <w:rPr>
          <w:rFonts w:ascii="Arial" w:hAnsi="Arial" w:cs="Arial"/>
          <w:sz w:val="24"/>
          <w:szCs w:val="24"/>
        </w:rPr>
        <w:t xml:space="preserve"> which incorporates information about the characteristics of effective learning</w:t>
      </w:r>
    </w:p>
    <w:p w14:paraId="2A4B99D7" w14:textId="77777777" w:rsidR="00C72C49" w:rsidRPr="00185D93" w:rsidRDefault="00C72C49" w:rsidP="00185D93">
      <w:pPr>
        <w:pStyle w:val="ListParagraph"/>
        <w:numPr>
          <w:ilvl w:val="0"/>
          <w:numId w:val="41"/>
        </w:numPr>
        <w:ind w:left="1418"/>
        <w:rPr>
          <w:rFonts w:ascii="Arial" w:hAnsi="Arial" w:cs="Arial"/>
          <w:sz w:val="24"/>
          <w:szCs w:val="24"/>
        </w:rPr>
      </w:pPr>
      <w:r w:rsidRPr="00185D93">
        <w:rPr>
          <w:rFonts w:ascii="Arial" w:hAnsi="Arial" w:cs="Arial"/>
          <w:sz w:val="24"/>
          <w:szCs w:val="24"/>
        </w:rPr>
        <w:t>relevant paperwork, such as the Progress Check at 2, passed on with consent</w:t>
      </w:r>
    </w:p>
    <w:p w14:paraId="3159A4D9" w14:textId="77777777" w:rsidR="00C72C49" w:rsidRPr="00185D93" w:rsidRDefault="00C72C49" w:rsidP="00185D93">
      <w:pPr>
        <w:pStyle w:val="ListParagraph"/>
        <w:numPr>
          <w:ilvl w:val="0"/>
          <w:numId w:val="41"/>
        </w:numPr>
        <w:ind w:left="1418"/>
        <w:rPr>
          <w:rFonts w:ascii="Arial" w:hAnsi="Arial" w:cs="Arial"/>
          <w:sz w:val="24"/>
          <w:szCs w:val="24"/>
        </w:rPr>
      </w:pPr>
      <w:r w:rsidRPr="00185D93">
        <w:rPr>
          <w:rFonts w:ascii="Arial" w:hAnsi="Arial" w:cs="Arial"/>
          <w:sz w:val="24"/>
          <w:szCs w:val="24"/>
        </w:rPr>
        <w:t>activities such as school uniform dressing-up, photo books</w:t>
      </w:r>
    </w:p>
    <w:p w14:paraId="5715E735" w14:textId="77777777" w:rsidR="00C72C49" w:rsidRPr="00185D93" w:rsidRDefault="00C72C49" w:rsidP="00185D93">
      <w:pPr>
        <w:pStyle w:val="ListParagraph"/>
        <w:numPr>
          <w:ilvl w:val="0"/>
          <w:numId w:val="41"/>
        </w:numPr>
        <w:ind w:left="1418"/>
        <w:rPr>
          <w:rFonts w:ascii="Arial" w:hAnsi="Arial" w:cs="Arial"/>
          <w:sz w:val="24"/>
          <w:szCs w:val="24"/>
        </w:rPr>
      </w:pPr>
      <w:r w:rsidRPr="00185D93">
        <w:rPr>
          <w:rFonts w:ascii="Arial" w:hAnsi="Arial" w:cs="Arial"/>
          <w:sz w:val="24"/>
          <w:szCs w:val="24"/>
        </w:rPr>
        <w:t>visits to the school or setting</w:t>
      </w:r>
    </w:p>
    <w:p w14:paraId="7E53B5F1" w14:textId="77777777" w:rsidR="00C72C49" w:rsidRPr="00185D93" w:rsidRDefault="00C72C49" w:rsidP="00185D93">
      <w:pPr>
        <w:pStyle w:val="ListParagraph"/>
        <w:numPr>
          <w:ilvl w:val="0"/>
          <w:numId w:val="41"/>
        </w:numPr>
        <w:ind w:left="1418"/>
        <w:rPr>
          <w:rFonts w:ascii="Arial" w:hAnsi="Arial" w:cs="Arial"/>
          <w:sz w:val="24"/>
          <w:szCs w:val="24"/>
        </w:rPr>
      </w:pPr>
      <w:r w:rsidRPr="00185D93">
        <w:rPr>
          <w:rFonts w:ascii="Arial" w:hAnsi="Arial" w:cs="Arial"/>
          <w:sz w:val="24"/>
          <w:szCs w:val="24"/>
        </w:rPr>
        <w:t>meetings with school or other setting SENCo</w:t>
      </w:r>
    </w:p>
    <w:p w14:paraId="6C77C8A6" w14:textId="77777777" w:rsidR="00C72C49" w:rsidRDefault="00C72C49" w:rsidP="00185D93">
      <w:pPr>
        <w:pStyle w:val="ListParagraph"/>
        <w:numPr>
          <w:ilvl w:val="0"/>
          <w:numId w:val="41"/>
        </w:numPr>
        <w:ind w:left="1418"/>
        <w:rPr>
          <w:rFonts w:ascii="Arial" w:hAnsi="Arial" w:cs="Arial"/>
          <w:sz w:val="24"/>
          <w:szCs w:val="24"/>
        </w:rPr>
      </w:pPr>
      <w:r w:rsidRPr="00185D93">
        <w:rPr>
          <w:rFonts w:ascii="Arial" w:hAnsi="Arial" w:cs="Arial"/>
          <w:sz w:val="24"/>
          <w:szCs w:val="24"/>
        </w:rPr>
        <w:t>include case studies or examples of good collaborative working</w:t>
      </w:r>
    </w:p>
    <w:p w14:paraId="4A5969F0" w14:textId="77777777" w:rsidR="001501A3" w:rsidRPr="00185D93" w:rsidRDefault="001501A3" w:rsidP="00185D93">
      <w:pPr>
        <w:pStyle w:val="ListParagraph"/>
        <w:ind w:left="1418"/>
        <w:rPr>
          <w:rFonts w:ascii="Arial" w:hAnsi="Arial" w:cs="Arial"/>
          <w:sz w:val="24"/>
          <w:szCs w:val="24"/>
        </w:rPr>
      </w:pPr>
    </w:p>
    <w:p w14:paraId="6341E9BD" w14:textId="77777777" w:rsidR="00C72C49" w:rsidRPr="001501A3" w:rsidRDefault="00C72C49" w:rsidP="00185D93">
      <w:pPr>
        <w:pStyle w:val="ListParagraph"/>
        <w:numPr>
          <w:ilvl w:val="0"/>
          <w:numId w:val="14"/>
        </w:numPr>
        <w:rPr>
          <w:rFonts w:ascii="Arial" w:hAnsi="Arial" w:cs="Arial"/>
          <w:sz w:val="24"/>
          <w:szCs w:val="24"/>
        </w:rPr>
      </w:pPr>
      <w:r w:rsidRPr="00C31356">
        <w:rPr>
          <w:rFonts w:ascii="Arial" w:hAnsi="Arial" w:cs="Arial"/>
          <w:b/>
          <w:sz w:val="24"/>
          <w:szCs w:val="24"/>
        </w:rPr>
        <w:t>How does the setting assess the overall effectiveness of its SEN provision and how can parents /carers take part in this evaluation?</w:t>
      </w:r>
    </w:p>
    <w:p w14:paraId="72B0D16C" w14:textId="77777777" w:rsidR="00326AFD" w:rsidRPr="00326AFD" w:rsidRDefault="00326AFD" w:rsidP="00326AFD">
      <w:pPr>
        <w:pStyle w:val="ListParagraph"/>
        <w:rPr>
          <w:rFonts w:ascii="Arial" w:hAnsi="Arial" w:cs="Arial"/>
          <w:b/>
          <w:sz w:val="8"/>
          <w:szCs w:val="8"/>
        </w:rPr>
      </w:pPr>
    </w:p>
    <w:p w14:paraId="045F0D4E" w14:textId="77777777" w:rsidR="00C72C49" w:rsidRPr="00C31356" w:rsidRDefault="00C72C49" w:rsidP="00185D93">
      <w:pPr>
        <w:pStyle w:val="ListParagraph"/>
        <w:numPr>
          <w:ilvl w:val="0"/>
          <w:numId w:val="42"/>
        </w:numPr>
        <w:rPr>
          <w:rFonts w:ascii="Arial" w:hAnsi="Arial" w:cs="Arial"/>
          <w:sz w:val="24"/>
          <w:szCs w:val="24"/>
        </w:rPr>
      </w:pPr>
      <w:r w:rsidRPr="00C31356">
        <w:rPr>
          <w:rFonts w:ascii="Arial" w:hAnsi="Arial" w:cs="Arial"/>
          <w:sz w:val="24"/>
          <w:szCs w:val="24"/>
        </w:rPr>
        <w:t>opportunities at LIFT meetings</w:t>
      </w:r>
    </w:p>
    <w:p w14:paraId="4D8E208F" w14:textId="77777777" w:rsidR="00C72C49" w:rsidRPr="00C31356" w:rsidRDefault="00C72C49" w:rsidP="00185D93">
      <w:pPr>
        <w:pStyle w:val="ListParagraph"/>
        <w:numPr>
          <w:ilvl w:val="0"/>
          <w:numId w:val="42"/>
        </w:numPr>
        <w:rPr>
          <w:rFonts w:ascii="Arial" w:hAnsi="Arial" w:cs="Arial"/>
          <w:sz w:val="24"/>
          <w:szCs w:val="24"/>
        </w:rPr>
      </w:pPr>
      <w:r w:rsidRPr="00C31356">
        <w:rPr>
          <w:rFonts w:ascii="Arial" w:hAnsi="Arial" w:cs="Arial"/>
          <w:sz w:val="24"/>
          <w:szCs w:val="24"/>
        </w:rPr>
        <w:t>SENCo forum meetings</w:t>
      </w:r>
    </w:p>
    <w:p w14:paraId="6083E2C4" w14:textId="77777777" w:rsidR="00C72C49" w:rsidRPr="00C31356" w:rsidRDefault="00C72C49" w:rsidP="00185D93">
      <w:pPr>
        <w:pStyle w:val="ListParagraph"/>
        <w:numPr>
          <w:ilvl w:val="0"/>
          <w:numId w:val="42"/>
        </w:numPr>
        <w:rPr>
          <w:rFonts w:ascii="Arial" w:hAnsi="Arial" w:cs="Arial"/>
          <w:sz w:val="24"/>
          <w:szCs w:val="24"/>
        </w:rPr>
      </w:pPr>
      <w:r w:rsidRPr="00C31356">
        <w:rPr>
          <w:rFonts w:ascii="Arial" w:hAnsi="Arial" w:cs="Arial"/>
          <w:sz w:val="24"/>
          <w:szCs w:val="24"/>
        </w:rPr>
        <w:t>evaluation of training and workshop content</w:t>
      </w:r>
    </w:p>
    <w:p w14:paraId="3E9F6AB8" w14:textId="77777777" w:rsidR="00C72C49" w:rsidRPr="00C31356" w:rsidRDefault="00C72C49" w:rsidP="00185D93">
      <w:pPr>
        <w:pStyle w:val="ListParagraph"/>
        <w:numPr>
          <w:ilvl w:val="0"/>
          <w:numId w:val="42"/>
        </w:numPr>
        <w:rPr>
          <w:rFonts w:ascii="Arial" w:hAnsi="Arial" w:cs="Arial"/>
          <w:sz w:val="24"/>
          <w:szCs w:val="24"/>
        </w:rPr>
      </w:pPr>
      <w:r w:rsidRPr="00C31356">
        <w:rPr>
          <w:rFonts w:ascii="Arial" w:hAnsi="Arial" w:cs="Arial"/>
          <w:sz w:val="24"/>
          <w:szCs w:val="24"/>
        </w:rPr>
        <w:t>annual questionnaire/surveys</w:t>
      </w:r>
    </w:p>
    <w:p w14:paraId="04CDF5CE" w14:textId="77777777" w:rsidR="00C72C49" w:rsidRPr="00C31356" w:rsidRDefault="00C72C49" w:rsidP="00185D93">
      <w:pPr>
        <w:pStyle w:val="ListParagraph"/>
        <w:numPr>
          <w:ilvl w:val="0"/>
          <w:numId w:val="42"/>
        </w:numPr>
        <w:rPr>
          <w:rFonts w:ascii="Arial" w:hAnsi="Arial" w:cs="Arial"/>
          <w:sz w:val="24"/>
          <w:szCs w:val="24"/>
        </w:rPr>
      </w:pPr>
      <w:r w:rsidRPr="00C31356">
        <w:rPr>
          <w:rFonts w:ascii="Arial" w:hAnsi="Arial" w:cs="Arial"/>
          <w:sz w:val="24"/>
          <w:szCs w:val="24"/>
        </w:rPr>
        <w:t>review of SEF</w:t>
      </w:r>
    </w:p>
    <w:p w14:paraId="6C5B94F5" w14:textId="77777777" w:rsidR="00C72C49" w:rsidRDefault="00C72C49" w:rsidP="00185D93">
      <w:pPr>
        <w:pStyle w:val="ListParagraph"/>
        <w:numPr>
          <w:ilvl w:val="0"/>
          <w:numId w:val="42"/>
        </w:numPr>
        <w:rPr>
          <w:rFonts w:ascii="Arial" w:hAnsi="Arial" w:cs="Arial"/>
          <w:sz w:val="24"/>
          <w:szCs w:val="24"/>
        </w:rPr>
      </w:pPr>
      <w:r w:rsidRPr="00C31356">
        <w:rPr>
          <w:rFonts w:ascii="Arial" w:hAnsi="Arial" w:cs="Arial"/>
          <w:sz w:val="24"/>
          <w:szCs w:val="24"/>
        </w:rPr>
        <w:t>SENCo notice-board</w:t>
      </w:r>
    </w:p>
    <w:p w14:paraId="106E72E4" w14:textId="77777777" w:rsidR="001501A3" w:rsidRPr="001501A3" w:rsidRDefault="001501A3" w:rsidP="001501A3">
      <w:pPr>
        <w:rPr>
          <w:rFonts w:ascii="Arial" w:hAnsi="Arial" w:cs="Arial"/>
          <w:sz w:val="24"/>
          <w:szCs w:val="24"/>
        </w:rPr>
      </w:pPr>
    </w:p>
    <w:p w14:paraId="783A6047" w14:textId="77777777" w:rsidR="00C72C49" w:rsidRPr="00C31356"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Who should I contact if I am considering registering for a place at the setting?</w:t>
      </w:r>
    </w:p>
    <w:p w14:paraId="728C809F" w14:textId="77777777" w:rsidR="00326AFD" w:rsidRPr="00326AFD" w:rsidRDefault="00326AFD" w:rsidP="00326AFD">
      <w:pPr>
        <w:pStyle w:val="ListParagraph"/>
        <w:rPr>
          <w:rFonts w:ascii="Arial" w:hAnsi="Arial" w:cs="Arial"/>
          <w:b/>
          <w:sz w:val="8"/>
          <w:szCs w:val="8"/>
        </w:rPr>
      </w:pPr>
    </w:p>
    <w:p w14:paraId="132F4548" w14:textId="77777777" w:rsidR="00C72C49" w:rsidRPr="00C31356" w:rsidRDefault="00C72C49" w:rsidP="00185D93">
      <w:pPr>
        <w:pStyle w:val="ListParagraph"/>
        <w:numPr>
          <w:ilvl w:val="0"/>
          <w:numId w:val="43"/>
        </w:numPr>
        <w:rPr>
          <w:rFonts w:ascii="Arial" w:hAnsi="Arial" w:cs="Arial"/>
          <w:sz w:val="24"/>
          <w:szCs w:val="24"/>
        </w:rPr>
      </w:pPr>
      <w:r w:rsidRPr="00C31356">
        <w:rPr>
          <w:rFonts w:ascii="Arial" w:hAnsi="Arial" w:cs="Arial"/>
          <w:sz w:val="24"/>
          <w:szCs w:val="24"/>
        </w:rPr>
        <w:t>manager will outline admissions procedure which might include a home visit and trial sessions</w:t>
      </w:r>
    </w:p>
    <w:p w14:paraId="178195D4" w14:textId="77777777" w:rsidR="00C72C49" w:rsidRDefault="00C72C49" w:rsidP="00185D93">
      <w:pPr>
        <w:pStyle w:val="ListParagraph"/>
        <w:numPr>
          <w:ilvl w:val="0"/>
          <w:numId w:val="43"/>
        </w:numPr>
        <w:rPr>
          <w:rFonts w:ascii="Arial" w:hAnsi="Arial" w:cs="Arial"/>
          <w:sz w:val="24"/>
          <w:szCs w:val="24"/>
        </w:rPr>
      </w:pPr>
      <w:r w:rsidRPr="00C31356">
        <w:rPr>
          <w:rFonts w:ascii="Arial" w:hAnsi="Arial" w:cs="Arial"/>
          <w:sz w:val="24"/>
          <w:szCs w:val="24"/>
        </w:rPr>
        <w:t>manager may arrange additional meetings with key person/SENCo</w:t>
      </w:r>
    </w:p>
    <w:p w14:paraId="615DA21B" w14:textId="77777777" w:rsidR="00185D93" w:rsidRDefault="00185D93" w:rsidP="00185D93">
      <w:pPr>
        <w:pStyle w:val="ListParagraph"/>
        <w:ind w:left="1440"/>
        <w:rPr>
          <w:rFonts w:ascii="Arial" w:hAnsi="Arial" w:cs="Arial"/>
          <w:sz w:val="24"/>
          <w:szCs w:val="24"/>
        </w:rPr>
      </w:pPr>
    </w:p>
    <w:p w14:paraId="6020D992" w14:textId="77777777" w:rsidR="00C72C49" w:rsidRPr="00C31356" w:rsidRDefault="00C72C49" w:rsidP="00185D93">
      <w:pPr>
        <w:pStyle w:val="ListParagraph"/>
        <w:numPr>
          <w:ilvl w:val="0"/>
          <w:numId w:val="14"/>
        </w:numPr>
        <w:rPr>
          <w:rFonts w:ascii="Arial" w:hAnsi="Arial" w:cs="Arial"/>
          <w:b/>
          <w:sz w:val="24"/>
          <w:szCs w:val="24"/>
        </w:rPr>
      </w:pPr>
      <w:r w:rsidRPr="00C31356">
        <w:rPr>
          <w:rFonts w:ascii="Arial" w:hAnsi="Arial" w:cs="Arial"/>
          <w:b/>
          <w:sz w:val="24"/>
          <w:szCs w:val="24"/>
        </w:rPr>
        <w:t>What arrangements does the setting have for feedback from parents/carers, including compliments and complaints?</w:t>
      </w:r>
    </w:p>
    <w:p w14:paraId="6747A83A" w14:textId="77777777" w:rsidR="00326AFD" w:rsidRPr="00326AFD" w:rsidRDefault="00326AFD" w:rsidP="00326AFD">
      <w:pPr>
        <w:pStyle w:val="ListParagraph"/>
        <w:rPr>
          <w:rFonts w:ascii="Arial" w:hAnsi="Arial" w:cs="Arial"/>
          <w:b/>
          <w:sz w:val="8"/>
          <w:szCs w:val="8"/>
        </w:rPr>
      </w:pPr>
    </w:p>
    <w:p w14:paraId="430DB261" w14:textId="77777777" w:rsidR="00C72C49" w:rsidRPr="00C31356" w:rsidRDefault="00C72C49" w:rsidP="00185D93">
      <w:pPr>
        <w:pStyle w:val="ListParagraph"/>
        <w:numPr>
          <w:ilvl w:val="0"/>
          <w:numId w:val="44"/>
        </w:numPr>
        <w:rPr>
          <w:rFonts w:ascii="Arial" w:hAnsi="Arial" w:cs="Arial"/>
          <w:sz w:val="24"/>
          <w:szCs w:val="24"/>
        </w:rPr>
      </w:pPr>
      <w:r w:rsidRPr="00C31356">
        <w:rPr>
          <w:rFonts w:ascii="Arial" w:hAnsi="Arial" w:cs="Arial"/>
          <w:sz w:val="24"/>
          <w:szCs w:val="24"/>
        </w:rPr>
        <w:t>open door policy /suggestions box</w:t>
      </w:r>
    </w:p>
    <w:p w14:paraId="7F810FFF" w14:textId="77777777" w:rsidR="00C72C49" w:rsidRPr="00C31356" w:rsidRDefault="00C72C49" w:rsidP="00185D93">
      <w:pPr>
        <w:pStyle w:val="ListParagraph"/>
        <w:numPr>
          <w:ilvl w:val="0"/>
          <w:numId w:val="44"/>
        </w:numPr>
        <w:rPr>
          <w:rFonts w:ascii="Arial" w:hAnsi="Arial" w:cs="Arial"/>
          <w:sz w:val="24"/>
          <w:szCs w:val="24"/>
        </w:rPr>
      </w:pPr>
      <w:r w:rsidRPr="00C31356">
        <w:rPr>
          <w:rFonts w:ascii="Arial" w:hAnsi="Arial" w:cs="Arial"/>
          <w:sz w:val="24"/>
          <w:szCs w:val="24"/>
        </w:rPr>
        <w:t>information on our website/prospectus about previous good practice</w:t>
      </w:r>
    </w:p>
    <w:p w14:paraId="154FA4E6" w14:textId="77777777" w:rsidR="00C72C49" w:rsidRPr="00C31356" w:rsidRDefault="00C72C49" w:rsidP="00185D93">
      <w:pPr>
        <w:pStyle w:val="ListParagraph"/>
        <w:numPr>
          <w:ilvl w:val="0"/>
          <w:numId w:val="44"/>
        </w:numPr>
        <w:rPr>
          <w:rFonts w:ascii="Arial" w:hAnsi="Arial" w:cs="Arial"/>
          <w:sz w:val="24"/>
          <w:szCs w:val="24"/>
        </w:rPr>
      </w:pPr>
      <w:r w:rsidRPr="00C31356">
        <w:rPr>
          <w:rFonts w:ascii="Arial" w:hAnsi="Arial" w:cs="Arial"/>
          <w:sz w:val="24"/>
          <w:szCs w:val="24"/>
        </w:rPr>
        <w:t>annual questionnaire/surveys</w:t>
      </w:r>
    </w:p>
    <w:p w14:paraId="2B75B764" w14:textId="77777777" w:rsidR="00C72C49" w:rsidRPr="00C31356" w:rsidRDefault="00C72C49" w:rsidP="00185D93">
      <w:pPr>
        <w:pStyle w:val="ListParagraph"/>
        <w:numPr>
          <w:ilvl w:val="0"/>
          <w:numId w:val="44"/>
        </w:numPr>
        <w:rPr>
          <w:rFonts w:ascii="Arial" w:hAnsi="Arial" w:cs="Arial"/>
          <w:sz w:val="24"/>
          <w:szCs w:val="24"/>
        </w:rPr>
      </w:pPr>
      <w:r w:rsidRPr="00C31356">
        <w:rPr>
          <w:rFonts w:ascii="Arial" w:hAnsi="Arial" w:cs="Arial"/>
          <w:sz w:val="24"/>
          <w:szCs w:val="24"/>
        </w:rPr>
        <w:t>three stage complaints procedure/policy and feedback process</w:t>
      </w:r>
    </w:p>
    <w:p w14:paraId="5E0934C5" w14:textId="77777777" w:rsidR="00C72C49" w:rsidRPr="00C31356" w:rsidRDefault="00C72C49" w:rsidP="00185D93">
      <w:pPr>
        <w:pStyle w:val="ListParagraph"/>
        <w:numPr>
          <w:ilvl w:val="0"/>
          <w:numId w:val="44"/>
        </w:numPr>
        <w:rPr>
          <w:rFonts w:ascii="Arial" w:hAnsi="Arial" w:cs="Arial"/>
          <w:sz w:val="24"/>
          <w:szCs w:val="24"/>
        </w:rPr>
      </w:pPr>
      <w:r w:rsidRPr="00C31356">
        <w:rPr>
          <w:rFonts w:ascii="Arial" w:hAnsi="Arial" w:cs="Arial"/>
          <w:sz w:val="24"/>
          <w:szCs w:val="24"/>
        </w:rPr>
        <w:t>opportunities to join committee/parent forum</w:t>
      </w:r>
    </w:p>
    <w:p w14:paraId="223A414F" w14:textId="77777777" w:rsidR="00C72C49" w:rsidRDefault="00C72C49"/>
    <w:p w14:paraId="2FE84213" w14:textId="77777777" w:rsidR="00C72C49" w:rsidRDefault="00C72C49"/>
    <w:p w14:paraId="7C3BAC97" w14:textId="77777777" w:rsidR="00C72C49" w:rsidRDefault="00C72C49">
      <w:pPr>
        <w:sectPr w:rsidR="00C72C49">
          <w:footerReference w:type="default" r:id="rId42"/>
          <w:pgSz w:w="11906" w:h="16838"/>
          <w:pgMar w:top="1440" w:right="1440" w:bottom="1440" w:left="1440" w:header="708" w:footer="708" w:gutter="0"/>
          <w:cols w:space="708"/>
          <w:docGrid w:linePitch="360"/>
        </w:sectPr>
      </w:pPr>
    </w:p>
    <w:p w14:paraId="185906F5" w14:textId="77777777" w:rsidR="00C72C49" w:rsidRPr="00700978" w:rsidRDefault="00AF25E3" w:rsidP="00AF25E3">
      <w:pPr>
        <w:rPr>
          <w:rFonts w:ascii="Arial" w:hAnsi="Arial" w:cs="Arial"/>
          <w:b/>
          <w:sz w:val="40"/>
          <w:szCs w:val="40"/>
        </w:rPr>
      </w:pPr>
      <w:r w:rsidRPr="00700978">
        <w:rPr>
          <w:rFonts w:ascii="Arial" w:hAnsi="Arial" w:cs="Arial"/>
          <w:b/>
          <w:sz w:val="40"/>
          <w:szCs w:val="40"/>
        </w:rPr>
        <w:lastRenderedPageBreak/>
        <w:t>1</w:t>
      </w:r>
      <w:r w:rsidR="009042E2">
        <w:rPr>
          <w:rFonts w:ascii="Arial" w:hAnsi="Arial" w:cs="Arial"/>
          <w:b/>
          <w:sz w:val="40"/>
          <w:szCs w:val="40"/>
        </w:rPr>
        <w:t>5</w:t>
      </w:r>
      <w:r w:rsidRPr="00700978">
        <w:rPr>
          <w:rFonts w:ascii="Arial" w:hAnsi="Arial" w:cs="Arial"/>
          <w:b/>
          <w:sz w:val="40"/>
          <w:szCs w:val="40"/>
        </w:rPr>
        <w:t xml:space="preserve">.  </w:t>
      </w:r>
      <w:r w:rsidR="00C72C49" w:rsidRPr="00700978">
        <w:rPr>
          <w:rFonts w:ascii="Arial" w:hAnsi="Arial" w:cs="Arial"/>
          <w:b/>
          <w:sz w:val="40"/>
          <w:szCs w:val="40"/>
        </w:rPr>
        <w:t>Making the Local Offer visible in your setting</w:t>
      </w:r>
    </w:p>
    <w:tbl>
      <w:tblPr>
        <w:tblStyle w:val="TableGrid"/>
        <w:tblW w:w="0" w:type="auto"/>
        <w:tblLayout w:type="fixed"/>
        <w:tblLook w:val="04A0" w:firstRow="1" w:lastRow="0" w:firstColumn="1" w:lastColumn="0" w:noHBand="0" w:noVBand="1"/>
      </w:tblPr>
      <w:tblGrid>
        <w:gridCol w:w="1384"/>
        <w:gridCol w:w="3557"/>
        <w:gridCol w:w="3558"/>
        <w:gridCol w:w="3557"/>
        <w:gridCol w:w="3558"/>
      </w:tblGrid>
      <w:tr w:rsidR="00C72C49" w:rsidRPr="00AF25E3" w14:paraId="441A8295" w14:textId="77777777" w:rsidTr="00C31356">
        <w:tc>
          <w:tcPr>
            <w:tcW w:w="15614" w:type="dxa"/>
            <w:gridSpan w:val="5"/>
            <w:shd w:val="clear" w:color="auto" w:fill="CCC0D9" w:themeFill="accent4" w:themeFillTint="66"/>
          </w:tcPr>
          <w:p w14:paraId="2A6CA046" w14:textId="77777777" w:rsidR="00C31356" w:rsidRDefault="00C31356" w:rsidP="00BB2628">
            <w:pPr>
              <w:rPr>
                <w:rFonts w:ascii="Arial" w:hAnsi="Arial" w:cs="Arial"/>
                <w:b/>
                <w:noProof/>
                <w:sz w:val="24"/>
                <w:szCs w:val="24"/>
                <w:lang w:eastAsia="en-GB"/>
              </w:rPr>
            </w:pPr>
          </w:p>
          <w:p w14:paraId="244D6AE8" w14:textId="77777777" w:rsidR="00C72C49" w:rsidRDefault="00C72C49" w:rsidP="00BB2628">
            <w:pPr>
              <w:rPr>
                <w:rFonts w:ascii="Arial" w:hAnsi="Arial" w:cs="Arial"/>
                <w:b/>
                <w:noProof/>
                <w:sz w:val="24"/>
                <w:szCs w:val="24"/>
                <w:lang w:eastAsia="en-GB"/>
              </w:rPr>
            </w:pPr>
            <w:r w:rsidRPr="00AF25E3">
              <w:rPr>
                <w:rFonts w:ascii="Arial" w:hAnsi="Arial" w:cs="Arial"/>
                <w:b/>
                <w:noProof/>
                <w:sz w:val="24"/>
                <w:szCs w:val="24"/>
                <w:lang w:eastAsia="en-GB"/>
              </w:rPr>
              <w:t xml:space="preserve">The ways in which you share your </w:t>
            </w:r>
            <w:r w:rsidR="00252CC3">
              <w:rPr>
                <w:rFonts w:ascii="Arial" w:hAnsi="Arial" w:cs="Arial"/>
                <w:b/>
                <w:noProof/>
                <w:sz w:val="24"/>
                <w:szCs w:val="24"/>
                <w:lang w:eastAsia="en-GB"/>
              </w:rPr>
              <w:t>Early Years</w:t>
            </w:r>
            <w:r w:rsidRPr="00AF25E3">
              <w:rPr>
                <w:rFonts w:ascii="Arial" w:hAnsi="Arial" w:cs="Arial"/>
                <w:b/>
                <w:noProof/>
                <w:sz w:val="24"/>
                <w:szCs w:val="24"/>
                <w:lang w:eastAsia="en-GB"/>
              </w:rPr>
              <w:t xml:space="preserve"> Local Offer information should: </w:t>
            </w:r>
          </w:p>
          <w:p w14:paraId="490B1914" w14:textId="77777777" w:rsidR="00C31356" w:rsidRPr="00AF25E3" w:rsidRDefault="00C31356" w:rsidP="00BB2628">
            <w:pPr>
              <w:rPr>
                <w:rFonts w:ascii="Arial" w:hAnsi="Arial" w:cs="Arial"/>
                <w:b/>
                <w:noProof/>
                <w:sz w:val="24"/>
                <w:szCs w:val="24"/>
                <w:lang w:eastAsia="en-GB"/>
              </w:rPr>
            </w:pPr>
          </w:p>
          <w:p w14:paraId="49CDE317" w14:textId="77777777" w:rsidR="00C72C49" w:rsidRPr="00AF25E3" w:rsidRDefault="00C72C49" w:rsidP="00185D93">
            <w:pPr>
              <w:pStyle w:val="ListParagraph"/>
              <w:numPr>
                <w:ilvl w:val="0"/>
                <w:numId w:val="16"/>
              </w:numPr>
              <w:rPr>
                <w:rFonts w:ascii="Arial" w:hAnsi="Arial" w:cs="Arial"/>
                <w:noProof/>
                <w:sz w:val="24"/>
                <w:szCs w:val="24"/>
                <w:lang w:eastAsia="en-GB"/>
              </w:rPr>
            </w:pPr>
            <w:r w:rsidRPr="00AF25E3">
              <w:rPr>
                <w:rFonts w:ascii="Arial" w:hAnsi="Arial" w:cs="Arial"/>
                <w:noProof/>
                <w:sz w:val="24"/>
                <w:szCs w:val="24"/>
                <w:lang w:eastAsia="en-GB"/>
              </w:rPr>
              <w:t>reflect your ethos and attitudes to supporting children with Special Educational Needs and Disability (SEND) and their families</w:t>
            </w:r>
          </w:p>
          <w:p w14:paraId="7A8DC67D" w14:textId="77777777" w:rsidR="00C72C49" w:rsidRPr="00AF25E3" w:rsidRDefault="00C72C49" w:rsidP="00185D93">
            <w:pPr>
              <w:pStyle w:val="ListParagraph"/>
              <w:numPr>
                <w:ilvl w:val="0"/>
                <w:numId w:val="16"/>
              </w:numPr>
              <w:rPr>
                <w:rFonts w:ascii="Arial" w:hAnsi="Arial" w:cs="Arial"/>
                <w:noProof/>
                <w:sz w:val="24"/>
                <w:szCs w:val="24"/>
                <w:lang w:eastAsia="en-GB"/>
              </w:rPr>
            </w:pPr>
            <w:r w:rsidRPr="00AF25E3">
              <w:rPr>
                <w:rFonts w:ascii="Arial" w:hAnsi="Arial" w:cs="Arial"/>
                <w:noProof/>
                <w:sz w:val="24"/>
                <w:szCs w:val="24"/>
                <w:lang w:eastAsia="en-GB"/>
              </w:rPr>
              <w:t>provide examples of how you meet the needs of current and future children with SEND and their families</w:t>
            </w:r>
          </w:p>
          <w:p w14:paraId="2C04A126" w14:textId="77777777" w:rsidR="00C72C49" w:rsidRPr="00AF25E3" w:rsidRDefault="00C72C49" w:rsidP="00185D93">
            <w:pPr>
              <w:pStyle w:val="ListParagraph"/>
              <w:numPr>
                <w:ilvl w:val="0"/>
                <w:numId w:val="16"/>
              </w:numPr>
              <w:rPr>
                <w:rFonts w:ascii="Arial" w:hAnsi="Arial" w:cs="Arial"/>
                <w:b/>
                <w:sz w:val="28"/>
                <w:szCs w:val="28"/>
              </w:rPr>
            </w:pPr>
            <w:r w:rsidRPr="00AF25E3">
              <w:rPr>
                <w:rFonts w:ascii="Arial" w:hAnsi="Arial" w:cs="Arial"/>
                <w:sz w:val="24"/>
                <w:szCs w:val="24"/>
              </w:rPr>
              <w:t>consider parents and carers differing needs as well as the children</w:t>
            </w:r>
            <w:r w:rsidRPr="00AF25E3">
              <w:rPr>
                <w:rFonts w:ascii="Arial" w:hAnsi="Arial" w:cs="Arial"/>
                <w:b/>
                <w:sz w:val="24"/>
                <w:szCs w:val="24"/>
              </w:rPr>
              <w:t xml:space="preserve"> </w:t>
            </w:r>
          </w:p>
          <w:p w14:paraId="48A6EC78" w14:textId="77777777" w:rsidR="00C31356" w:rsidRDefault="00C31356" w:rsidP="00BB2628">
            <w:pPr>
              <w:jc w:val="center"/>
              <w:rPr>
                <w:rFonts w:ascii="Arial" w:hAnsi="Arial" w:cs="Arial"/>
                <w:b/>
                <w:noProof/>
                <w:sz w:val="24"/>
                <w:szCs w:val="24"/>
                <w:lang w:eastAsia="en-GB"/>
              </w:rPr>
            </w:pPr>
          </w:p>
          <w:p w14:paraId="46CAA43D" w14:textId="77777777" w:rsidR="00C72C49" w:rsidRDefault="00C72C49" w:rsidP="00BB2628">
            <w:pPr>
              <w:jc w:val="center"/>
              <w:rPr>
                <w:rFonts w:ascii="Arial" w:hAnsi="Arial" w:cs="Arial"/>
                <w:b/>
                <w:noProof/>
                <w:sz w:val="24"/>
                <w:szCs w:val="24"/>
                <w:lang w:eastAsia="en-GB"/>
              </w:rPr>
            </w:pPr>
            <w:r w:rsidRPr="00AF25E3">
              <w:rPr>
                <w:rFonts w:ascii="Arial" w:hAnsi="Arial" w:cs="Arial"/>
                <w:b/>
                <w:noProof/>
                <w:sz w:val="24"/>
                <w:szCs w:val="24"/>
                <w:lang w:eastAsia="en-GB"/>
              </w:rPr>
              <w:t>Make sure your Local Offer information is completed and up to date with the Children Families Information Service Directory</w:t>
            </w:r>
          </w:p>
          <w:p w14:paraId="670BA089" w14:textId="77777777" w:rsidR="00C31356" w:rsidRPr="00AF25E3" w:rsidRDefault="00C31356" w:rsidP="00BB2628">
            <w:pPr>
              <w:jc w:val="center"/>
              <w:rPr>
                <w:rFonts w:ascii="Arial" w:hAnsi="Arial" w:cs="Arial"/>
                <w:b/>
                <w:noProof/>
                <w:color w:val="FF0000"/>
                <w:sz w:val="24"/>
                <w:szCs w:val="24"/>
                <w:lang w:eastAsia="en-GB"/>
              </w:rPr>
            </w:pPr>
          </w:p>
        </w:tc>
      </w:tr>
      <w:tr w:rsidR="00C72C49" w:rsidRPr="00AF25E3" w14:paraId="7B202306" w14:textId="77777777" w:rsidTr="00C31356">
        <w:tc>
          <w:tcPr>
            <w:tcW w:w="1384" w:type="dxa"/>
            <w:shd w:val="clear" w:color="auto" w:fill="CCC0D9" w:themeFill="accent4" w:themeFillTint="66"/>
          </w:tcPr>
          <w:p w14:paraId="48106DAA" w14:textId="77777777" w:rsidR="00C31356" w:rsidRDefault="00C31356" w:rsidP="00BB2628">
            <w:pPr>
              <w:rPr>
                <w:rFonts w:ascii="Arial" w:hAnsi="Arial" w:cs="Arial"/>
              </w:rPr>
            </w:pPr>
          </w:p>
          <w:p w14:paraId="394BDCF0" w14:textId="77777777" w:rsidR="00C72C49" w:rsidRPr="00AF25E3" w:rsidRDefault="00C72C49" w:rsidP="00BB2628">
            <w:pPr>
              <w:rPr>
                <w:rFonts w:ascii="Arial" w:hAnsi="Arial" w:cs="Arial"/>
              </w:rPr>
            </w:pPr>
            <w:r w:rsidRPr="00AF25E3">
              <w:rPr>
                <w:rFonts w:ascii="Arial" w:hAnsi="Arial" w:cs="Arial"/>
              </w:rPr>
              <w:t>Make your information accessible and inclusive</w:t>
            </w:r>
          </w:p>
        </w:tc>
        <w:tc>
          <w:tcPr>
            <w:tcW w:w="3557" w:type="dxa"/>
          </w:tcPr>
          <w:p w14:paraId="2E67B649" w14:textId="77777777" w:rsidR="00C31356" w:rsidRDefault="00C31356" w:rsidP="00BB2628">
            <w:pPr>
              <w:rPr>
                <w:rFonts w:ascii="Arial" w:hAnsi="Arial" w:cs="Arial"/>
                <w:noProof/>
                <w:lang w:eastAsia="en-GB"/>
              </w:rPr>
            </w:pPr>
          </w:p>
          <w:p w14:paraId="5BC8D2DA"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Different ways to present written information:</w:t>
            </w:r>
          </w:p>
          <w:p w14:paraId="424DE836" w14:textId="77777777" w:rsidR="00C72C49" w:rsidRPr="00AF25E3"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bullet points and lists</w:t>
            </w:r>
          </w:p>
          <w:p w14:paraId="41D2327D" w14:textId="77777777" w:rsidR="00C72C49" w:rsidRPr="00AF25E3"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photos/symbols/visuals</w:t>
            </w:r>
          </w:p>
          <w:p w14:paraId="37E7BB34" w14:textId="77777777" w:rsidR="00C72C49" w:rsidRPr="00AF25E3"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bold text</w:t>
            </w:r>
          </w:p>
          <w:p w14:paraId="500592E8" w14:textId="77777777" w:rsidR="00C72C49" w:rsidRPr="00AF25E3"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colours</w:t>
            </w:r>
          </w:p>
          <w:p w14:paraId="00E1A008" w14:textId="77777777" w:rsidR="00C72C49" w:rsidRPr="00AF25E3"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page layout and line spacing</w:t>
            </w:r>
          </w:p>
          <w:p w14:paraId="6AC50CE6" w14:textId="77777777" w:rsidR="00C72C49" w:rsidRPr="00AF25E3"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wide margins and headings</w:t>
            </w:r>
          </w:p>
          <w:p w14:paraId="248CC406" w14:textId="77777777" w:rsidR="00C72C49" w:rsidRDefault="00C72C49" w:rsidP="00185D93">
            <w:pPr>
              <w:pStyle w:val="ListParagraph"/>
              <w:numPr>
                <w:ilvl w:val="0"/>
                <w:numId w:val="17"/>
              </w:numPr>
              <w:rPr>
                <w:rFonts w:ascii="Arial" w:hAnsi="Arial" w:cs="Arial"/>
                <w:noProof/>
                <w:lang w:eastAsia="en-GB"/>
              </w:rPr>
            </w:pPr>
            <w:r w:rsidRPr="00AF25E3">
              <w:rPr>
                <w:rFonts w:ascii="Arial" w:hAnsi="Arial" w:cs="Arial"/>
                <w:noProof/>
                <w:lang w:eastAsia="en-GB"/>
              </w:rPr>
              <w:t>flow charts/diagrams/boxes</w:t>
            </w:r>
          </w:p>
          <w:p w14:paraId="4748F1EC" w14:textId="77777777" w:rsidR="00C31356" w:rsidRPr="00AF25E3" w:rsidRDefault="00C31356" w:rsidP="00C31356">
            <w:pPr>
              <w:pStyle w:val="ListParagraph"/>
              <w:rPr>
                <w:rFonts w:ascii="Arial" w:hAnsi="Arial" w:cs="Arial"/>
                <w:noProof/>
                <w:lang w:eastAsia="en-GB"/>
              </w:rPr>
            </w:pPr>
          </w:p>
        </w:tc>
        <w:tc>
          <w:tcPr>
            <w:tcW w:w="3558" w:type="dxa"/>
          </w:tcPr>
          <w:p w14:paraId="5475B91C" w14:textId="77777777" w:rsidR="00C31356" w:rsidRDefault="00C31356" w:rsidP="00BB2628">
            <w:pPr>
              <w:rPr>
                <w:rFonts w:ascii="Arial" w:hAnsi="Arial" w:cs="Arial"/>
                <w:noProof/>
                <w:lang w:eastAsia="en-GB"/>
              </w:rPr>
            </w:pPr>
          </w:p>
          <w:p w14:paraId="434B40DC"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Different languages of parents/carers:</w:t>
            </w:r>
          </w:p>
          <w:p w14:paraId="39042205" w14:textId="77777777" w:rsidR="00C72C49" w:rsidRPr="00AF25E3" w:rsidRDefault="00C72C49" w:rsidP="00185D93">
            <w:pPr>
              <w:pStyle w:val="ListParagraph"/>
              <w:numPr>
                <w:ilvl w:val="0"/>
                <w:numId w:val="21"/>
              </w:numPr>
              <w:rPr>
                <w:rFonts w:ascii="Arial" w:hAnsi="Arial" w:cs="Arial"/>
                <w:noProof/>
                <w:lang w:eastAsia="en-GB"/>
              </w:rPr>
            </w:pPr>
            <w:r w:rsidRPr="00AF25E3">
              <w:rPr>
                <w:rFonts w:ascii="Arial" w:hAnsi="Arial" w:cs="Arial"/>
                <w:noProof/>
                <w:lang w:eastAsia="en-GB"/>
              </w:rPr>
              <w:t>use translation services</w:t>
            </w:r>
          </w:p>
          <w:p w14:paraId="6E99FB72" w14:textId="77777777" w:rsidR="00C72C49" w:rsidRPr="00AF25E3" w:rsidRDefault="00C72C49" w:rsidP="00185D93">
            <w:pPr>
              <w:pStyle w:val="ListParagraph"/>
              <w:numPr>
                <w:ilvl w:val="0"/>
                <w:numId w:val="21"/>
              </w:numPr>
              <w:rPr>
                <w:rFonts w:ascii="Arial" w:hAnsi="Arial" w:cs="Arial"/>
                <w:noProof/>
                <w:lang w:eastAsia="en-GB"/>
              </w:rPr>
            </w:pPr>
            <w:r w:rsidRPr="00AF25E3">
              <w:rPr>
                <w:rFonts w:ascii="Arial" w:hAnsi="Arial" w:cs="Arial"/>
                <w:noProof/>
                <w:lang w:eastAsia="en-GB"/>
              </w:rPr>
              <w:t>use talking pens and other resources available</w:t>
            </w:r>
          </w:p>
          <w:p w14:paraId="24503841" w14:textId="77777777" w:rsidR="00C72C49" w:rsidRPr="00AF25E3" w:rsidRDefault="00C72C49" w:rsidP="00BB2628">
            <w:pPr>
              <w:rPr>
                <w:rFonts w:ascii="Arial" w:hAnsi="Arial" w:cs="Arial"/>
                <w:noProof/>
                <w:lang w:eastAsia="en-GB"/>
              </w:rPr>
            </w:pPr>
          </w:p>
        </w:tc>
        <w:tc>
          <w:tcPr>
            <w:tcW w:w="3557" w:type="dxa"/>
          </w:tcPr>
          <w:p w14:paraId="348AE88F" w14:textId="77777777" w:rsidR="00C31356" w:rsidRDefault="00C31356" w:rsidP="00BB2628">
            <w:pPr>
              <w:rPr>
                <w:rFonts w:ascii="Arial" w:hAnsi="Arial" w:cs="Arial"/>
                <w:noProof/>
                <w:lang w:eastAsia="en-GB"/>
              </w:rPr>
            </w:pPr>
          </w:p>
          <w:p w14:paraId="500892B6"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Different levels of literacy:</w:t>
            </w:r>
          </w:p>
          <w:p w14:paraId="73F12502"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keep sentences and paragraphs short</w:t>
            </w:r>
          </w:p>
          <w:p w14:paraId="0525B637"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reduce amount of text</w:t>
            </w:r>
          </w:p>
          <w:p w14:paraId="12CC1275"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use a clear font</w:t>
            </w:r>
          </w:p>
          <w:p w14:paraId="39ECC801"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consider size of font</w:t>
            </w:r>
          </w:p>
          <w:p w14:paraId="4BC19C5D"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 xml:space="preserve">explain acronyms </w:t>
            </w:r>
          </w:p>
          <w:p w14:paraId="5D9878FF"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avoid technical language or provide explanation</w:t>
            </w:r>
          </w:p>
          <w:p w14:paraId="3D66A6FA" w14:textId="77777777" w:rsidR="00C72C49" w:rsidRPr="00AF25E3" w:rsidRDefault="00C72C49" w:rsidP="00185D93">
            <w:pPr>
              <w:pStyle w:val="ListParagraph"/>
              <w:numPr>
                <w:ilvl w:val="0"/>
                <w:numId w:val="15"/>
              </w:numPr>
              <w:rPr>
                <w:rFonts w:ascii="Arial" w:hAnsi="Arial" w:cs="Arial"/>
                <w:noProof/>
                <w:lang w:eastAsia="en-GB"/>
              </w:rPr>
            </w:pPr>
            <w:r w:rsidRPr="00AF25E3">
              <w:rPr>
                <w:rFonts w:ascii="Arial" w:hAnsi="Arial" w:cs="Arial"/>
                <w:noProof/>
                <w:lang w:eastAsia="en-GB"/>
              </w:rPr>
              <w:t>use plain English</w:t>
            </w:r>
          </w:p>
        </w:tc>
        <w:tc>
          <w:tcPr>
            <w:tcW w:w="3558" w:type="dxa"/>
          </w:tcPr>
          <w:p w14:paraId="2620A495" w14:textId="77777777" w:rsidR="00C31356" w:rsidRDefault="00C31356" w:rsidP="00BB2628">
            <w:pPr>
              <w:rPr>
                <w:rFonts w:ascii="Arial" w:hAnsi="Arial" w:cs="Arial"/>
                <w:noProof/>
                <w:lang w:eastAsia="en-GB"/>
              </w:rPr>
            </w:pPr>
          </w:p>
          <w:p w14:paraId="4D56A0D9"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Different learning needs/styles:</w:t>
            </w:r>
          </w:p>
          <w:p w14:paraId="0F6591EE" w14:textId="77777777" w:rsidR="00C72C49" w:rsidRPr="00AF25E3" w:rsidRDefault="00C72C49" w:rsidP="00185D93">
            <w:pPr>
              <w:pStyle w:val="ListParagraph"/>
              <w:numPr>
                <w:ilvl w:val="0"/>
                <w:numId w:val="20"/>
              </w:numPr>
              <w:rPr>
                <w:rFonts w:ascii="Arial" w:hAnsi="Arial" w:cs="Arial"/>
                <w:noProof/>
                <w:lang w:eastAsia="en-GB"/>
              </w:rPr>
            </w:pPr>
            <w:r w:rsidRPr="00AF25E3">
              <w:rPr>
                <w:rFonts w:ascii="Arial" w:hAnsi="Arial" w:cs="Arial"/>
                <w:noProof/>
                <w:lang w:eastAsia="en-GB"/>
              </w:rPr>
              <w:t>present information in a range of formats</w:t>
            </w:r>
          </w:p>
          <w:p w14:paraId="469C1CEB" w14:textId="77777777" w:rsidR="00C72C49" w:rsidRPr="00AF25E3" w:rsidRDefault="00C72C49" w:rsidP="00185D93">
            <w:pPr>
              <w:pStyle w:val="ListParagraph"/>
              <w:numPr>
                <w:ilvl w:val="0"/>
                <w:numId w:val="20"/>
              </w:numPr>
              <w:rPr>
                <w:rFonts w:ascii="Arial" w:hAnsi="Arial" w:cs="Arial"/>
                <w:noProof/>
                <w:lang w:eastAsia="en-GB"/>
              </w:rPr>
            </w:pPr>
            <w:r w:rsidRPr="00AF25E3">
              <w:rPr>
                <w:rFonts w:ascii="Arial" w:hAnsi="Arial" w:cs="Arial"/>
                <w:noProof/>
                <w:lang w:eastAsia="en-GB"/>
              </w:rPr>
              <w:t>consider using coloured paper</w:t>
            </w:r>
          </w:p>
          <w:p w14:paraId="6E0E4BD2" w14:textId="77777777" w:rsidR="00C72C49" w:rsidRPr="00AF25E3" w:rsidRDefault="00C72C49" w:rsidP="00185D93">
            <w:pPr>
              <w:pStyle w:val="ListParagraph"/>
              <w:numPr>
                <w:ilvl w:val="0"/>
                <w:numId w:val="20"/>
              </w:numPr>
              <w:rPr>
                <w:rFonts w:ascii="Arial" w:hAnsi="Arial" w:cs="Arial"/>
                <w:noProof/>
                <w:lang w:eastAsia="en-GB"/>
              </w:rPr>
            </w:pPr>
            <w:r w:rsidRPr="00AF25E3">
              <w:rPr>
                <w:rFonts w:ascii="Arial" w:hAnsi="Arial" w:cs="Arial"/>
                <w:noProof/>
                <w:lang w:eastAsia="en-GB"/>
              </w:rPr>
              <w:t>use matt paper to reduce glare</w:t>
            </w:r>
          </w:p>
          <w:p w14:paraId="357F9912" w14:textId="77777777" w:rsidR="00C72C49" w:rsidRPr="00AF25E3" w:rsidRDefault="00C72C49" w:rsidP="00185D93">
            <w:pPr>
              <w:pStyle w:val="ListParagraph"/>
              <w:numPr>
                <w:ilvl w:val="0"/>
                <w:numId w:val="20"/>
              </w:numPr>
              <w:rPr>
                <w:rFonts w:ascii="Arial" w:hAnsi="Arial" w:cs="Arial"/>
                <w:noProof/>
                <w:lang w:eastAsia="en-GB"/>
              </w:rPr>
            </w:pPr>
            <w:r w:rsidRPr="00AF25E3">
              <w:rPr>
                <w:rFonts w:ascii="Arial" w:hAnsi="Arial" w:cs="Arial"/>
                <w:noProof/>
                <w:lang w:eastAsia="en-GB"/>
              </w:rPr>
              <w:t>make information/displays multi-sensory and interactive</w:t>
            </w:r>
          </w:p>
        </w:tc>
      </w:tr>
      <w:tr w:rsidR="00C72C49" w:rsidRPr="00AF25E3" w14:paraId="0E174A5B" w14:textId="77777777" w:rsidTr="00C31356">
        <w:tc>
          <w:tcPr>
            <w:tcW w:w="1384" w:type="dxa"/>
            <w:shd w:val="clear" w:color="auto" w:fill="CCC0D9" w:themeFill="accent4" w:themeFillTint="66"/>
          </w:tcPr>
          <w:p w14:paraId="1AEC9511" w14:textId="77777777" w:rsidR="00C31356" w:rsidRDefault="00C31356" w:rsidP="00BB2628">
            <w:pPr>
              <w:rPr>
                <w:rFonts w:ascii="Arial" w:hAnsi="Arial" w:cs="Arial"/>
              </w:rPr>
            </w:pPr>
          </w:p>
          <w:p w14:paraId="011F78A2" w14:textId="77777777" w:rsidR="00C72C49" w:rsidRDefault="00C72C49" w:rsidP="00BB2628">
            <w:pPr>
              <w:rPr>
                <w:rFonts w:ascii="Arial" w:hAnsi="Arial" w:cs="Arial"/>
              </w:rPr>
            </w:pPr>
            <w:r w:rsidRPr="00AF25E3">
              <w:rPr>
                <w:rFonts w:ascii="Arial" w:hAnsi="Arial" w:cs="Arial"/>
              </w:rPr>
              <w:t>Include Local Offer in your</w:t>
            </w:r>
            <w:r w:rsidR="00C31356">
              <w:rPr>
                <w:rFonts w:ascii="Arial" w:hAnsi="Arial" w:cs="Arial"/>
              </w:rPr>
              <w:t xml:space="preserve"> materials</w:t>
            </w:r>
          </w:p>
          <w:p w14:paraId="2F638EF5" w14:textId="77777777" w:rsidR="00C31356" w:rsidRPr="00AF25E3" w:rsidRDefault="00C31356" w:rsidP="00BB2628">
            <w:pPr>
              <w:rPr>
                <w:rFonts w:ascii="Arial" w:hAnsi="Arial" w:cs="Arial"/>
              </w:rPr>
            </w:pPr>
          </w:p>
        </w:tc>
        <w:tc>
          <w:tcPr>
            <w:tcW w:w="3557" w:type="dxa"/>
          </w:tcPr>
          <w:p w14:paraId="19701803" w14:textId="77777777" w:rsidR="00C31356" w:rsidRDefault="00C31356" w:rsidP="00BB2628">
            <w:pPr>
              <w:rPr>
                <w:rFonts w:ascii="Arial" w:hAnsi="Arial" w:cs="Arial"/>
              </w:rPr>
            </w:pPr>
          </w:p>
          <w:p w14:paraId="7C55E33F" w14:textId="77777777" w:rsidR="00C72C49" w:rsidRPr="00AF25E3" w:rsidRDefault="00C72C49" w:rsidP="00BB2628">
            <w:pPr>
              <w:rPr>
                <w:rFonts w:ascii="Arial" w:hAnsi="Arial" w:cs="Arial"/>
              </w:rPr>
            </w:pPr>
            <w:r w:rsidRPr="00AF25E3">
              <w:rPr>
                <w:rFonts w:ascii="Arial" w:hAnsi="Arial" w:cs="Arial"/>
              </w:rPr>
              <w:t>Prospectus</w:t>
            </w:r>
          </w:p>
        </w:tc>
        <w:tc>
          <w:tcPr>
            <w:tcW w:w="3558" w:type="dxa"/>
          </w:tcPr>
          <w:p w14:paraId="05FBDA45" w14:textId="77777777" w:rsidR="00C31356" w:rsidRDefault="00C31356" w:rsidP="00BB2628">
            <w:pPr>
              <w:rPr>
                <w:rFonts w:ascii="Arial" w:hAnsi="Arial" w:cs="Arial"/>
              </w:rPr>
            </w:pPr>
          </w:p>
          <w:p w14:paraId="29F13401" w14:textId="77777777" w:rsidR="00C72C49" w:rsidRPr="00AF25E3" w:rsidRDefault="00C31356" w:rsidP="00BB2628">
            <w:pPr>
              <w:rPr>
                <w:rFonts w:ascii="Arial" w:hAnsi="Arial" w:cs="Arial"/>
              </w:rPr>
            </w:pPr>
            <w:r>
              <w:rPr>
                <w:rFonts w:ascii="Arial" w:hAnsi="Arial" w:cs="Arial"/>
              </w:rPr>
              <w:t>P</w:t>
            </w:r>
            <w:r w:rsidR="00C72C49" w:rsidRPr="00AF25E3">
              <w:rPr>
                <w:rFonts w:ascii="Arial" w:hAnsi="Arial" w:cs="Arial"/>
              </w:rPr>
              <w:t>romotional materials, publicity and website</w:t>
            </w:r>
          </w:p>
        </w:tc>
        <w:tc>
          <w:tcPr>
            <w:tcW w:w="3557" w:type="dxa"/>
          </w:tcPr>
          <w:p w14:paraId="2564C0EA" w14:textId="77777777" w:rsidR="00C31356" w:rsidRDefault="00C31356" w:rsidP="00BB2628">
            <w:pPr>
              <w:rPr>
                <w:rFonts w:ascii="Arial" w:hAnsi="Arial" w:cs="Arial"/>
              </w:rPr>
            </w:pPr>
          </w:p>
          <w:p w14:paraId="25498D7A" w14:textId="77777777" w:rsidR="00C72C49" w:rsidRPr="00AF25E3" w:rsidRDefault="00C72C49" w:rsidP="00BB2628">
            <w:pPr>
              <w:rPr>
                <w:rFonts w:ascii="Arial" w:hAnsi="Arial" w:cs="Arial"/>
              </w:rPr>
            </w:pPr>
            <w:r w:rsidRPr="00AF25E3">
              <w:rPr>
                <w:rFonts w:ascii="Arial" w:hAnsi="Arial" w:cs="Arial"/>
              </w:rPr>
              <w:t>New starter pack</w:t>
            </w:r>
          </w:p>
        </w:tc>
        <w:tc>
          <w:tcPr>
            <w:tcW w:w="3558" w:type="dxa"/>
          </w:tcPr>
          <w:p w14:paraId="11C54B34" w14:textId="77777777" w:rsidR="00C31356" w:rsidRDefault="00C31356" w:rsidP="00BB2628">
            <w:pPr>
              <w:rPr>
                <w:rFonts w:ascii="Arial" w:hAnsi="Arial" w:cs="Arial"/>
              </w:rPr>
            </w:pPr>
          </w:p>
          <w:p w14:paraId="58E2C11D" w14:textId="77777777" w:rsidR="00C72C49" w:rsidRPr="00AF25E3" w:rsidRDefault="00C72C49" w:rsidP="00BB2628">
            <w:pPr>
              <w:rPr>
                <w:rFonts w:ascii="Arial" w:hAnsi="Arial" w:cs="Arial"/>
              </w:rPr>
            </w:pPr>
            <w:r w:rsidRPr="00AF25E3">
              <w:rPr>
                <w:rFonts w:ascii="Arial" w:hAnsi="Arial" w:cs="Arial"/>
              </w:rPr>
              <w:t>Policies and Procedures</w:t>
            </w:r>
          </w:p>
        </w:tc>
      </w:tr>
      <w:tr w:rsidR="00C72C49" w:rsidRPr="00AF25E3" w14:paraId="1E3E0E6F" w14:textId="77777777" w:rsidTr="00C31356">
        <w:tc>
          <w:tcPr>
            <w:tcW w:w="1384" w:type="dxa"/>
            <w:shd w:val="clear" w:color="auto" w:fill="CCC0D9" w:themeFill="accent4" w:themeFillTint="66"/>
          </w:tcPr>
          <w:p w14:paraId="2E8C5037" w14:textId="77777777" w:rsidR="00C31356" w:rsidRDefault="00C31356" w:rsidP="00BB2628">
            <w:pPr>
              <w:rPr>
                <w:rFonts w:ascii="Arial" w:hAnsi="Arial" w:cs="Arial"/>
              </w:rPr>
            </w:pPr>
          </w:p>
          <w:p w14:paraId="57EE0893" w14:textId="77777777" w:rsidR="00C72C49" w:rsidRPr="00AF25E3" w:rsidRDefault="00C72C49" w:rsidP="00BB2628">
            <w:pPr>
              <w:rPr>
                <w:rFonts w:ascii="Arial" w:hAnsi="Arial" w:cs="Arial"/>
              </w:rPr>
            </w:pPr>
            <w:r w:rsidRPr="00AF25E3">
              <w:rPr>
                <w:rFonts w:ascii="Arial" w:hAnsi="Arial" w:cs="Arial"/>
              </w:rPr>
              <w:t>Display information in a range of ways</w:t>
            </w:r>
          </w:p>
        </w:tc>
        <w:tc>
          <w:tcPr>
            <w:tcW w:w="3557" w:type="dxa"/>
          </w:tcPr>
          <w:p w14:paraId="61CBCAE3"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04024A6E" wp14:editId="66EE005A">
                  <wp:extent cx="732625" cy="1228725"/>
                  <wp:effectExtent l="0" t="0" r="0" b="0"/>
                  <wp:docPr id="62" name="Picture 62" descr="\\invicta.cantium.net\kccroot\Users\bro-homedrive\HibbeE01\Workarea\09-13 onwards\Temp pictures\8234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invicta.cantium.net\kccroot\Users\bro-homedrive\HibbeE01\Workarea\09-13 onwards\Temp pictures\8234455_ori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6881" cy="1235862"/>
                          </a:xfrm>
                          <a:prstGeom prst="rect">
                            <a:avLst/>
                          </a:prstGeom>
                          <a:noFill/>
                          <a:ln>
                            <a:noFill/>
                          </a:ln>
                        </pic:spPr>
                      </pic:pic>
                    </a:graphicData>
                  </a:graphic>
                </wp:inline>
              </w:drawing>
            </w:r>
          </w:p>
        </w:tc>
        <w:tc>
          <w:tcPr>
            <w:tcW w:w="3558" w:type="dxa"/>
          </w:tcPr>
          <w:p w14:paraId="62335E59"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539064D8" wp14:editId="65799EBD">
                  <wp:extent cx="1542992" cy="1271588"/>
                  <wp:effectExtent l="0" t="0" r="635" b="5080"/>
                  <wp:docPr id="66" name="Picture 66" descr="\\invicta.cantium.net\kccroot\Users\bro-homedrive\HibbeE01\Workarea\09-13 onwards\Temp pictures\polly_pocket_folio_fol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invicta.cantium.net\kccroot\Users\bro-homedrive\HibbeE01\Workarea\09-13 onwards\Temp pictures\polly_pocket_folio_folder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0079" cy="1277429"/>
                          </a:xfrm>
                          <a:prstGeom prst="rect">
                            <a:avLst/>
                          </a:prstGeom>
                          <a:noFill/>
                          <a:ln>
                            <a:noFill/>
                          </a:ln>
                        </pic:spPr>
                      </pic:pic>
                    </a:graphicData>
                  </a:graphic>
                </wp:inline>
              </w:drawing>
            </w:r>
          </w:p>
        </w:tc>
        <w:tc>
          <w:tcPr>
            <w:tcW w:w="3557" w:type="dxa"/>
          </w:tcPr>
          <w:p w14:paraId="67B76E25"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05CBA490" wp14:editId="7074CB00">
                  <wp:extent cx="1228725" cy="1228725"/>
                  <wp:effectExtent l="0" t="0" r="9525" b="9525"/>
                  <wp:docPr id="65" name="Picture 65" descr="\\invicta.cantium.net\kccroot\Users\bro-homedrive\HibbeE01\Workarea\09-13 onwards\Temp pictures\aidata_swivel_weighted_base_flip_&amp;_find_display_carousel_p1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invicta.cantium.net\kccroot\Users\bro-homedrive\HibbeE01\Workarea\09-13 onwards\Temp pictures\aidata_swivel_weighted_base_flip_&amp;_find_display_carousel_p1_300x3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9261" cy="1229261"/>
                          </a:xfrm>
                          <a:prstGeom prst="rect">
                            <a:avLst/>
                          </a:prstGeom>
                          <a:noFill/>
                          <a:ln>
                            <a:noFill/>
                          </a:ln>
                        </pic:spPr>
                      </pic:pic>
                    </a:graphicData>
                  </a:graphic>
                </wp:inline>
              </w:drawing>
            </w:r>
          </w:p>
        </w:tc>
        <w:tc>
          <w:tcPr>
            <w:tcW w:w="3558" w:type="dxa"/>
          </w:tcPr>
          <w:p w14:paraId="03097E47"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4B9CC306" wp14:editId="57F2991E">
                  <wp:extent cx="2185987" cy="1183833"/>
                  <wp:effectExtent l="0" t="0" r="5080" b="0"/>
                  <wp:docPr id="64" name="Picture 64" descr="\\invicta.cantium.net\kccroot\Users\bro-homedrive\HibbeE01\Workarea\09-13 onwards\Temp pictures\aidata_flip_&amp;_find_e_z_wall_display_document_display_carousel_p1_120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invicta.cantium.net\kccroot\Users\bro-homedrive\HibbeE01\Workarea\09-13 onwards\Temp pictures\aidata_flip_&amp;_find_e_z_wall_display_document_display_carousel_p1_1200x6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8353" cy="1185114"/>
                          </a:xfrm>
                          <a:prstGeom prst="rect">
                            <a:avLst/>
                          </a:prstGeom>
                          <a:noFill/>
                          <a:ln>
                            <a:noFill/>
                          </a:ln>
                        </pic:spPr>
                      </pic:pic>
                    </a:graphicData>
                  </a:graphic>
                </wp:inline>
              </w:drawing>
            </w:r>
          </w:p>
        </w:tc>
      </w:tr>
      <w:tr w:rsidR="00C72C49" w:rsidRPr="00AF25E3" w14:paraId="74135C91" w14:textId="77777777" w:rsidTr="00C31356">
        <w:tc>
          <w:tcPr>
            <w:tcW w:w="1384" w:type="dxa"/>
            <w:vMerge w:val="restart"/>
            <w:shd w:val="clear" w:color="auto" w:fill="CCC0D9" w:themeFill="accent4" w:themeFillTint="66"/>
          </w:tcPr>
          <w:p w14:paraId="4DBC8B59" w14:textId="77777777" w:rsidR="00C31356" w:rsidRDefault="00C31356" w:rsidP="00BB2628">
            <w:pPr>
              <w:rPr>
                <w:rFonts w:ascii="Arial" w:hAnsi="Arial" w:cs="Arial"/>
              </w:rPr>
            </w:pPr>
          </w:p>
          <w:p w14:paraId="553AA9B3" w14:textId="77777777" w:rsidR="00C72C49" w:rsidRPr="00AF25E3" w:rsidRDefault="00C72C49" w:rsidP="00BB2628">
            <w:pPr>
              <w:rPr>
                <w:rFonts w:ascii="Arial" w:hAnsi="Arial" w:cs="Arial"/>
              </w:rPr>
            </w:pPr>
            <w:r w:rsidRPr="00AF25E3">
              <w:rPr>
                <w:rFonts w:ascii="Arial" w:hAnsi="Arial" w:cs="Arial"/>
              </w:rPr>
              <w:t>Make displays interactive</w:t>
            </w:r>
          </w:p>
        </w:tc>
        <w:tc>
          <w:tcPr>
            <w:tcW w:w="3557" w:type="dxa"/>
          </w:tcPr>
          <w:p w14:paraId="468D2619"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10E8E8DF" wp14:editId="523A65BD">
                  <wp:extent cx="1214437" cy="1214437"/>
                  <wp:effectExtent l="0" t="0" r="5080" b="5080"/>
                  <wp:docPr id="58" name="Picture 58" descr="\\invicta.cantium.net\kccroot\Users\bro-homedrive\HibbeE01\Workarea\09-13 onwards\Temp pictures\1001420_00_EL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invicta.cantium.net\kccroot\Users\bro-homedrive\HibbeE01\Workarea\09-13 onwards\Temp pictures\1001420_00_EL0015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4368" cy="1204368"/>
                          </a:xfrm>
                          <a:prstGeom prst="rect">
                            <a:avLst/>
                          </a:prstGeom>
                          <a:noFill/>
                          <a:ln>
                            <a:noFill/>
                          </a:ln>
                        </pic:spPr>
                      </pic:pic>
                    </a:graphicData>
                  </a:graphic>
                </wp:inline>
              </w:drawing>
            </w:r>
          </w:p>
        </w:tc>
        <w:tc>
          <w:tcPr>
            <w:tcW w:w="3558" w:type="dxa"/>
          </w:tcPr>
          <w:p w14:paraId="2FFB6067"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255DDC61" wp14:editId="1CDC2B1D">
                  <wp:extent cx="1214438" cy="1214438"/>
                  <wp:effectExtent l="0" t="0" r="5080" b="5080"/>
                  <wp:docPr id="61" name="Picture 61" descr="\\invicta.cantium.net\kccroot\Users\bro-homedrive\HibbeE01\Workarea\09-13 onwards\Temp pictures\1005773_02_PS00407_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invicta.cantium.net\kccroot\Users\bro-homedrive\HibbeE01\Workarea\09-13 onwards\Temp pictures\1005773_02_PS00407_2_larg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4369" cy="1204369"/>
                          </a:xfrm>
                          <a:prstGeom prst="rect">
                            <a:avLst/>
                          </a:prstGeom>
                          <a:noFill/>
                          <a:ln>
                            <a:noFill/>
                          </a:ln>
                        </pic:spPr>
                      </pic:pic>
                    </a:graphicData>
                  </a:graphic>
                </wp:inline>
              </w:drawing>
            </w:r>
          </w:p>
        </w:tc>
        <w:tc>
          <w:tcPr>
            <w:tcW w:w="3557" w:type="dxa"/>
          </w:tcPr>
          <w:p w14:paraId="59AE28A8"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456EC204" wp14:editId="4515DC0F">
                  <wp:extent cx="1540936" cy="1117819"/>
                  <wp:effectExtent l="0" t="0" r="2540" b="6350"/>
                  <wp:docPr id="57" name="Picture 57" descr="\\invicta.cantium.net\kccroot\Users\bro-homedrive\HibbeE01\Workarea\09-13 onwards\Temp pictures\thL6Q6S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invicta.cantium.net\kccroot\Users\bro-homedrive\HibbeE01\Workarea\09-13 onwards\Temp pictures\thL6Q6S1D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8097" cy="1123014"/>
                          </a:xfrm>
                          <a:prstGeom prst="rect">
                            <a:avLst/>
                          </a:prstGeom>
                          <a:noFill/>
                          <a:ln>
                            <a:noFill/>
                          </a:ln>
                        </pic:spPr>
                      </pic:pic>
                    </a:graphicData>
                  </a:graphic>
                </wp:inline>
              </w:drawing>
            </w:r>
          </w:p>
        </w:tc>
        <w:tc>
          <w:tcPr>
            <w:tcW w:w="3558" w:type="dxa"/>
          </w:tcPr>
          <w:p w14:paraId="095A9BB0" w14:textId="77777777" w:rsidR="00C72C49" w:rsidRPr="00AF25E3" w:rsidRDefault="00C72C49" w:rsidP="00BB2628">
            <w:pPr>
              <w:rPr>
                <w:rFonts w:ascii="Arial" w:hAnsi="Arial" w:cs="Arial"/>
              </w:rPr>
            </w:pPr>
            <w:r w:rsidRPr="00AF25E3">
              <w:rPr>
                <w:rFonts w:ascii="Arial" w:hAnsi="Arial" w:cs="Arial"/>
                <w:noProof/>
                <w:lang w:eastAsia="en-GB"/>
              </w:rPr>
              <w:drawing>
                <wp:inline distT="0" distB="0" distL="0" distR="0" wp14:anchorId="72A805A9" wp14:editId="32EE18E9">
                  <wp:extent cx="949325" cy="949325"/>
                  <wp:effectExtent l="0" t="0" r="3175" b="3175"/>
                  <wp:docPr id="15" name="Picture 15" descr="\\invicta.cantium.net\kccroot\Users\bro-homedrive\HibbeE01\Workarea\09-13 onwards\Temp pictures\1002408_00_EY03326_1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invicta.cantium.net\kccroot\Users\bro-homedrive\HibbeE01\Workarea\09-13 onwards\Temp pictures\1002408_00_EY03326_10_larg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r w:rsidRPr="00AF25E3">
              <w:rPr>
                <w:rFonts w:ascii="Arial" w:hAnsi="Arial" w:cs="Arial"/>
                <w:noProof/>
                <w:lang w:eastAsia="en-GB"/>
              </w:rPr>
              <w:drawing>
                <wp:inline distT="0" distB="0" distL="0" distR="0" wp14:anchorId="733E6780" wp14:editId="3C1596EE">
                  <wp:extent cx="949325" cy="949325"/>
                  <wp:effectExtent l="0" t="0" r="3175" b="3175"/>
                  <wp:docPr id="16" name="Picture 16" descr="\\invicta.cantium.net\kccroot\Users\bro-homedrive\HibbeE01\Workarea\09-13 onwards\Temp pictures\1003985_00_EL0038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invicta.cantium.net\kccroot\Users\bro-homedrive\HibbeE01\Workarea\09-13 onwards\Temp pictures\1003985_00_EL00389_larg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r>
      <w:tr w:rsidR="00C72C49" w:rsidRPr="00AF25E3" w14:paraId="6C8C1205" w14:textId="77777777" w:rsidTr="00C31356">
        <w:tc>
          <w:tcPr>
            <w:tcW w:w="1384" w:type="dxa"/>
            <w:vMerge/>
            <w:shd w:val="clear" w:color="auto" w:fill="CCC0D9" w:themeFill="accent4" w:themeFillTint="66"/>
          </w:tcPr>
          <w:p w14:paraId="25D31845" w14:textId="77777777" w:rsidR="00C72C49" w:rsidRPr="00AF25E3" w:rsidRDefault="00C72C49" w:rsidP="00BB2628">
            <w:pPr>
              <w:rPr>
                <w:rFonts w:ascii="Arial" w:hAnsi="Arial" w:cs="Arial"/>
              </w:rPr>
            </w:pPr>
          </w:p>
        </w:tc>
        <w:tc>
          <w:tcPr>
            <w:tcW w:w="3557" w:type="dxa"/>
          </w:tcPr>
          <w:p w14:paraId="2E56D0A1" w14:textId="77777777" w:rsidR="00C31356" w:rsidRDefault="00C31356" w:rsidP="00BB2628">
            <w:pPr>
              <w:rPr>
                <w:rFonts w:ascii="Arial" w:hAnsi="Arial" w:cs="Arial"/>
                <w:noProof/>
                <w:lang w:eastAsia="en-GB"/>
              </w:rPr>
            </w:pPr>
          </w:p>
          <w:p w14:paraId="538E87DB"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Recordable Talking Wall Panel</w:t>
            </w:r>
          </w:p>
          <w:p w14:paraId="1DFEAE75" w14:textId="77777777" w:rsidR="00C72C49" w:rsidRPr="00AF25E3" w:rsidRDefault="00C72C49" w:rsidP="00BB2628">
            <w:pPr>
              <w:rPr>
                <w:rFonts w:ascii="Arial" w:hAnsi="Arial" w:cs="Arial"/>
                <w:noProof/>
                <w:lang w:eastAsia="en-GB"/>
              </w:rPr>
            </w:pPr>
          </w:p>
        </w:tc>
        <w:tc>
          <w:tcPr>
            <w:tcW w:w="3558" w:type="dxa"/>
          </w:tcPr>
          <w:p w14:paraId="4E77866F" w14:textId="77777777" w:rsidR="00C31356" w:rsidRDefault="00C31356" w:rsidP="00BB2628">
            <w:pPr>
              <w:rPr>
                <w:rFonts w:ascii="Arial" w:hAnsi="Arial" w:cs="Arial"/>
                <w:noProof/>
                <w:lang w:eastAsia="en-GB"/>
              </w:rPr>
            </w:pPr>
          </w:p>
          <w:p w14:paraId="5A6D388C"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 xml:space="preserve">Recordable Talking Wall Chart </w:t>
            </w:r>
          </w:p>
          <w:p w14:paraId="2B1F461A" w14:textId="77777777" w:rsidR="00C72C49" w:rsidRPr="00AF25E3" w:rsidRDefault="00C72C49" w:rsidP="00BB2628">
            <w:pPr>
              <w:rPr>
                <w:rFonts w:ascii="Arial" w:hAnsi="Arial" w:cs="Arial"/>
                <w:noProof/>
                <w:lang w:eastAsia="en-GB"/>
              </w:rPr>
            </w:pPr>
          </w:p>
        </w:tc>
        <w:tc>
          <w:tcPr>
            <w:tcW w:w="3557" w:type="dxa"/>
          </w:tcPr>
          <w:p w14:paraId="69D114DB" w14:textId="77777777" w:rsidR="00C31356" w:rsidRDefault="00C31356" w:rsidP="00BB2628">
            <w:pPr>
              <w:rPr>
                <w:rFonts w:ascii="Arial" w:hAnsi="Arial" w:cs="Arial"/>
              </w:rPr>
            </w:pPr>
          </w:p>
          <w:p w14:paraId="151A055B" w14:textId="77777777" w:rsidR="00C72C49" w:rsidRPr="00AF25E3" w:rsidRDefault="00C72C49" w:rsidP="00BB2628">
            <w:pPr>
              <w:rPr>
                <w:rFonts w:ascii="Arial" w:hAnsi="Arial" w:cs="Arial"/>
              </w:rPr>
            </w:pPr>
            <w:r w:rsidRPr="00AF25E3">
              <w:rPr>
                <w:rFonts w:ascii="Arial" w:hAnsi="Arial" w:cs="Arial"/>
              </w:rPr>
              <w:t>Talking Photo Album</w:t>
            </w:r>
          </w:p>
          <w:p w14:paraId="224C27D6" w14:textId="77777777" w:rsidR="00C72C49" w:rsidRPr="00AF25E3" w:rsidRDefault="00C72C49" w:rsidP="00BB2628">
            <w:pPr>
              <w:rPr>
                <w:rFonts w:ascii="Arial" w:hAnsi="Arial" w:cs="Arial"/>
              </w:rPr>
            </w:pPr>
          </w:p>
        </w:tc>
        <w:tc>
          <w:tcPr>
            <w:tcW w:w="3558" w:type="dxa"/>
          </w:tcPr>
          <w:p w14:paraId="5EA103EC" w14:textId="77777777" w:rsidR="00C31356" w:rsidRDefault="00C31356" w:rsidP="00BB2628">
            <w:pPr>
              <w:rPr>
                <w:rFonts w:ascii="Arial" w:hAnsi="Arial" w:cs="Arial"/>
                <w:noProof/>
                <w:lang w:eastAsia="en-GB"/>
              </w:rPr>
            </w:pPr>
          </w:p>
          <w:p w14:paraId="62206400"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 xml:space="preserve">Recordable Talking Pegs </w:t>
            </w:r>
          </w:p>
          <w:p w14:paraId="0FA94A17"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 xml:space="preserve">Recordable Button </w:t>
            </w:r>
          </w:p>
        </w:tc>
      </w:tr>
      <w:tr w:rsidR="00C72C49" w:rsidRPr="00AF25E3" w14:paraId="4447FE32" w14:textId="77777777" w:rsidTr="00C31356">
        <w:tc>
          <w:tcPr>
            <w:tcW w:w="1384" w:type="dxa"/>
            <w:vMerge w:val="restart"/>
            <w:shd w:val="clear" w:color="auto" w:fill="CCC0D9" w:themeFill="accent4" w:themeFillTint="66"/>
          </w:tcPr>
          <w:p w14:paraId="549C3676" w14:textId="77777777" w:rsidR="00C31356" w:rsidRDefault="00C31356" w:rsidP="00BB2628">
            <w:pPr>
              <w:rPr>
                <w:rFonts w:ascii="Arial" w:hAnsi="Arial" w:cs="Arial"/>
              </w:rPr>
            </w:pPr>
          </w:p>
          <w:p w14:paraId="07E23565" w14:textId="77777777" w:rsidR="00C72C49" w:rsidRPr="00AF25E3" w:rsidRDefault="00C72C49" w:rsidP="00BB2628">
            <w:pPr>
              <w:rPr>
                <w:rFonts w:ascii="Arial" w:hAnsi="Arial" w:cs="Arial"/>
              </w:rPr>
            </w:pPr>
            <w:r w:rsidRPr="00AF25E3">
              <w:rPr>
                <w:rFonts w:ascii="Arial" w:hAnsi="Arial" w:cs="Arial"/>
              </w:rPr>
              <w:t>Share your expertise and skills</w:t>
            </w:r>
          </w:p>
        </w:tc>
        <w:tc>
          <w:tcPr>
            <w:tcW w:w="3557" w:type="dxa"/>
          </w:tcPr>
          <w:p w14:paraId="0C272615" w14:textId="77777777" w:rsidR="00C72C49" w:rsidRPr="00AF25E3" w:rsidRDefault="00C72C49" w:rsidP="00BB2628">
            <w:pPr>
              <w:jc w:val="center"/>
              <w:rPr>
                <w:rFonts w:ascii="Arial" w:hAnsi="Arial" w:cs="Arial"/>
              </w:rPr>
            </w:pPr>
            <w:r w:rsidRPr="00AF25E3">
              <w:rPr>
                <w:rFonts w:ascii="Arial" w:hAnsi="Arial" w:cs="Arial"/>
                <w:noProof/>
                <w:lang w:eastAsia="en-GB"/>
              </w:rPr>
              <w:drawing>
                <wp:inline distT="0" distB="0" distL="0" distR="0" wp14:anchorId="234C0500" wp14:editId="366890FD">
                  <wp:extent cx="2378761" cy="1371600"/>
                  <wp:effectExtent l="0" t="0" r="254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389281" cy="1377666"/>
                          </a:xfrm>
                          <a:prstGeom prst="rect">
                            <a:avLst/>
                          </a:prstGeom>
                          <a:noFill/>
                          <a:ln>
                            <a:noFill/>
                          </a:ln>
                        </pic:spPr>
                      </pic:pic>
                    </a:graphicData>
                  </a:graphic>
                </wp:inline>
              </w:drawing>
            </w:r>
          </w:p>
        </w:tc>
        <w:tc>
          <w:tcPr>
            <w:tcW w:w="3558" w:type="dxa"/>
          </w:tcPr>
          <w:p w14:paraId="54ECA48E" w14:textId="77777777" w:rsidR="00C72C49" w:rsidRPr="00AF25E3" w:rsidRDefault="00C72C49" w:rsidP="00BB2628">
            <w:pPr>
              <w:jc w:val="center"/>
              <w:rPr>
                <w:rFonts w:ascii="Arial" w:hAnsi="Arial" w:cs="Arial"/>
                <w:noProof/>
                <w:lang w:eastAsia="en-GB"/>
              </w:rPr>
            </w:pPr>
            <w:r w:rsidRPr="00AF25E3">
              <w:rPr>
                <w:rFonts w:ascii="Arial" w:hAnsi="Arial" w:cs="Arial"/>
                <w:noProof/>
                <w:lang w:eastAsia="en-GB"/>
              </w:rPr>
              <w:drawing>
                <wp:inline distT="0" distB="0" distL="0" distR="0" wp14:anchorId="648F1865" wp14:editId="60A7B667">
                  <wp:extent cx="1823145" cy="1329397"/>
                  <wp:effectExtent l="0" t="0" r="5715" b="4445"/>
                  <wp:docPr id="21" name="Picture 21" descr="\\invicta.cantium.net\kccroot\Users\bro-homedrive\HibbeE01\Workarea\09-13 onwards\thKFWU5M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cta.cantium.net\kccroot\Users\bro-homedrive\HibbeE01\Workarea\09-13 onwards\thKFWU5M6C.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3249" cy="1329473"/>
                          </a:xfrm>
                          <a:prstGeom prst="rect">
                            <a:avLst/>
                          </a:prstGeom>
                          <a:noFill/>
                          <a:ln>
                            <a:noFill/>
                          </a:ln>
                        </pic:spPr>
                      </pic:pic>
                    </a:graphicData>
                  </a:graphic>
                </wp:inline>
              </w:drawing>
            </w:r>
          </w:p>
          <w:p w14:paraId="1571CCE1" w14:textId="77777777" w:rsidR="00C72C49" w:rsidRPr="00AF25E3" w:rsidRDefault="00C72C49" w:rsidP="00BB2628">
            <w:pPr>
              <w:jc w:val="center"/>
              <w:rPr>
                <w:rFonts w:ascii="Arial" w:hAnsi="Arial" w:cs="Arial"/>
                <w:noProof/>
                <w:lang w:eastAsia="en-GB"/>
              </w:rPr>
            </w:pPr>
          </w:p>
        </w:tc>
        <w:tc>
          <w:tcPr>
            <w:tcW w:w="3557" w:type="dxa"/>
          </w:tcPr>
          <w:p w14:paraId="49CD9FCA" w14:textId="77777777" w:rsidR="00C72C49" w:rsidRPr="00AF25E3" w:rsidRDefault="00C72C49" w:rsidP="00BB2628">
            <w:pPr>
              <w:rPr>
                <w:rFonts w:ascii="Arial" w:hAnsi="Arial" w:cs="Arial"/>
                <w:noProof/>
                <w:lang w:eastAsia="en-GB"/>
              </w:rPr>
            </w:pPr>
            <w:r w:rsidRPr="00AF25E3">
              <w:rPr>
                <w:rFonts w:ascii="Arial" w:hAnsi="Arial" w:cs="Arial"/>
                <w:noProof/>
                <w:lang w:eastAsia="en-GB"/>
              </w:rPr>
              <mc:AlternateContent>
                <mc:Choice Requires="wps">
                  <w:drawing>
                    <wp:anchor distT="0" distB="0" distL="114300" distR="114300" simplePos="0" relativeHeight="251659264" behindDoc="0" locked="0" layoutInCell="1" allowOverlap="1" wp14:anchorId="1D0D73D9" wp14:editId="28220AEC">
                      <wp:simplePos x="0" y="0"/>
                      <wp:positionH relativeFrom="column">
                        <wp:posOffset>-54024</wp:posOffset>
                      </wp:positionH>
                      <wp:positionV relativeFrom="paragraph">
                        <wp:posOffset>49</wp:posOffset>
                      </wp:positionV>
                      <wp:extent cx="2102778" cy="1371600"/>
                      <wp:effectExtent l="19050" t="19050" r="31115" b="190500"/>
                      <wp:wrapNone/>
                      <wp:docPr id="18" name="Oval Callout 18"/>
                      <wp:cNvGraphicFramePr/>
                      <a:graphic xmlns:a="http://schemas.openxmlformats.org/drawingml/2006/main">
                        <a:graphicData uri="http://schemas.microsoft.com/office/word/2010/wordprocessingShape">
                          <wps:wsp>
                            <wps:cNvSpPr/>
                            <wps:spPr>
                              <a:xfrm>
                                <a:off x="0" y="0"/>
                                <a:ext cx="2102778" cy="1371600"/>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68ADB1C3" w14:textId="77777777" w:rsidR="004E6363" w:rsidRPr="00DB6D72" w:rsidRDefault="004E6363" w:rsidP="00C72C49">
                                  <w:pPr>
                                    <w:jc w:val="center"/>
                                    <w:rPr>
                                      <w:sz w:val="20"/>
                                      <w:szCs w:val="20"/>
                                    </w:rPr>
                                  </w:pPr>
                                  <w:r w:rsidRPr="00DB6D72">
                                    <w:rPr>
                                      <w:sz w:val="20"/>
                                      <w:szCs w:val="20"/>
                                    </w:rPr>
                                    <w:t>We have links with professionals</w:t>
                                  </w:r>
                                  <w:r>
                                    <w:rPr>
                                      <w:sz w:val="20"/>
                                      <w:szCs w:val="20"/>
                                    </w:rPr>
                                    <w:t>:</w:t>
                                  </w:r>
                                  <w:r w:rsidRPr="00DB6D72">
                                    <w:rPr>
                                      <w:sz w:val="20"/>
                                      <w:szCs w:val="20"/>
                                    </w:rPr>
                                    <w:t xml:space="preserve"> Speech and Language Therapist</w:t>
                                  </w:r>
                                  <w:r>
                                    <w:rPr>
                                      <w:sz w:val="20"/>
                                      <w:szCs w:val="20"/>
                                    </w:rPr>
                                    <w:t>s, Specialist Teachers, Health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D73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26" type="#_x0000_t63" style="position:absolute;margin-left:-4.25pt;margin-top:0;width:165.5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" adj="6300,24300" fillcolor="white [3201]" strokecolor="black [3200]" strokeweight="2pt">
                      <v:textbox>
                        <w:txbxContent>
                          <w:p w14:paraId="68ADB1C3" w14:textId="77777777" w:rsidR="004E6363" w:rsidRPr="00DB6D72" w:rsidRDefault="004E6363" w:rsidP="00C72C49">
                            <w:pPr>
                              <w:jc w:val="center"/>
                              <w:rPr>
                                <w:sz w:val="20"/>
                                <w:szCs w:val="20"/>
                              </w:rPr>
                            </w:pPr>
                            <w:r w:rsidRPr="00DB6D72">
                              <w:rPr>
                                <w:sz w:val="20"/>
                                <w:szCs w:val="20"/>
                              </w:rPr>
                              <w:t>We have links with professionals</w:t>
                            </w:r>
                            <w:r>
                              <w:rPr>
                                <w:sz w:val="20"/>
                                <w:szCs w:val="20"/>
                              </w:rPr>
                              <w:t>:</w:t>
                            </w:r>
                            <w:r w:rsidRPr="00DB6D72">
                              <w:rPr>
                                <w:sz w:val="20"/>
                                <w:szCs w:val="20"/>
                              </w:rPr>
                              <w:t xml:space="preserve"> Speech and Language Therapist</w:t>
                            </w:r>
                            <w:r>
                              <w:rPr>
                                <w:sz w:val="20"/>
                                <w:szCs w:val="20"/>
                              </w:rPr>
                              <w:t>s, Specialist Teachers, Health Visitors</w:t>
                            </w:r>
                          </w:p>
                        </w:txbxContent>
                      </v:textbox>
                    </v:shape>
                  </w:pict>
                </mc:Fallback>
              </mc:AlternateContent>
            </w:r>
          </w:p>
        </w:tc>
        <w:tc>
          <w:tcPr>
            <w:tcW w:w="3558" w:type="dxa"/>
          </w:tcPr>
          <w:p w14:paraId="7077F03B" w14:textId="77777777" w:rsidR="00C72C49" w:rsidRPr="00AF25E3" w:rsidRDefault="00C72C49" w:rsidP="00BB2628">
            <w:pPr>
              <w:rPr>
                <w:rFonts w:ascii="Arial" w:hAnsi="Arial" w:cs="Arial"/>
              </w:rPr>
            </w:pPr>
            <w:r w:rsidRPr="00AF25E3">
              <w:rPr>
                <w:rFonts w:ascii="Arial" w:hAnsi="Arial" w:cs="Arial"/>
                <w:noProof/>
                <w:lang w:eastAsia="en-GB"/>
              </w:rPr>
              <mc:AlternateContent>
                <mc:Choice Requires="wps">
                  <w:drawing>
                    <wp:anchor distT="0" distB="0" distL="114300" distR="114300" simplePos="0" relativeHeight="251660288" behindDoc="0" locked="0" layoutInCell="1" allowOverlap="1" wp14:anchorId="3D09D753" wp14:editId="3D9671F4">
                      <wp:simplePos x="0" y="0"/>
                      <wp:positionH relativeFrom="column">
                        <wp:posOffset>-53439</wp:posOffset>
                      </wp:positionH>
                      <wp:positionV relativeFrom="paragraph">
                        <wp:posOffset>-98</wp:posOffset>
                      </wp:positionV>
                      <wp:extent cx="2257865" cy="1463040"/>
                      <wp:effectExtent l="0" t="0" r="28575" b="22860"/>
                      <wp:wrapNone/>
                      <wp:docPr id="19" name="Bevel 19"/>
                      <wp:cNvGraphicFramePr/>
                      <a:graphic xmlns:a="http://schemas.openxmlformats.org/drawingml/2006/main">
                        <a:graphicData uri="http://schemas.microsoft.com/office/word/2010/wordprocessingShape">
                          <wps:wsp>
                            <wps:cNvSpPr/>
                            <wps:spPr>
                              <a:xfrm>
                                <a:off x="0" y="0"/>
                                <a:ext cx="2257865" cy="1463040"/>
                              </a:xfrm>
                              <a:prstGeom prst="bevel">
                                <a:avLst/>
                              </a:prstGeom>
                            </wps:spPr>
                            <wps:style>
                              <a:lnRef idx="2">
                                <a:schemeClr val="dk1"/>
                              </a:lnRef>
                              <a:fillRef idx="1">
                                <a:schemeClr val="lt1"/>
                              </a:fillRef>
                              <a:effectRef idx="0">
                                <a:schemeClr val="dk1"/>
                              </a:effectRef>
                              <a:fontRef idx="minor">
                                <a:schemeClr val="dk1"/>
                              </a:fontRef>
                            </wps:style>
                            <wps:txbx>
                              <w:txbxContent>
                                <w:p w14:paraId="38752AD7" w14:textId="77777777" w:rsidR="004E6363" w:rsidRDefault="004E6363" w:rsidP="00C72C49">
                                  <w:pPr>
                                    <w:jc w:val="center"/>
                                  </w:pPr>
                                  <w:r w:rsidRPr="00C66263">
                                    <w:rPr>
                                      <w:noProof/>
                                      <w:sz w:val="20"/>
                                      <w:szCs w:val="20"/>
                                      <w:lang w:eastAsia="en-GB"/>
                                    </w:rPr>
                                    <w:t>We have experience of working with families and children with speech and language difficulties, diagnosis of Autism,</w:t>
                                  </w:r>
                                  <w:r>
                                    <w:rPr>
                                      <w:noProof/>
                                      <w:lang w:eastAsia="en-GB"/>
                                    </w:rPr>
                                    <w:t xml:space="preserve"> </w:t>
                                  </w:r>
                                  <w:r w:rsidRPr="00C66263">
                                    <w:rPr>
                                      <w:noProof/>
                                      <w:sz w:val="20"/>
                                      <w:szCs w:val="20"/>
                                      <w:lang w:eastAsia="en-GB"/>
                                    </w:rPr>
                                    <w:t>cerebral palsy, hearing</w:t>
                                  </w:r>
                                  <w:r>
                                    <w:rPr>
                                      <w:noProof/>
                                      <w:lang w:eastAsia="en-GB"/>
                                    </w:rPr>
                                    <w:t xml:space="preserve"> </w:t>
                                  </w:r>
                                  <w:r w:rsidRPr="00C66263">
                                    <w:rPr>
                                      <w:noProof/>
                                      <w:sz w:val="20"/>
                                      <w:szCs w:val="20"/>
                                      <w:lang w:eastAsia="en-GB"/>
                                    </w:rPr>
                                    <w:t>impairmen</w:t>
                                  </w:r>
                                  <w:r>
                                    <w:rPr>
                                      <w:noProof/>
                                      <w:lang w:eastAsia="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9D75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9" o:spid="_x0000_s1027" type="#_x0000_t84" style="position:absolute;margin-left:-4.2pt;margin-top:0;width:177.8pt;height:1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" fillcolor="white [3201]" strokecolor="black [3200]" strokeweight="2pt">
                      <v:textbox>
                        <w:txbxContent>
                          <w:p w14:paraId="38752AD7" w14:textId="77777777" w:rsidR="004E6363" w:rsidRDefault="004E6363" w:rsidP="00C72C49">
                            <w:pPr>
                              <w:jc w:val="center"/>
                            </w:pPr>
                            <w:r w:rsidRPr="00C66263">
                              <w:rPr>
                                <w:noProof/>
                                <w:sz w:val="20"/>
                                <w:szCs w:val="20"/>
                                <w:lang w:eastAsia="en-GB"/>
                              </w:rPr>
                              <w:t>We have experience of working with families and children with speech and language difficulties, diagnosis of Autism,</w:t>
                            </w:r>
                            <w:r>
                              <w:rPr>
                                <w:noProof/>
                                <w:lang w:eastAsia="en-GB"/>
                              </w:rPr>
                              <w:t xml:space="preserve"> </w:t>
                            </w:r>
                            <w:r w:rsidRPr="00C66263">
                              <w:rPr>
                                <w:noProof/>
                                <w:sz w:val="20"/>
                                <w:szCs w:val="20"/>
                                <w:lang w:eastAsia="en-GB"/>
                              </w:rPr>
                              <w:t>cerebral palsy, hearing</w:t>
                            </w:r>
                            <w:r>
                              <w:rPr>
                                <w:noProof/>
                                <w:lang w:eastAsia="en-GB"/>
                              </w:rPr>
                              <w:t xml:space="preserve"> </w:t>
                            </w:r>
                            <w:r w:rsidRPr="00C66263">
                              <w:rPr>
                                <w:noProof/>
                                <w:sz w:val="20"/>
                                <w:szCs w:val="20"/>
                                <w:lang w:eastAsia="en-GB"/>
                              </w:rPr>
                              <w:t>impairmen</w:t>
                            </w:r>
                            <w:r>
                              <w:rPr>
                                <w:noProof/>
                                <w:lang w:eastAsia="en-GB"/>
                              </w:rPr>
                              <w:t>t.</w:t>
                            </w:r>
                          </w:p>
                        </w:txbxContent>
                      </v:textbox>
                    </v:shape>
                  </w:pict>
                </mc:Fallback>
              </mc:AlternateContent>
            </w:r>
          </w:p>
        </w:tc>
      </w:tr>
      <w:tr w:rsidR="00C72C49" w:rsidRPr="00AF25E3" w14:paraId="0F032201" w14:textId="77777777" w:rsidTr="00C31356">
        <w:tc>
          <w:tcPr>
            <w:tcW w:w="1384" w:type="dxa"/>
            <w:vMerge/>
            <w:shd w:val="clear" w:color="auto" w:fill="CCC0D9" w:themeFill="accent4" w:themeFillTint="66"/>
          </w:tcPr>
          <w:p w14:paraId="18EF9A42" w14:textId="77777777" w:rsidR="00C72C49" w:rsidRPr="00AF25E3" w:rsidRDefault="00C72C49" w:rsidP="00BB2628">
            <w:pPr>
              <w:rPr>
                <w:rFonts w:ascii="Arial" w:hAnsi="Arial" w:cs="Arial"/>
              </w:rPr>
            </w:pPr>
          </w:p>
        </w:tc>
        <w:tc>
          <w:tcPr>
            <w:tcW w:w="3557" w:type="dxa"/>
          </w:tcPr>
          <w:p w14:paraId="3AFDA481" w14:textId="77777777" w:rsidR="00C31356" w:rsidRDefault="00C31356" w:rsidP="00BB2628">
            <w:pPr>
              <w:rPr>
                <w:rFonts w:ascii="Arial" w:hAnsi="Arial" w:cs="Arial"/>
              </w:rPr>
            </w:pPr>
          </w:p>
          <w:p w14:paraId="2F9CAA21" w14:textId="77777777" w:rsidR="00C72C49" w:rsidRPr="00AF25E3" w:rsidRDefault="00C72C49" w:rsidP="00BB2628">
            <w:pPr>
              <w:rPr>
                <w:rFonts w:ascii="Arial" w:hAnsi="Arial" w:cs="Arial"/>
              </w:rPr>
            </w:pPr>
            <w:r w:rsidRPr="00AF25E3">
              <w:rPr>
                <w:rFonts w:ascii="Arial" w:hAnsi="Arial" w:cs="Arial"/>
              </w:rPr>
              <w:t>Explain roles and responsibilities in the setting:</w:t>
            </w:r>
          </w:p>
          <w:p w14:paraId="28376F7C" w14:textId="77777777" w:rsidR="00C72C49" w:rsidRDefault="00C72C49" w:rsidP="00BB2628">
            <w:pPr>
              <w:rPr>
                <w:rFonts w:ascii="Arial" w:hAnsi="Arial" w:cs="Arial"/>
              </w:rPr>
            </w:pPr>
            <w:r w:rsidRPr="00AF25E3">
              <w:rPr>
                <w:rFonts w:ascii="Arial" w:hAnsi="Arial" w:cs="Arial"/>
              </w:rPr>
              <w:t>e.g. What is a SENCo? Who are they in your setting? What do they do?</w:t>
            </w:r>
          </w:p>
          <w:p w14:paraId="71BCA410" w14:textId="77777777" w:rsidR="00C31356" w:rsidRPr="00AF25E3" w:rsidRDefault="00C31356" w:rsidP="00BB2628">
            <w:pPr>
              <w:rPr>
                <w:rFonts w:ascii="Arial" w:hAnsi="Arial" w:cs="Arial"/>
              </w:rPr>
            </w:pPr>
          </w:p>
        </w:tc>
        <w:tc>
          <w:tcPr>
            <w:tcW w:w="3558" w:type="dxa"/>
          </w:tcPr>
          <w:p w14:paraId="6CEEE69B" w14:textId="77777777" w:rsidR="00C31356" w:rsidRDefault="00C31356" w:rsidP="00BB2628">
            <w:pPr>
              <w:rPr>
                <w:rFonts w:ascii="Arial" w:hAnsi="Arial" w:cs="Arial"/>
                <w:noProof/>
                <w:lang w:eastAsia="en-GB"/>
              </w:rPr>
            </w:pPr>
          </w:p>
          <w:p w14:paraId="2411BE9F"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Share ‘One Page Profile’ type information about staff with parents/carers</w:t>
            </w:r>
          </w:p>
        </w:tc>
        <w:tc>
          <w:tcPr>
            <w:tcW w:w="3557" w:type="dxa"/>
          </w:tcPr>
          <w:p w14:paraId="57CAAC68" w14:textId="77777777" w:rsidR="00C31356" w:rsidRDefault="00C31356" w:rsidP="00BB2628">
            <w:pPr>
              <w:rPr>
                <w:rFonts w:ascii="Arial" w:hAnsi="Arial" w:cs="Arial"/>
                <w:noProof/>
                <w:lang w:eastAsia="en-GB"/>
              </w:rPr>
            </w:pPr>
          </w:p>
          <w:p w14:paraId="1544F909" w14:textId="77777777" w:rsidR="00C72C49" w:rsidRPr="00AF25E3" w:rsidRDefault="00C72C49" w:rsidP="00BB2628">
            <w:pPr>
              <w:rPr>
                <w:rFonts w:ascii="Arial" w:hAnsi="Arial" w:cs="Arial"/>
              </w:rPr>
            </w:pPr>
            <w:r w:rsidRPr="00AF25E3">
              <w:rPr>
                <w:rFonts w:ascii="Arial" w:hAnsi="Arial" w:cs="Arial"/>
                <w:noProof/>
                <w:lang w:eastAsia="en-GB"/>
              </w:rPr>
              <w:t>Make a local directory to signpost parents to services, groups, useful information re SEND</w:t>
            </w:r>
          </w:p>
        </w:tc>
        <w:tc>
          <w:tcPr>
            <w:tcW w:w="3558" w:type="dxa"/>
          </w:tcPr>
          <w:p w14:paraId="12128D4A" w14:textId="77777777" w:rsidR="00C31356" w:rsidRDefault="00C31356" w:rsidP="00BB2628">
            <w:pPr>
              <w:rPr>
                <w:rFonts w:ascii="Arial" w:hAnsi="Arial" w:cs="Arial"/>
                <w:noProof/>
                <w:lang w:eastAsia="en-GB"/>
              </w:rPr>
            </w:pPr>
          </w:p>
          <w:p w14:paraId="6CC2FA24" w14:textId="77777777" w:rsidR="00C72C49" w:rsidRPr="00AF25E3" w:rsidRDefault="00C72C49" w:rsidP="00BB2628">
            <w:pPr>
              <w:rPr>
                <w:rFonts w:ascii="Arial" w:hAnsi="Arial" w:cs="Arial"/>
              </w:rPr>
            </w:pPr>
            <w:r w:rsidRPr="00AF25E3">
              <w:rPr>
                <w:rFonts w:ascii="Arial" w:hAnsi="Arial" w:cs="Arial"/>
                <w:noProof/>
                <w:lang w:eastAsia="en-GB"/>
              </w:rPr>
              <w:t>Provide a list of courses staff have attended/are booked to attend to demonstrate expertise and knowledge in setting</w:t>
            </w:r>
          </w:p>
        </w:tc>
      </w:tr>
      <w:tr w:rsidR="00C72C49" w:rsidRPr="00AF25E3" w14:paraId="74F3D84D" w14:textId="77777777" w:rsidTr="00C31356">
        <w:trPr>
          <w:trHeight w:val="2419"/>
        </w:trPr>
        <w:tc>
          <w:tcPr>
            <w:tcW w:w="1384" w:type="dxa"/>
            <w:vMerge w:val="restart"/>
            <w:shd w:val="clear" w:color="auto" w:fill="CCC0D9" w:themeFill="accent4" w:themeFillTint="66"/>
          </w:tcPr>
          <w:p w14:paraId="063C3BA3" w14:textId="77777777" w:rsidR="00C31356" w:rsidRDefault="00C31356" w:rsidP="00BB2628">
            <w:pPr>
              <w:rPr>
                <w:rFonts w:ascii="Arial" w:hAnsi="Arial" w:cs="Arial"/>
              </w:rPr>
            </w:pPr>
          </w:p>
          <w:p w14:paraId="4FC88354" w14:textId="77777777" w:rsidR="00C72C49" w:rsidRPr="00AF25E3" w:rsidRDefault="00C72C49" w:rsidP="00BB2628">
            <w:pPr>
              <w:rPr>
                <w:rFonts w:ascii="Arial" w:hAnsi="Arial" w:cs="Arial"/>
              </w:rPr>
            </w:pPr>
            <w:r w:rsidRPr="00AF25E3">
              <w:rPr>
                <w:rFonts w:ascii="Arial" w:hAnsi="Arial" w:cs="Arial"/>
              </w:rPr>
              <w:t>Share examples of your good practice</w:t>
            </w:r>
          </w:p>
        </w:tc>
        <w:tc>
          <w:tcPr>
            <w:tcW w:w="3557" w:type="dxa"/>
          </w:tcPr>
          <w:p w14:paraId="5A63004F" w14:textId="77777777" w:rsidR="00C72C49" w:rsidRPr="00AF25E3" w:rsidRDefault="00C72C49" w:rsidP="00BB2628">
            <w:pPr>
              <w:jc w:val="center"/>
              <w:rPr>
                <w:rFonts w:ascii="Arial" w:hAnsi="Arial" w:cs="Arial"/>
                <w:noProof/>
                <w:lang w:eastAsia="en-GB"/>
              </w:rPr>
            </w:pPr>
            <w:r w:rsidRPr="00AF25E3">
              <w:rPr>
                <w:rFonts w:ascii="Arial" w:hAnsi="Arial" w:cs="Arial"/>
                <w:noProof/>
                <w:lang w:eastAsia="en-GB"/>
              </w:rPr>
              <w:drawing>
                <wp:inline distT="0" distB="0" distL="0" distR="0" wp14:anchorId="4F9E7F92" wp14:editId="0E90ED64">
                  <wp:extent cx="2095678" cy="1400175"/>
                  <wp:effectExtent l="0" t="0" r="0" b="0"/>
                  <wp:docPr id="10" name="Picture 10" descr="\\invicta.cantium.net\kccroot\Users\bro-homedrive\HibbeE01\Workarea\09-13 onwards\Temp pictures\6403308891_e512d08af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invicta.cantium.net\kccroot\Users\bro-homedrive\HibbeE01\Workarea\09-13 onwards\Temp pictures\6403308891_e512d08afa_z.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3775" cy="1405585"/>
                          </a:xfrm>
                          <a:prstGeom prst="rect">
                            <a:avLst/>
                          </a:prstGeom>
                          <a:noFill/>
                          <a:ln>
                            <a:noFill/>
                          </a:ln>
                        </pic:spPr>
                      </pic:pic>
                    </a:graphicData>
                  </a:graphic>
                </wp:inline>
              </w:drawing>
            </w:r>
          </w:p>
        </w:tc>
        <w:tc>
          <w:tcPr>
            <w:tcW w:w="3558" w:type="dxa"/>
          </w:tcPr>
          <w:p w14:paraId="230FCBE4" w14:textId="77777777" w:rsidR="00C72C49" w:rsidRPr="00AF25E3" w:rsidRDefault="00C72C49" w:rsidP="00BB2628">
            <w:pPr>
              <w:jc w:val="center"/>
              <w:rPr>
                <w:rFonts w:ascii="Arial" w:hAnsi="Arial" w:cs="Arial"/>
                <w:noProof/>
                <w:lang w:eastAsia="en-GB"/>
              </w:rPr>
            </w:pPr>
            <w:r w:rsidRPr="00AF25E3">
              <w:rPr>
                <w:rFonts w:ascii="Arial" w:hAnsi="Arial" w:cs="Arial"/>
                <w:noProof/>
                <w:lang w:eastAsia="en-GB"/>
              </w:rPr>
              <w:drawing>
                <wp:inline distT="0" distB="0" distL="0" distR="0" wp14:anchorId="68EFD7A3" wp14:editId="54307EE6">
                  <wp:extent cx="1139483" cy="1382975"/>
                  <wp:effectExtent l="0" t="0" r="3810" b="8255"/>
                  <wp:docPr id="17" name="Picture 17" descr="\\invicta.cantium.net\kccroot\Users\bro-homedrive\HibbeE01\Workarea\09-13 onwards\41pOzcQcCtL_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icta.cantium.net\kccroot\Users\bro-homedrive\HibbeE01\Workarea\09-13 onwards\41pOzcQcCtL__SX342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0627" cy="1384363"/>
                          </a:xfrm>
                          <a:prstGeom prst="rect">
                            <a:avLst/>
                          </a:prstGeom>
                          <a:noFill/>
                          <a:ln>
                            <a:noFill/>
                          </a:ln>
                        </pic:spPr>
                      </pic:pic>
                    </a:graphicData>
                  </a:graphic>
                </wp:inline>
              </w:drawing>
            </w:r>
          </w:p>
        </w:tc>
        <w:tc>
          <w:tcPr>
            <w:tcW w:w="3557" w:type="dxa"/>
          </w:tcPr>
          <w:p w14:paraId="300DA09A" w14:textId="77777777" w:rsidR="00C72C49" w:rsidRPr="00AF25E3" w:rsidRDefault="00C72C49" w:rsidP="00BB2628">
            <w:pPr>
              <w:rPr>
                <w:rFonts w:ascii="Arial" w:hAnsi="Arial" w:cs="Arial"/>
                <w:noProof/>
                <w:lang w:eastAsia="en-GB"/>
              </w:rPr>
            </w:pPr>
            <w:r w:rsidRPr="00AF25E3">
              <w:rPr>
                <w:rFonts w:ascii="Arial" w:hAnsi="Arial" w:cs="Arial"/>
                <w:noProof/>
                <w:lang w:eastAsia="en-GB"/>
              </w:rPr>
              <w:drawing>
                <wp:anchor distT="0" distB="0" distL="114300" distR="114300" simplePos="0" relativeHeight="251663360" behindDoc="1" locked="0" layoutInCell="1" allowOverlap="1" wp14:anchorId="638132F7" wp14:editId="6E8D1FC5">
                  <wp:simplePos x="0" y="0"/>
                  <wp:positionH relativeFrom="column">
                    <wp:posOffset>1317625</wp:posOffset>
                  </wp:positionH>
                  <wp:positionV relativeFrom="paragraph">
                    <wp:posOffset>574040</wp:posOffset>
                  </wp:positionV>
                  <wp:extent cx="801370" cy="794385"/>
                  <wp:effectExtent l="0" t="0" r="0" b="5715"/>
                  <wp:wrapThrough wrapText="bothSides">
                    <wp:wrapPolygon edited="0">
                      <wp:start x="0" y="0"/>
                      <wp:lineTo x="0" y="21237"/>
                      <wp:lineTo x="21052" y="21237"/>
                      <wp:lineTo x="21052" y="0"/>
                      <wp:lineTo x="0" y="0"/>
                    </wp:wrapPolygon>
                  </wp:wrapThrough>
                  <wp:docPr id="24" name="Picture 24" descr="\\invicta.cantium.net\kccroot\Users\bro-homedrive\HibbeE01\Workarea\09-13 onwards\section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icta.cantium.net\kccroot\Users\bro-homedrive\HibbeE01\Workarea\09-13 onwards\section_six.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7046" t="50491" r="-8" b="-1"/>
                          <a:stretch/>
                        </pic:blipFill>
                        <pic:spPr bwMode="auto">
                          <a:xfrm>
                            <a:off x="0" y="0"/>
                            <a:ext cx="801370" cy="79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25E3">
              <w:rPr>
                <w:rFonts w:ascii="Arial" w:hAnsi="Arial" w:cs="Arial"/>
                <w:noProof/>
                <w:lang w:eastAsia="en-GB"/>
              </w:rPr>
              <w:drawing>
                <wp:anchor distT="0" distB="0" distL="114300" distR="114300" simplePos="0" relativeHeight="251664384" behindDoc="1" locked="0" layoutInCell="1" allowOverlap="1" wp14:anchorId="3708B3F1" wp14:editId="63EBE344">
                  <wp:simplePos x="0" y="0"/>
                  <wp:positionH relativeFrom="column">
                    <wp:posOffset>1303020</wp:posOffset>
                  </wp:positionH>
                  <wp:positionV relativeFrom="paragraph">
                    <wp:posOffset>10795</wp:posOffset>
                  </wp:positionV>
                  <wp:extent cx="779780" cy="500380"/>
                  <wp:effectExtent l="0" t="0" r="1270" b="0"/>
                  <wp:wrapThrough wrapText="bothSides">
                    <wp:wrapPolygon edited="0">
                      <wp:start x="0" y="0"/>
                      <wp:lineTo x="0" y="20558"/>
                      <wp:lineTo x="21107" y="20558"/>
                      <wp:lineTo x="21107" y="0"/>
                      <wp:lineTo x="0" y="0"/>
                    </wp:wrapPolygon>
                  </wp:wrapThrough>
                  <wp:docPr id="25" name="Picture 25" descr="\\invicta.cantium.net\kccroot\Users\bro-homedrive\HibbeE01\Workarea\09-13 onwards\fantastic_dishes_se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icta.cantium.net\kccroot\Users\bro-homedrive\HibbeE01\Workarea\09-13 onwards\fantastic_dishes_set_we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97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5E3">
              <w:rPr>
                <w:rFonts w:ascii="Arial" w:hAnsi="Arial" w:cs="Arial"/>
                <w:noProof/>
                <w:lang w:eastAsia="en-GB"/>
              </w:rPr>
              <w:drawing>
                <wp:anchor distT="0" distB="0" distL="114300" distR="114300" simplePos="0" relativeHeight="251662336" behindDoc="1" locked="0" layoutInCell="1" allowOverlap="1" wp14:anchorId="6B7A82D0" wp14:editId="55F960F8">
                  <wp:simplePos x="0" y="0"/>
                  <wp:positionH relativeFrom="column">
                    <wp:posOffset>635</wp:posOffset>
                  </wp:positionH>
                  <wp:positionV relativeFrom="paragraph">
                    <wp:posOffset>5080</wp:posOffset>
                  </wp:positionV>
                  <wp:extent cx="1287145" cy="1399540"/>
                  <wp:effectExtent l="0" t="0" r="8255" b="0"/>
                  <wp:wrapThrough wrapText="bothSides">
                    <wp:wrapPolygon edited="0">
                      <wp:start x="0" y="0"/>
                      <wp:lineTo x="0" y="21169"/>
                      <wp:lineTo x="21419" y="21169"/>
                      <wp:lineTo x="21419" y="0"/>
                      <wp:lineTo x="0" y="0"/>
                    </wp:wrapPolygon>
                  </wp:wrapThrough>
                  <wp:docPr id="26" name="Picture 26" descr="\\invicta.cantium.net\kccroot\Users\bro-homedrive\HibbeE01\Workarea\09-13 onwards\sign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cta.cantium.net\kccroot\Users\bro-homedrive\HibbeE01\Workarea\09-13 onwards\signlanguage.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39122"/>
                          <a:stretch/>
                        </pic:blipFill>
                        <pic:spPr bwMode="auto">
                          <a:xfrm>
                            <a:off x="0" y="0"/>
                            <a:ext cx="1287145"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58" w:type="dxa"/>
          </w:tcPr>
          <w:p w14:paraId="15D70552" w14:textId="77777777" w:rsidR="00C72C49" w:rsidRPr="00AF25E3" w:rsidRDefault="00C72C49" w:rsidP="00BB2628">
            <w:pPr>
              <w:rPr>
                <w:rFonts w:ascii="Arial" w:hAnsi="Arial" w:cs="Arial"/>
                <w:noProof/>
                <w:lang w:eastAsia="en-GB"/>
              </w:rPr>
            </w:pPr>
            <w:r w:rsidRPr="00AF25E3">
              <w:rPr>
                <w:rFonts w:ascii="Arial" w:hAnsi="Arial" w:cs="Arial"/>
                <w:noProof/>
                <w:lang w:eastAsia="en-GB"/>
              </w:rPr>
              <w:drawing>
                <wp:anchor distT="0" distB="0" distL="114300" distR="114300" simplePos="0" relativeHeight="251661312" behindDoc="1" locked="0" layoutInCell="1" allowOverlap="1" wp14:anchorId="5B09EA3A" wp14:editId="266B8EA2">
                  <wp:simplePos x="0" y="0"/>
                  <wp:positionH relativeFrom="column">
                    <wp:posOffset>2540</wp:posOffset>
                  </wp:positionH>
                  <wp:positionV relativeFrom="paragraph">
                    <wp:posOffset>69850</wp:posOffset>
                  </wp:positionV>
                  <wp:extent cx="2059940" cy="1214120"/>
                  <wp:effectExtent l="0" t="0" r="0" b="5080"/>
                  <wp:wrapThrough wrapText="bothSides">
                    <wp:wrapPolygon edited="0">
                      <wp:start x="0" y="0"/>
                      <wp:lineTo x="0" y="21351"/>
                      <wp:lineTo x="21374" y="21351"/>
                      <wp:lineTo x="2137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9940" cy="1214120"/>
                          </a:xfrm>
                          <a:prstGeom prst="rect">
                            <a:avLst/>
                          </a:prstGeom>
                          <a:noFill/>
                        </pic:spPr>
                      </pic:pic>
                    </a:graphicData>
                  </a:graphic>
                  <wp14:sizeRelH relativeFrom="page">
                    <wp14:pctWidth>0</wp14:pctWidth>
                  </wp14:sizeRelH>
                  <wp14:sizeRelV relativeFrom="page">
                    <wp14:pctHeight>0</wp14:pctHeight>
                  </wp14:sizeRelV>
                </wp:anchor>
              </w:drawing>
            </w:r>
          </w:p>
        </w:tc>
      </w:tr>
      <w:tr w:rsidR="00C72C49" w:rsidRPr="00AF25E3" w14:paraId="303B16F7" w14:textId="77777777" w:rsidTr="00C31356">
        <w:tc>
          <w:tcPr>
            <w:tcW w:w="1384" w:type="dxa"/>
            <w:vMerge/>
            <w:shd w:val="clear" w:color="auto" w:fill="CCC0D9" w:themeFill="accent4" w:themeFillTint="66"/>
          </w:tcPr>
          <w:p w14:paraId="49BE070C" w14:textId="77777777" w:rsidR="00C72C49" w:rsidRPr="00AF25E3" w:rsidRDefault="00C72C49" w:rsidP="00BB2628">
            <w:pPr>
              <w:rPr>
                <w:rFonts w:ascii="Arial" w:hAnsi="Arial" w:cs="Arial"/>
              </w:rPr>
            </w:pPr>
          </w:p>
        </w:tc>
        <w:tc>
          <w:tcPr>
            <w:tcW w:w="3557" w:type="dxa"/>
          </w:tcPr>
          <w:p w14:paraId="1A21219E" w14:textId="77777777" w:rsidR="00C31356" w:rsidRDefault="00C31356" w:rsidP="00BB2628">
            <w:pPr>
              <w:rPr>
                <w:rFonts w:ascii="Arial" w:hAnsi="Arial" w:cs="Arial"/>
              </w:rPr>
            </w:pPr>
          </w:p>
          <w:p w14:paraId="04135E1A" w14:textId="77777777" w:rsidR="00C72C49" w:rsidRPr="00AF25E3" w:rsidRDefault="00C72C49" w:rsidP="00BB2628">
            <w:pPr>
              <w:rPr>
                <w:rFonts w:ascii="Arial" w:hAnsi="Arial" w:cs="Arial"/>
              </w:rPr>
            </w:pPr>
            <w:r w:rsidRPr="00AF25E3">
              <w:rPr>
                <w:rFonts w:ascii="Arial" w:hAnsi="Arial" w:cs="Arial"/>
              </w:rPr>
              <w:t>Use digital photo frame to share information, examples of practice, photographs</w:t>
            </w:r>
          </w:p>
        </w:tc>
        <w:tc>
          <w:tcPr>
            <w:tcW w:w="3558" w:type="dxa"/>
          </w:tcPr>
          <w:p w14:paraId="760DCBA8" w14:textId="77777777" w:rsidR="00C31356" w:rsidRDefault="00C31356" w:rsidP="00BB2628">
            <w:pPr>
              <w:rPr>
                <w:rFonts w:ascii="Arial" w:hAnsi="Arial" w:cs="Arial"/>
                <w:noProof/>
                <w:lang w:eastAsia="en-GB"/>
              </w:rPr>
            </w:pPr>
          </w:p>
          <w:p w14:paraId="0A4ADF6D"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Provide real examples or photographs of additional resources used to support children in setting e.g. talking pen</w:t>
            </w:r>
          </w:p>
          <w:p w14:paraId="756A0195" w14:textId="77777777" w:rsidR="00C72C49" w:rsidRPr="00AF25E3" w:rsidRDefault="00C72C49" w:rsidP="00BB2628">
            <w:pPr>
              <w:rPr>
                <w:rFonts w:ascii="Arial" w:hAnsi="Arial" w:cs="Arial"/>
                <w:noProof/>
                <w:lang w:eastAsia="en-GB"/>
              </w:rPr>
            </w:pPr>
          </w:p>
          <w:p w14:paraId="7ECB98AD" w14:textId="77777777" w:rsidR="00C72C49" w:rsidRPr="00AF25E3" w:rsidRDefault="00C72C49" w:rsidP="00BB2628">
            <w:pPr>
              <w:rPr>
                <w:rFonts w:ascii="Arial" w:hAnsi="Arial" w:cs="Arial"/>
                <w:noProof/>
                <w:lang w:eastAsia="en-GB"/>
              </w:rPr>
            </w:pPr>
          </w:p>
        </w:tc>
        <w:tc>
          <w:tcPr>
            <w:tcW w:w="3557" w:type="dxa"/>
          </w:tcPr>
          <w:p w14:paraId="63AD263F" w14:textId="77777777" w:rsidR="00C31356" w:rsidRDefault="00C31356" w:rsidP="00BB2628">
            <w:pPr>
              <w:rPr>
                <w:rFonts w:ascii="Arial" w:hAnsi="Arial" w:cs="Arial"/>
                <w:noProof/>
                <w:lang w:eastAsia="en-GB"/>
              </w:rPr>
            </w:pPr>
          </w:p>
          <w:p w14:paraId="04A13367"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 xml:space="preserve">Explain how you use a strategy and why e.g. signing and visual supports: </w:t>
            </w:r>
          </w:p>
          <w:p w14:paraId="373DBB34" w14:textId="77777777" w:rsidR="00C72C49" w:rsidRPr="00AF25E3" w:rsidRDefault="00C72C49" w:rsidP="00185D93">
            <w:pPr>
              <w:pStyle w:val="ListParagraph"/>
              <w:numPr>
                <w:ilvl w:val="0"/>
                <w:numId w:val="18"/>
              </w:numPr>
              <w:rPr>
                <w:rFonts w:ascii="Arial" w:hAnsi="Arial" w:cs="Arial"/>
              </w:rPr>
            </w:pPr>
            <w:r w:rsidRPr="00AF25E3">
              <w:rPr>
                <w:rFonts w:ascii="Arial" w:hAnsi="Arial" w:cs="Arial"/>
                <w:noProof/>
                <w:lang w:eastAsia="en-GB"/>
              </w:rPr>
              <w:t>universal benefits for all children</w:t>
            </w:r>
          </w:p>
          <w:p w14:paraId="564389FD" w14:textId="77777777" w:rsidR="00C72C49" w:rsidRPr="00AF25E3" w:rsidRDefault="00C72C49" w:rsidP="00185D93">
            <w:pPr>
              <w:pStyle w:val="ListParagraph"/>
              <w:numPr>
                <w:ilvl w:val="0"/>
                <w:numId w:val="18"/>
              </w:numPr>
              <w:rPr>
                <w:rFonts w:ascii="Arial" w:hAnsi="Arial" w:cs="Arial"/>
              </w:rPr>
            </w:pPr>
            <w:r w:rsidRPr="00AF25E3">
              <w:rPr>
                <w:rFonts w:ascii="Arial" w:hAnsi="Arial" w:cs="Arial"/>
                <w:noProof/>
                <w:lang w:eastAsia="en-GB"/>
              </w:rPr>
              <w:t>targeted support for those who need it</w:t>
            </w:r>
          </w:p>
          <w:p w14:paraId="78118F6A" w14:textId="77777777" w:rsidR="00C72C49" w:rsidRPr="00AF25E3" w:rsidRDefault="00C72C49" w:rsidP="00185D93">
            <w:pPr>
              <w:pStyle w:val="ListParagraph"/>
              <w:numPr>
                <w:ilvl w:val="0"/>
                <w:numId w:val="18"/>
              </w:numPr>
              <w:rPr>
                <w:rFonts w:ascii="Arial" w:hAnsi="Arial" w:cs="Arial"/>
              </w:rPr>
            </w:pPr>
            <w:r w:rsidRPr="00AF25E3">
              <w:rPr>
                <w:rFonts w:ascii="Arial" w:hAnsi="Arial" w:cs="Arial"/>
                <w:noProof/>
                <w:lang w:eastAsia="en-GB"/>
              </w:rPr>
              <w:t>specific methods for personalised support</w:t>
            </w:r>
          </w:p>
          <w:p w14:paraId="54B7D3E9" w14:textId="77777777" w:rsidR="00C72C49" w:rsidRDefault="00C72C49" w:rsidP="00185D93">
            <w:pPr>
              <w:pStyle w:val="ListParagraph"/>
              <w:numPr>
                <w:ilvl w:val="0"/>
                <w:numId w:val="18"/>
              </w:numPr>
              <w:rPr>
                <w:rFonts w:ascii="Arial" w:hAnsi="Arial" w:cs="Arial"/>
              </w:rPr>
            </w:pPr>
            <w:r w:rsidRPr="00AF25E3">
              <w:rPr>
                <w:rFonts w:ascii="Arial" w:hAnsi="Arial" w:cs="Arial"/>
                <w:noProof/>
                <w:lang w:eastAsia="en-GB"/>
              </w:rPr>
              <w:t>use examples (anonymised) from your setting to show how this strategy has improved outcomes for children</w:t>
            </w:r>
          </w:p>
          <w:p w14:paraId="2B497BF8" w14:textId="77777777" w:rsidR="00C31356" w:rsidRPr="00AF25E3" w:rsidRDefault="00C31356" w:rsidP="00C31356">
            <w:pPr>
              <w:pStyle w:val="ListParagraph"/>
              <w:rPr>
                <w:rFonts w:ascii="Arial" w:hAnsi="Arial" w:cs="Arial"/>
              </w:rPr>
            </w:pPr>
          </w:p>
        </w:tc>
        <w:tc>
          <w:tcPr>
            <w:tcW w:w="3558" w:type="dxa"/>
          </w:tcPr>
          <w:p w14:paraId="3D25A944" w14:textId="77777777" w:rsidR="00C31356" w:rsidRDefault="00C31356" w:rsidP="00BB2628">
            <w:pPr>
              <w:rPr>
                <w:rFonts w:ascii="Arial" w:hAnsi="Arial" w:cs="Arial"/>
                <w:noProof/>
                <w:lang w:eastAsia="en-GB"/>
              </w:rPr>
            </w:pPr>
          </w:p>
          <w:p w14:paraId="68DB7D2D"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 xml:space="preserve">Explain some </w:t>
            </w:r>
            <w:r w:rsidRPr="00AF25E3">
              <w:rPr>
                <w:rFonts w:ascii="Arial" w:hAnsi="Arial" w:cs="Arial"/>
                <w:noProof/>
                <w:highlight w:val="yellow"/>
                <w:lang w:eastAsia="en-GB"/>
              </w:rPr>
              <w:t>XXXX</w:t>
            </w:r>
            <w:r w:rsidRPr="00AF25E3">
              <w:rPr>
                <w:rFonts w:ascii="Arial" w:hAnsi="Arial" w:cs="Arial"/>
                <w:noProof/>
                <w:lang w:eastAsia="en-GB"/>
              </w:rPr>
              <w:t xml:space="preserve"> processes for parents/carers e.g. </w:t>
            </w:r>
          </w:p>
          <w:p w14:paraId="475E21A1" w14:textId="77777777" w:rsidR="00C72C49" w:rsidRPr="00AF25E3" w:rsidRDefault="00C72C49" w:rsidP="00185D93">
            <w:pPr>
              <w:pStyle w:val="ListParagraph"/>
              <w:numPr>
                <w:ilvl w:val="0"/>
                <w:numId w:val="19"/>
              </w:numPr>
              <w:rPr>
                <w:rFonts w:ascii="Arial" w:hAnsi="Arial" w:cs="Arial"/>
                <w:noProof/>
                <w:lang w:eastAsia="en-GB"/>
              </w:rPr>
            </w:pPr>
            <w:r w:rsidRPr="00AF25E3">
              <w:rPr>
                <w:rFonts w:ascii="Arial" w:hAnsi="Arial" w:cs="Arial"/>
                <w:noProof/>
                <w:lang w:eastAsia="en-GB"/>
              </w:rPr>
              <w:t>Best Practice Guidance (BPG)*</w:t>
            </w:r>
          </w:p>
          <w:p w14:paraId="013D081E" w14:textId="77777777" w:rsidR="00C72C49" w:rsidRPr="00AF25E3" w:rsidRDefault="00C72C49" w:rsidP="00185D93">
            <w:pPr>
              <w:pStyle w:val="ListParagraph"/>
              <w:numPr>
                <w:ilvl w:val="0"/>
                <w:numId w:val="19"/>
              </w:numPr>
              <w:rPr>
                <w:rFonts w:ascii="Arial" w:hAnsi="Arial" w:cs="Arial"/>
                <w:noProof/>
                <w:lang w:eastAsia="en-GB"/>
              </w:rPr>
            </w:pPr>
            <w:r w:rsidRPr="00AF25E3">
              <w:rPr>
                <w:rFonts w:ascii="Arial" w:hAnsi="Arial" w:cs="Arial"/>
                <w:noProof/>
                <w:lang w:eastAsia="en-GB"/>
              </w:rPr>
              <w:t xml:space="preserve">EY Local lnclusion Forum Team (EY LIFT) </w:t>
            </w:r>
          </w:p>
          <w:p w14:paraId="1D6D0639" w14:textId="77777777" w:rsidR="00C72C49" w:rsidRPr="00AF25E3" w:rsidRDefault="00C72C49" w:rsidP="00185D93">
            <w:pPr>
              <w:pStyle w:val="ListParagraph"/>
              <w:numPr>
                <w:ilvl w:val="0"/>
                <w:numId w:val="19"/>
              </w:numPr>
              <w:rPr>
                <w:rFonts w:ascii="Arial" w:hAnsi="Arial" w:cs="Arial"/>
                <w:noProof/>
                <w:lang w:eastAsia="en-GB"/>
              </w:rPr>
            </w:pPr>
            <w:r w:rsidRPr="00AF25E3">
              <w:rPr>
                <w:rFonts w:ascii="Arial" w:hAnsi="Arial" w:cs="Arial"/>
                <w:noProof/>
                <w:lang w:eastAsia="en-GB"/>
              </w:rPr>
              <w:t xml:space="preserve">SCARF </w:t>
            </w:r>
            <w:r w:rsidRPr="00AF25E3">
              <w:rPr>
                <w:rFonts w:ascii="Arial" w:hAnsi="Arial" w:cs="Arial"/>
                <w:noProof/>
                <w:sz w:val="20"/>
                <w:szCs w:val="20"/>
                <w:lang w:eastAsia="en-GB"/>
              </w:rPr>
              <w:t>(SEN Inclusion Fund Sept 17)</w:t>
            </w:r>
          </w:p>
          <w:p w14:paraId="7A946955" w14:textId="77777777" w:rsidR="00C72C49" w:rsidRPr="00AF25E3" w:rsidRDefault="00C72C49" w:rsidP="00185D93">
            <w:pPr>
              <w:pStyle w:val="ListParagraph"/>
              <w:numPr>
                <w:ilvl w:val="0"/>
                <w:numId w:val="19"/>
              </w:numPr>
              <w:rPr>
                <w:rFonts w:ascii="Arial" w:hAnsi="Arial" w:cs="Arial"/>
                <w:noProof/>
                <w:lang w:eastAsia="en-GB"/>
              </w:rPr>
            </w:pPr>
            <w:r w:rsidRPr="00AF25E3">
              <w:rPr>
                <w:rFonts w:ascii="Arial" w:hAnsi="Arial" w:cs="Arial"/>
                <w:noProof/>
                <w:lang w:eastAsia="en-GB"/>
              </w:rPr>
              <w:t xml:space="preserve">provide easy read guides for parents/carers (available on </w:t>
            </w:r>
            <w:r w:rsidRPr="00AF25E3">
              <w:rPr>
                <w:rFonts w:ascii="Arial" w:hAnsi="Arial" w:cs="Arial"/>
                <w:noProof/>
                <w:highlight w:val="yellow"/>
                <w:lang w:eastAsia="en-GB"/>
              </w:rPr>
              <w:t>XXX</w:t>
            </w:r>
            <w:r w:rsidRPr="00AF25E3">
              <w:rPr>
                <w:rFonts w:ascii="Arial" w:hAnsi="Arial" w:cs="Arial"/>
                <w:noProof/>
                <w:lang w:eastAsia="en-GB"/>
              </w:rPr>
              <w:t xml:space="preserve"> website)</w:t>
            </w:r>
          </w:p>
          <w:p w14:paraId="2A99E92A"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Explain BPG stages for parents:</w:t>
            </w:r>
          </w:p>
          <w:p w14:paraId="6D92B51D" w14:textId="77777777" w:rsidR="00C72C49" w:rsidRPr="00AF25E3" w:rsidRDefault="00C72C49" w:rsidP="00BB2628">
            <w:pPr>
              <w:rPr>
                <w:rFonts w:ascii="Arial" w:hAnsi="Arial" w:cs="Arial"/>
                <w:noProof/>
                <w:lang w:eastAsia="en-GB"/>
              </w:rPr>
            </w:pPr>
            <w:r w:rsidRPr="00AF25E3">
              <w:rPr>
                <w:rFonts w:ascii="Arial" w:hAnsi="Arial" w:cs="Arial"/>
                <w:noProof/>
                <w:lang w:eastAsia="en-GB"/>
              </w:rPr>
              <w:t>Universal; Targeted; Personalised/Individualised</w:t>
            </w:r>
          </w:p>
        </w:tc>
      </w:tr>
      <w:tr w:rsidR="00C72C49" w:rsidRPr="00AF25E3" w14:paraId="075A4F5C" w14:textId="77777777" w:rsidTr="00C31356">
        <w:tc>
          <w:tcPr>
            <w:tcW w:w="1384" w:type="dxa"/>
            <w:shd w:val="clear" w:color="auto" w:fill="CCC0D9" w:themeFill="accent4" w:themeFillTint="66"/>
          </w:tcPr>
          <w:p w14:paraId="65ECDE44" w14:textId="77777777" w:rsidR="00C31356" w:rsidRDefault="00C31356" w:rsidP="00BB2628">
            <w:pPr>
              <w:rPr>
                <w:rFonts w:ascii="Arial" w:hAnsi="Arial" w:cs="Arial"/>
              </w:rPr>
            </w:pPr>
          </w:p>
          <w:p w14:paraId="4B17BD0E" w14:textId="77777777" w:rsidR="00C72C49" w:rsidRDefault="00C72C49" w:rsidP="00BB2628">
            <w:pPr>
              <w:rPr>
                <w:rFonts w:ascii="Arial" w:hAnsi="Arial" w:cs="Arial"/>
              </w:rPr>
            </w:pPr>
            <w:r w:rsidRPr="00AF25E3">
              <w:rPr>
                <w:rFonts w:ascii="Arial" w:hAnsi="Arial" w:cs="Arial"/>
                <w:noProof/>
                <w:lang w:eastAsia="en-GB"/>
              </w:rPr>
              <mc:AlternateContent>
                <mc:Choice Requires="wps">
                  <w:drawing>
                    <wp:anchor distT="0" distB="0" distL="114300" distR="114300" simplePos="0" relativeHeight="251665408" behindDoc="0" locked="0" layoutInCell="1" allowOverlap="1" wp14:anchorId="074BB558" wp14:editId="7E78B84C">
                      <wp:simplePos x="0" y="0"/>
                      <wp:positionH relativeFrom="column">
                        <wp:posOffset>794825</wp:posOffset>
                      </wp:positionH>
                      <wp:positionV relativeFrom="paragraph">
                        <wp:posOffset>1123</wp:posOffset>
                      </wp:positionV>
                      <wp:extent cx="2243455" cy="492125"/>
                      <wp:effectExtent l="0" t="0" r="23495" b="79375"/>
                      <wp:wrapNone/>
                      <wp:docPr id="22" name="Rounded Rectangular Callout 22"/>
                      <wp:cNvGraphicFramePr/>
                      <a:graphic xmlns:a="http://schemas.openxmlformats.org/drawingml/2006/main">
                        <a:graphicData uri="http://schemas.microsoft.com/office/word/2010/wordprocessingShape">
                          <wps:wsp>
                            <wps:cNvSpPr/>
                            <wps:spPr>
                              <a:xfrm>
                                <a:off x="0" y="0"/>
                                <a:ext cx="2243455" cy="492125"/>
                              </a:xfrm>
                              <a:prstGeom prst="wedgeRoundRectCallout">
                                <a:avLst>
                                  <a:gd name="adj1" fmla="val -20206"/>
                                  <a:gd name="adj2" fmla="val 60632"/>
                                  <a:gd name="adj3" fmla="val 16667"/>
                                </a:avLst>
                              </a:prstGeom>
                            </wps:spPr>
                            <wps:style>
                              <a:lnRef idx="2">
                                <a:schemeClr val="dk1"/>
                              </a:lnRef>
                              <a:fillRef idx="1">
                                <a:schemeClr val="lt1"/>
                              </a:fillRef>
                              <a:effectRef idx="0">
                                <a:schemeClr val="dk1"/>
                              </a:effectRef>
                              <a:fontRef idx="minor">
                                <a:schemeClr val="dk1"/>
                              </a:fontRef>
                            </wps:style>
                            <wps:txbx>
                              <w:txbxContent>
                                <w:p w14:paraId="56B9E9B4" w14:textId="77777777" w:rsidR="004E6363" w:rsidRPr="00CC342B" w:rsidRDefault="004E6363" w:rsidP="00C72C49">
                                  <w:pPr>
                                    <w:jc w:val="center"/>
                                    <w:rPr>
                                      <w:sz w:val="20"/>
                                      <w:szCs w:val="20"/>
                                    </w:rPr>
                                  </w:pPr>
                                  <w:r>
                                    <w:rPr>
                                      <w:sz w:val="20"/>
                                      <w:szCs w:val="20"/>
                                    </w:rPr>
                                    <w:t xml:space="preserve">We are signed up for Tax free </w:t>
                                  </w:r>
                                  <w:r w:rsidRPr="00CC342B">
                                    <w:rPr>
                                      <w:sz w:val="20"/>
                                      <w:szCs w:val="20"/>
                                    </w:rPr>
                                    <w:t>childcare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BB5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28" type="#_x0000_t62" style="position:absolute;margin-left:62.6pt;margin-top:.1pt;width:176.65pt;height:3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" adj="6436,23897" fillcolor="white [3201]" strokecolor="black [3200]" strokeweight="2pt">
                      <v:textbox>
                        <w:txbxContent>
                          <w:p w14:paraId="56B9E9B4" w14:textId="77777777" w:rsidR="004E6363" w:rsidRPr="00CC342B" w:rsidRDefault="004E6363" w:rsidP="00C72C49">
                            <w:pPr>
                              <w:jc w:val="center"/>
                              <w:rPr>
                                <w:sz w:val="20"/>
                                <w:szCs w:val="20"/>
                              </w:rPr>
                            </w:pPr>
                            <w:r>
                              <w:rPr>
                                <w:sz w:val="20"/>
                                <w:szCs w:val="20"/>
                              </w:rPr>
                              <w:t xml:space="preserve">We are signed up for Tax free </w:t>
                            </w:r>
                            <w:r w:rsidRPr="00CC342B">
                              <w:rPr>
                                <w:sz w:val="20"/>
                                <w:szCs w:val="20"/>
                              </w:rPr>
                              <w:t>childcare</w:t>
                            </w:r>
                          </w:p>
                        </w:txbxContent>
                      </v:textbox>
                    </v:shape>
                  </w:pict>
                </mc:Fallback>
              </mc:AlternateContent>
            </w:r>
            <w:r w:rsidRPr="00AF25E3">
              <w:rPr>
                <w:rFonts w:ascii="Arial" w:hAnsi="Arial" w:cs="Arial"/>
              </w:rPr>
              <w:t>Include other useful information</w:t>
            </w:r>
          </w:p>
          <w:p w14:paraId="68BCA091" w14:textId="77777777" w:rsidR="00C31356" w:rsidRPr="00AF25E3" w:rsidRDefault="00C31356" w:rsidP="00BB2628">
            <w:pPr>
              <w:rPr>
                <w:rFonts w:ascii="Arial" w:hAnsi="Arial" w:cs="Arial"/>
              </w:rPr>
            </w:pPr>
          </w:p>
        </w:tc>
        <w:tc>
          <w:tcPr>
            <w:tcW w:w="3557" w:type="dxa"/>
          </w:tcPr>
          <w:p w14:paraId="2768DCC1" w14:textId="77777777" w:rsidR="00C72C49" w:rsidRPr="00AF25E3" w:rsidRDefault="00C72C49" w:rsidP="00BB2628">
            <w:pPr>
              <w:rPr>
                <w:rFonts w:ascii="Arial" w:hAnsi="Arial" w:cs="Arial"/>
              </w:rPr>
            </w:pPr>
          </w:p>
        </w:tc>
        <w:tc>
          <w:tcPr>
            <w:tcW w:w="3558" w:type="dxa"/>
          </w:tcPr>
          <w:p w14:paraId="7CE9982C" w14:textId="77777777" w:rsidR="00C72C49" w:rsidRPr="00AF25E3" w:rsidRDefault="00C72C49" w:rsidP="00BB2628">
            <w:pPr>
              <w:rPr>
                <w:rFonts w:ascii="Arial" w:hAnsi="Arial" w:cs="Arial"/>
              </w:rPr>
            </w:pPr>
          </w:p>
        </w:tc>
        <w:tc>
          <w:tcPr>
            <w:tcW w:w="3557" w:type="dxa"/>
          </w:tcPr>
          <w:p w14:paraId="287FDBCD" w14:textId="77777777" w:rsidR="00C72C49" w:rsidRPr="00AF25E3" w:rsidRDefault="00C72C49" w:rsidP="00BB2628">
            <w:pPr>
              <w:rPr>
                <w:rFonts w:ascii="Arial" w:hAnsi="Arial" w:cs="Arial"/>
              </w:rPr>
            </w:pPr>
          </w:p>
        </w:tc>
        <w:tc>
          <w:tcPr>
            <w:tcW w:w="3558" w:type="dxa"/>
          </w:tcPr>
          <w:p w14:paraId="4C201F37" w14:textId="77777777" w:rsidR="00C72C49" w:rsidRPr="00AF25E3" w:rsidRDefault="00C72C49" w:rsidP="00BB2628">
            <w:pPr>
              <w:rPr>
                <w:rFonts w:ascii="Arial" w:hAnsi="Arial" w:cs="Arial"/>
              </w:rPr>
            </w:pPr>
            <w:r w:rsidRPr="00AF25E3">
              <w:rPr>
                <w:rFonts w:ascii="Arial" w:hAnsi="Arial" w:cs="Arial"/>
                <w:noProof/>
                <w:lang w:eastAsia="en-GB"/>
              </w:rPr>
              <mc:AlternateContent>
                <mc:Choice Requires="wps">
                  <w:drawing>
                    <wp:anchor distT="0" distB="0" distL="114300" distR="114300" simplePos="0" relativeHeight="251666432" behindDoc="0" locked="0" layoutInCell="1" allowOverlap="1" wp14:anchorId="784338D0" wp14:editId="45E7717B">
                      <wp:simplePos x="0" y="0"/>
                      <wp:positionH relativeFrom="column">
                        <wp:posOffset>-54610</wp:posOffset>
                      </wp:positionH>
                      <wp:positionV relativeFrom="paragraph">
                        <wp:posOffset>159504</wp:posOffset>
                      </wp:positionV>
                      <wp:extent cx="2243455" cy="492125"/>
                      <wp:effectExtent l="0" t="0" r="23495" b="79375"/>
                      <wp:wrapNone/>
                      <wp:docPr id="23" name="Rounded Rectangular Callout 23"/>
                      <wp:cNvGraphicFramePr/>
                      <a:graphic xmlns:a="http://schemas.openxmlformats.org/drawingml/2006/main">
                        <a:graphicData uri="http://schemas.microsoft.com/office/word/2010/wordprocessingShape">
                          <wps:wsp>
                            <wps:cNvSpPr/>
                            <wps:spPr>
                              <a:xfrm>
                                <a:off x="0" y="0"/>
                                <a:ext cx="2243455" cy="492125"/>
                              </a:xfrm>
                              <a:prstGeom prst="wedgeRoundRectCallout">
                                <a:avLst>
                                  <a:gd name="adj1" fmla="val -20206"/>
                                  <a:gd name="adj2" fmla="val 60632"/>
                                  <a:gd name="adj3" fmla="val 16667"/>
                                </a:avLst>
                              </a:prstGeom>
                              <a:solidFill>
                                <a:sysClr val="window" lastClr="FFFFFF"/>
                              </a:solidFill>
                              <a:ln w="25400" cap="flat" cmpd="sng" algn="ctr">
                                <a:solidFill>
                                  <a:sysClr val="windowText" lastClr="000000"/>
                                </a:solidFill>
                                <a:prstDash val="solid"/>
                              </a:ln>
                              <a:effectLst/>
                            </wps:spPr>
                            <wps:txbx>
                              <w:txbxContent>
                                <w:p w14:paraId="139CC3F0" w14:textId="77777777" w:rsidR="004E6363" w:rsidRPr="00CC342B" w:rsidRDefault="004E6363" w:rsidP="00C72C49">
                                  <w:pPr>
                                    <w:jc w:val="center"/>
                                    <w:rPr>
                                      <w:sz w:val="20"/>
                                      <w:szCs w:val="20"/>
                                    </w:rPr>
                                  </w:pPr>
                                  <w:r>
                                    <w:rPr>
                                      <w:sz w:val="20"/>
                                      <w:szCs w:val="20"/>
                                    </w:rPr>
                                    <w:t>We have some 30 hour free childcare entitlement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38D0" id="Rounded Rectangular Callout 23" o:spid="_x0000_s1029" type="#_x0000_t62" style="position:absolute;margin-left:-4.3pt;margin-top:12.55pt;width:176.65pt;height:3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" adj="6436,23897" fillcolor="window" strokecolor="windowText" strokeweight="2pt">
                      <v:textbox>
                        <w:txbxContent>
                          <w:p w14:paraId="139CC3F0" w14:textId="77777777" w:rsidR="004E6363" w:rsidRPr="00CC342B" w:rsidRDefault="004E6363" w:rsidP="00C72C49">
                            <w:pPr>
                              <w:jc w:val="center"/>
                              <w:rPr>
                                <w:sz w:val="20"/>
                                <w:szCs w:val="20"/>
                              </w:rPr>
                            </w:pPr>
                            <w:r>
                              <w:rPr>
                                <w:sz w:val="20"/>
                                <w:szCs w:val="20"/>
                              </w:rPr>
                              <w:t>We have some 30 hour free childcare entitlement places</w:t>
                            </w:r>
                          </w:p>
                        </w:txbxContent>
                      </v:textbox>
                    </v:shape>
                  </w:pict>
                </mc:Fallback>
              </mc:AlternateContent>
            </w:r>
          </w:p>
        </w:tc>
      </w:tr>
    </w:tbl>
    <w:p w14:paraId="2EA32FC0" w14:textId="77777777" w:rsidR="00C31356" w:rsidRDefault="00C31356"/>
    <w:p w14:paraId="456B9C7C" w14:textId="77777777" w:rsidR="001E2260" w:rsidRDefault="00C72C49">
      <w:pPr>
        <w:sectPr w:rsidR="001E2260" w:rsidSect="00BB2628">
          <w:footerReference w:type="default" r:id="rId60"/>
          <w:pgSz w:w="16838" w:h="11906" w:orient="landscape"/>
          <w:pgMar w:top="510" w:right="720" w:bottom="510" w:left="720" w:header="709" w:footer="709" w:gutter="0"/>
          <w:cols w:space="708"/>
          <w:docGrid w:linePitch="360"/>
        </w:sectPr>
      </w:pPr>
      <w:r>
        <w:t>*BPG is available at www.threadsofsuccess.co.uk</w:t>
      </w:r>
    </w:p>
    <w:p w14:paraId="4C5F22AE" w14:textId="77777777" w:rsidR="001E2260" w:rsidRPr="007A65EA" w:rsidRDefault="00252CC3" w:rsidP="00252CC3">
      <w:pPr>
        <w:spacing w:after="0"/>
        <w:rPr>
          <w:rFonts w:ascii="Arial" w:hAnsi="Arial" w:cs="Arial"/>
          <w:b/>
          <w:color w:val="000000" w:themeColor="text1"/>
          <w:sz w:val="40"/>
          <w:szCs w:val="40"/>
        </w:rPr>
      </w:pPr>
      <w:r w:rsidRPr="007A65EA">
        <w:rPr>
          <w:rFonts w:ascii="Arial" w:hAnsi="Arial" w:cs="Arial"/>
          <w:b/>
          <w:color w:val="000000" w:themeColor="text1"/>
          <w:sz w:val="40"/>
          <w:szCs w:val="40"/>
        </w:rPr>
        <w:lastRenderedPageBreak/>
        <w:t xml:space="preserve">16.  </w:t>
      </w:r>
      <w:r w:rsidR="001E2260" w:rsidRPr="007A65EA">
        <w:rPr>
          <w:rFonts w:ascii="Arial" w:hAnsi="Arial" w:cs="Arial"/>
          <w:b/>
          <w:color w:val="000000" w:themeColor="text1"/>
          <w:sz w:val="40"/>
          <w:szCs w:val="40"/>
        </w:rPr>
        <w:t>The Role of Collaborations in Delivering 30 Hours of Free Childcare</w:t>
      </w:r>
    </w:p>
    <w:p w14:paraId="78C23AAF" w14:textId="77777777" w:rsidR="001E2260" w:rsidRPr="00FA5C1B" w:rsidRDefault="001E2260" w:rsidP="00252CC3">
      <w:pPr>
        <w:spacing w:after="0"/>
        <w:rPr>
          <w:rFonts w:ascii="Arial" w:hAnsi="Arial" w:cs="Arial"/>
          <w:b/>
          <w:color w:val="1F497D"/>
          <w:sz w:val="28"/>
          <w:szCs w:val="28"/>
        </w:rPr>
      </w:pPr>
    </w:p>
    <w:p w14:paraId="4E5244BC" w14:textId="77777777" w:rsidR="001E2260" w:rsidRDefault="001E2260" w:rsidP="00252CC3">
      <w:pPr>
        <w:spacing w:after="0"/>
        <w:rPr>
          <w:rFonts w:ascii="Arial" w:hAnsi="Arial" w:cs="Arial"/>
          <w:sz w:val="24"/>
          <w:szCs w:val="24"/>
        </w:rPr>
      </w:pPr>
      <w:r w:rsidRPr="00734FF3">
        <w:rPr>
          <w:rFonts w:ascii="Arial" w:hAnsi="Arial" w:cs="Arial"/>
          <w:sz w:val="24"/>
          <w:szCs w:val="24"/>
        </w:rPr>
        <w:t xml:space="preserve">A collaboration </w:t>
      </w:r>
      <w:r>
        <w:rPr>
          <w:rFonts w:ascii="Arial" w:hAnsi="Arial" w:cs="Arial"/>
          <w:sz w:val="24"/>
          <w:szCs w:val="24"/>
        </w:rPr>
        <w:t>can be described as</w:t>
      </w:r>
      <w:r w:rsidRPr="00734FF3">
        <w:rPr>
          <w:rFonts w:ascii="Arial" w:hAnsi="Arial" w:cs="Arial"/>
          <w:sz w:val="24"/>
          <w:szCs w:val="24"/>
        </w:rPr>
        <w:t xml:space="preserve"> a group of </w:t>
      </w:r>
      <w:r w:rsidR="00252CC3">
        <w:rPr>
          <w:rFonts w:ascii="Arial" w:hAnsi="Arial" w:cs="Arial"/>
          <w:sz w:val="24"/>
          <w:szCs w:val="24"/>
        </w:rPr>
        <w:t>Early Years</w:t>
      </w:r>
      <w:r w:rsidRPr="00734FF3">
        <w:rPr>
          <w:rFonts w:ascii="Arial" w:hAnsi="Arial" w:cs="Arial"/>
          <w:sz w:val="24"/>
          <w:szCs w:val="24"/>
        </w:rPr>
        <w:t xml:space="preserve"> providers working together for the greater good of and best outcomes for the children and families in the community they serve.  </w:t>
      </w:r>
      <w:r>
        <w:rPr>
          <w:rFonts w:ascii="Arial" w:hAnsi="Arial" w:cs="Arial"/>
          <w:sz w:val="24"/>
          <w:szCs w:val="24"/>
        </w:rPr>
        <w:t xml:space="preserve">In </w:t>
      </w:r>
      <w:r w:rsidRPr="00120334">
        <w:rPr>
          <w:rFonts w:ascii="Arial" w:hAnsi="Arial" w:cs="Arial"/>
          <w:sz w:val="24"/>
          <w:szCs w:val="24"/>
          <w:highlight w:val="yellow"/>
        </w:rPr>
        <w:t>XXX</w:t>
      </w:r>
      <w:r>
        <w:rPr>
          <w:rFonts w:ascii="Arial" w:hAnsi="Arial" w:cs="Arial"/>
          <w:sz w:val="24"/>
          <w:szCs w:val="24"/>
        </w:rPr>
        <w:t xml:space="preserve"> c</w:t>
      </w:r>
      <w:r w:rsidRPr="00734FF3">
        <w:rPr>
          <w:rFonts w:ascii="Arial" w:hAnsi="Arial" w:cs="Arial"/>
          <w:sz w:val="24"/>
          <w:szCs w:val="24"/>
        </w:rPr>
        <w:t xml:space="preserve">urrently there are </w:t>
      </w:r>
      <w:r w:rsidRPr="00120334">
        <w:rPr>
          <w:rFonts w:ascii="Arial" w:hAnsi="Arial" w:cs="Arial"/>
          <w:sz w:val="24"/>
          <w:szCs w:val="24"/>
          <w:highlight w:val="yellow"/>
        </w:rPr>
        <w:t>XX</w:t>
      </w:r>
      <w:r w:rsidRPr="00734FF3">
        <w:rPr>
          <w:rFonts w:ascii="Arial" w:hAnsi="Arial" w:cs="Arial"/>
          <w:sz w:val="24"/>
          <w:szCs w:val="24"/>
        </w:rPr>
        <w:t xml:space="preserve"> collaborations encompassing</w:t>
      </w:r>
      <w:r>
        <w:rPr>
          <w:rFonts w:ascii="Arial" w:hAnsi="Arial" w:cs="Arial"/>
          <w:sz w:val="24"/>
          <w:szCs w:val="24"/>
        </w:rPr>
        <w:t xml:space="preserve"> </w:t>
      </w:r>
      <w:r w:rsidRPr="00120334">
        <w:rPr>
          <w:rFonts w:ascii="Arial" w:hAnsi="Arial" w:cs="Arial"/>
          <w:sz w:val="24"/>
          <w:szCs w:val="24"/>
          <w:highlight w:val="yellow"/>
        </w:rPr>
        <w:t>XXX</w:t>
      </w:r>
      <w:r>
        <w:rPr>
          <w:rFonts w:ascii="Arial" w:hAnsi="Arial" w:cs="Arial"/>
          <w:sz w:val="24"/>
          <w:szCs w:val="24"/>
        </w:rPr>
        <w:t xml:space="preserve"> </w:t>
      </w:r>
      <w:r w:rsidRPr="00734FF3">
        <w:rPr>
          <w:rFonts w:ascii="Arial" w:hAnsi="Arial" w:cs="Arial"/>
          <w:sz w:val="24"/>
          <w:szCs w:val="24"/>
        </w:rPr>
        <w:t>settings across the county</w:t>
      </w:r>
      <w:r>
        <w:rPr>
          <w:rFonts w:ascii="Arial" w:hAnsi="Arial" w:cs="Arial"/>
          <w:sz w:val="24"/>
          <w:szCs w:val="24"/>
        </w:rPr>
        <w:t>/In XXX we are looking to develop collaborations (</w:t>
      </w:r>
      <w:r w:rsidRPr="00120334">
        <w:rPr>
          <w:rFonts w:ascii="Arial" w:hAnsi="Arial" w:cs="Arial"/>
          <w:sz w:val="24"/>
          <w:szCs w:val="24"/>
          <w:highlight w:val="yellow"/>
        </w:rPr>
        <w:t>LA to delete as appropriate)</w:t>
      </w:r>
      <w:r w:rsidRPr="00734FF3">
        <w:rPr>
          <w:rFonts w:ascii="Arial" w:hAnsi="Arial" w:cs="Arial"/>
          <w:sz w:val="24"/>
          <w:szCs w:val="24"/>
        </w:rPr>
        <w:t xml:space="preserve">.  </w:t>
      </w:r>
    </w:p>
    <w:p w14:paraId="4523AF32" w14:textId="77777777" w:rsidR="001E2260" w:rsidRDefault="001E2260" w:rsidP="00252CC3">
      <w:pPr>
        <w:spacing w:after="0"/>
        <w:rPr>
          <w:rFonts w:ascii="Arial" w:hAnsi="Arial" w:cs="Arial"/>
          <w:sz w:val="24"/>
          <w:szCs w:val="24"/>
        </w:rPr>
      </w:pPr>
    </w:p>
    <w:p w14:paraId="0504F546" w14:textId="77777777" w:rsidR="001E2260" w:rsidRPr="00734FF3" w:rsidRDefault="001E2260" w:rsidP="00252CC3">
      <w:pPr>
        <w:spacing w:after="0"/>
        <w:rPr>
          <w:rFonts w:ascii="Arial" w:hAnsi="Arial" w:cs="Arial"/>
          <w:sz w:val="24"/>
          <w:szCs w:val="24"/>
        </w:rPr>
      </w:pPr>
      <w:r>
        <w:rPr>
          <w:rFonts w:ascii="Arial" w:hAnsi="Arial" w:cs="Arial"/>
          <w:sz w:val="24"/>
          <w:szCs w:val="24"/>
        </w:rPr>
        <w:t>Each collaboration decides and agrees itself how it wishes to run and what activities it will undertake to achieve its aims.  This is detailed in a Terms of Reference document.  Collaborations</w:t>
      </w:r>
      <w:r w:rsidRPr="00734FF3">
        <w:rPr>
          <w:rFonts w:ascii="Arial" w:hAnsi="Arial" w:cs="Arial"/>
          <w:sz w:val="24"/>
          <w:szCs w:val="24"/>
        </w:rPr>
        <w:t xml:space="preserve"> generally share good practice </w:t>
      </w:r>
      <w:r>
        <w:rPr>
          <w:rFonts w:ascii="Arial" w:hAnsi="Arial" w:cs="Arial"/>
          <w:sz w:val="24"/>
          <w:szCs w:val="24"/>
        </w:rPr>
        <w:t xml:space="preserve">and information </w:t>
      </w:r>
      <w:r w:rsidRPr="00734FF3">
        <w:rPr>
          <w:rFonts w:ascii="Arial" w:hAnsi="Arial" w:cs="Arial"/>
          <w:sz w:val="24"/>
          <w:szCs w:val="24"/>
        </w:rPr>
        <w:t xml:space="preserve">in a variety of ways such as </w:t>
      </w:r>
      <w:r>
        <w:rPr>
          <w:rFonts w:ascii="Arial" w:hAnsi="Arial" w:cs="Arial"/>
          <w:sz w:val="24"/>
          <w:szCs w:val="24"/>
        </w:rPr>
        <w:t xml:space="preserve">through discussions and activities </w:t>
      </w:r>
      <w:r w:rsidRPr="00734FF3">
        <w:rPr>
          <w:rFonts w:ascii="Arial" w:hAnsi="Arial" w:cs="Arial"/>
          <w:sz w:val="24"/>
          <w:szCs w:val="24"/>
        </w:rPr>
        <w:t xml:space="preserve">at meetings, learning walks in </w:t>
      </w:r>
      <w:r>
        <w:rPr>
          <w:rFonts w:ascii="Arial" w:hAnsi="Arial" w:cs="Arial"/>
          <w:sz w:val="24"/>
          <w:szCs w:val="24"/>
        </w:rPr>
        <w:t xml:space="preserve">member </w:t>
      </w:r>
      <w:r w:rsidRPr="00734FF3">
        <w:rPr>
          <w:rFonts w:ascii="Arial" w:hAnsi="Arial" w:cs="Arial"/>
          <w:sz w:val="24"/>
          <w:szCs w:val="24"/>
        </w:rPr>
        <w:t xml:space="preserve">settings and via WhatsApp or email groups.  Often </w:t>
      </w:r>
      <w:r>
        <w:rPr>
          <w:rFonts w:ascii="Arial" w:hAnsi="Arial" w:cs="Arial"/>
          <w:sz w:val="24"/>
          <w:szCs w:val="24"/>
        </w:rPr>
        <w:t xml:space="preserve">the collaboration will buy in shared training </w:t>
      </w:r>
      <w:r w:rsidRPr="00734FF3">
        <w:rPr>
          <w:rFonts w:ascii="Arial" w:hAnsi="Arial" w:cs="Arial"/>
          <w:sz w:val="24"/>
          <w:szCs w:val="24"/>
        </w:rPr>
        <w:t xml:space="preserve">which </w:t>
      </w:r>
      <w:r>
        <w:rPr>
          <w:rFonts w:ascii="Arial" w:hAnsi="Arial" w:cs="Arial"/>
          <w:sz w:val="24"/>
          <w:szCs w:val="24"/>
        </w:rPr>
        <w:t>can make</w:t>
      </w:r>
      <w:r w:rsidRPr="00734FF3">
        <w:rPr>
          <w:rFonts w:ascii="Arial" w:hAnsi="Arial" w:cs="Arial"/>
          <w:sz w:val="24"/>
          <w:szCs w:val="24"/>
        </w:rPr>
        <w:t xml:space="preserve"> it more cost effective</w:t>
      </w:r>
      <w:r>
        <w:rPr>
          <w:rFonts w:ascii="Arial" w:hAnsi="Arial" w:cs="Arial"/>
          <w:sz w:val="24"/>
          <w:szCs w:val="24"/>
        </w:rPr>
        <w:t xml:space="preserve"> for member settings</w:t>
      </w:r>
      <w:r w:rsidRPr="00734FF3">
        <w:rPr>
          <w:rFonts w:ascii="Arial" w:hAnsi="Arial" w:cs="Arial"/>
          <w:sz w:val="24"/>
          <w:szCs w:val="24"/>
        </w:rPr>
        <w:t>.</w:t>
      </w:r>
      <w:r>
        <w:rPr>
          <w:rFonts w:ascii="Arial" w:hAnsi="Arial" w:cs="Arial"/>
          <w:sz w:val="24"/>
          <w:szCs w:val="24"/>
        </w:rPr>
        <w:t xml:space="preserve">  </w:t>
      </w:r>
    </w:p>
    <w:p w14:paraId="2A422552" w14:textId="77777777" w:rsidR="001E2260" w:rsidRPr="00734FF3" w:rsidRDefault="001E2260" w:rsidP="00252CC3">
      <w:pPr>
        <w:spacing w:after="0"/>
        <w:rPr>
          <w:rFonts w:ascii="Arial" w:hAnsi="Arial" w:cs="Arial"/>
          <w:sz w:val="24"/>
          <w:szCs w:val="24"/>
        </w:rPr>
      </w:pPr>
    </w:p>
    <w:p w14:paraId="469E78AE" w14:textId="77777777" w:rsidR="001E2260" w:rsidRDefault="001E2260" w:rsidP="00252CC3">
      <w:pPr>
        <w:spacing w:after="0"/>
        <w:rPr>
          <w:rFonts w:ascii="Arial" w:hAnsi="Arial" w:cs="Arial"/>
          <w:sz w:val="24"/>
          <w:szCs w:val="24"/>
        </w:rPr>
      </w:pPr>
      <w:r w:rsidRPr="00734FF3">
        <w:rPr>
          <w:rFonts w:ascii="Arial" w:hAnsi="Arial" w:cs="Arial"/>
          <w:sz w:val="24"/>
          <w:szCs w:val="24"/>
        </w:rPr>
        <w:t xml:space="preserve">Collaborations may be one way in which settings can work together in partnership to deliver 30 Hours of Free Childcare.   </w:t>
      </w:r>
      <w:r>
        <w:rPr>
          <w:rFonts w:ascii="Arial" w:hAnsi="Arial" w:cs="Arial"/>
          <w:sz w:val="24"/>
          <w:szCs w:val="24"/>
        </w:rPr>
        <w:t>Collaboration leaders felt they could be champions of 30 Hours helping collaboration members to problem solve issues.</w:t>
      </w:r>
    </w:p>
    <w:p w14:paraId="48888666" w14:textId="77777777" w:rsidR="001E2260" w:rsidRDefault="001E2260" w:rsidP="00252CC3">
      <w:pPr>
        <w:spacing w:after="0"/>
        <w:rPr>
          <w:rFonts w:ascii="Arial" w:hAnsi="Arial" w:cs="Arial"/>
          <w:sz w:val="24"/>
          <w:szCs w:val="24"/>
        </w:rPr>
      </w:pPr>
    </w:p>
    <w:p w14:paraId="3898D311" w14:textId="77777777" w:rsidR="001E2260" w:rsidRDefault="001E2260" w:rsidP="00252CC3">
      <w:pPr>
        <w:spacing w:after="0"/>
        <w:rPr>
          <w:rFonts w:ascii="Arial" w:hAnsi="Arial" w:cs="Arial"/>
          <w:sz w:val="24"/>
          <w:szCs w:val="24"/>
        </w:rPr>
      </w:pPr>
      <w:r>
        <w:rPr>
          <w:rFonts w:ascii="Arial" w:hAnsi="Arial" w:cs="Arial"/>
          <w:sz w:val="24"/>
          <w:szCs w:val="24"/>
        </w:rPr>
        <w:t xml:space="preserve">There are a number of ways in which existing or new collaborations could explore how they can support the delivery of 30 Hours of Free Childcare, for example:  </w:t>
      </w:r>
    </w:p>
    <w:p w14:paraId="59E60F1D" w14:textId="77777777" w:rsidR="001E2260" w:rsidRDefault="001E2260" w:rsidP="00252CC3">
      <w:pPr>
        <w:spacing w:after="0"/>
        <w:rPr>
          <w:rFonts w:ascii="Arial" w:hAnsi="Arial" w:cs="Arial"/>
          <w:sz w:val="24"/>
          <w:szCs w:val="24"/>
        </w:rPr>
      </w:pPr>
    </w:p>
    <w:p w14:paraId="69DEA080" w14:textId="77777777" w:rsidR="001E2260" w:rsidRDefault="001E2260" w:rsidP="00185D93">
      <w:pPr>
        <w:pStyle w:val="ListParagraph"/>
        <w:numPr>
          <w:ilvl w:val="0"/>
          <w:numId w:val="27"/>
        </w:numPr>
        <w:spacing w:after="0"/>
        <w:rPr>
          <w:rFonts w:ascii="Arial" w:hAnsi="Arial" w:cs="Arial"/>
          <w:sz w:val="24"/>
          <w:szCs w:val="24"/>
        </w:rPr>
      </w:pPr>
      <w:r>
        <w:rPr>
          <w:rFonts w:ascii="Arial" w:hAnsi="Arial" w:cs="Arial"/>
          <w:sz w:val="24"/>
          <w:szCs w:val="24"/>
        </w:rPr>
        <w:t>Consider the production of a parent survey template together and share individual setting responses so that a clear picture of childcare needs is available across the local community</w:t>
      </w:r>
    </w:p>
    <w:p w14:paraId="1CC04DF5" w14:textId="77777777" w:rsidR="001E2260" w:rsidRDefault="001E2260" w:rsidP="00185D93">
      <w:pPr>
        <w:pStyle w:val="ListParagraph"/>
        <w:numPr>
          <w:ilvl w:val="0"/>
          <w:numId w:val="27"/>
        </w:numPr>
        <w:spacing w:after="0"/>
        <w:rPr>
          <w:rFonts w:ascii="Arial" w:hAnsi="Arial" w:cs="Arial"/>
          <w:sz w:val="24"/>
          <w:szCs w:val="24"/>
        </w:rPr>
      </w:pPr>
      <w:r>
        <w:rPr>
          <w:rFonts w:ascii="Arial" w:hAnsi="Arial" w:cs="Arial"/>
          <w:sz w:val="24"/>
          <w:szCs w:val="24"/>
        </w:rPr>
        <w:t>Share information about vacancies within collaboration settings so that local member settings know where they can signpost families needing additional childcare</w:t>
      </w:r>
    </w:p>
    <w:p w14:paraId="187B625C" w14:textId="77777777" w:rsidR="001E2260" w:rsidRDefault="001E2260" w:rsidP="00185D93">
      <w:pPr>
        <w:pStyle w:val="ListParagraph"/>
        <w:numPr>
          <w:ilvl w:val="0"/>
          <w:numId w:val="27"/>
        </w:numPr>
        <w:spacing w:after="0"/>
        <w:rPr>
          <w:rFonts w:ascii="Arial" w:hAnsi="Arial" w:cs="Arial"/>
          <w:sz w:val="24"/>
          <w:szCs w:val="24"/>
        </w:rPr>
      </w:pPr>
      <w:r>
        <w:rPr>
          <w:rFonts w:ascii="Arial" w:hAnsi="Arial" w:cs="Arial"/>
          <w:sz w:val="24"/>
          <w:szCs w:val="24"/>
        </w:rPr>
        <w:t>For large collaborations, explore if smaller local delivery partnerships within the collaboration are possible</w:t>
      </w:r>
    </w:p>
    <w:p w14:paraId="5079194B" w14:textId="77777777" w:rsidR="001E2260" w:rsidRDefault="001E2260" w:rsidP="00185D93">
      <w:pPr>
        <w:pStyle w:val="ListParagraph"/>
        <w:numPr>
          <w:ilvl w:val="0"/>
          <w:numId w:val="27"/>
        </w:numPr>
        <w:spacing w:after="0"/>
        <w:rPr>
          <w:rFonts w:ascii="Arial" w:hAnsi="Arial" w:cs="Arial"/>
          <w:sz w:val="24"/>
          <w:szCs w:val="24"/>
        </w:rPr>
      </w:pPr>
      <w:r>
        <w:rPr>
          <w:rFonts w:ascii="Arial" w:hAnsi="Arial" w:cs="Arial"/>
          <w:sz w:val="24"/>
          <w:szCs w:val="24"/>
        </w:rPr>
        <w:t>Consider if the collaboration could make itself more accessible  to childminders, such as revisiting meeting times, which will enable more partnerships to provide required parental hours</w:t>
      </w:r>
    </w:p>
    <w:p w14:paraId="50CC4316" w14:textId="77777777" w:rsidR="001E2260" w:rsidRDefault="001E2260" w:rsidP="00185D93">
      <w:pPr>
        <w:pStyle w:val="ListParagraph"/>
        <w:numPr>
          <w:ilvl w:val="0"/>
          <w:numId w:val="27"/>
        </w:numPr>
        <w:spacing w:after="0"/>
        <w:rPr>
          <w:rFonts w:ascii="Arial" w:hAnsi="Arial" w:cs="Arial"/>
          <w:sz w:val="24"/>
          <w:szCs w:val="24"/>
        </w:rPr>
      </w:pPr>
      <w:r>
        <w:rPr>
          <w:rFonts w:ascii="Arial" w:hAnsi="Arial" w:cs="Arial"/>
          <w:sz w:val="24"/>
          <w:szCs w:val="24"/>
        </w:rPr>
        <w:t>Where full day care is already part of the collaboration, explore how experienced day care settings can provide advice and support to those extending their hours as a result of the 30 Hours agenda, enabling them to meet the needs of children</w:t>
      </w:r>
    </w:p>
    <w:p w14:paraId="473691F6" w14:textId="77777777" w:rsidR="001E2260" w:rsidRDefault="001E2260" w:rsidP="00185D93">
      <w:pPr>
        <w:pStyle w:val="ListParagraph"/>
        <w:numPr>
          <w:ilvl w:val="0"/>
          <w:numId w:val="27"/>
        </w:numPr>
        <w:spacing w:after="0"/>
        <w:rPr>
          <w:rFonts w:ascii="Arial" w:hAnsi="Arial" w:cs="Arial"/>
          <w:sz w:val="24"/>
          <w:szCs w:val="24"/>
        </w:rPr>
      </w:pPr>
      <w:r>
        <w:rPr>
          <w:rFonts w:ascii="Arial" w:hAnsi="Arial" w:cs="Arial"/>
          <w:sz w:val="24"/>
          <w:szCs w:val="24"/>
        </w:rPr>
        <w:t>Explore if there are ways in which the collaboration can provide cost effective solutions to running a provision, such as shared training, combined purchasing of resources and sharing equipment.</w:t>
      </w:r>
    </w:p>
    <w:p w14:paraId="138A6495" w14:textId="77777777" w:rsidR="00252CC3" w:rsidRDefault="00252CC3" w:rsidP="00252CC3">
      <w:pPr>
        <w:spacing w:after="0"/>
        <w:rPr>
          <w:rFonts w:ascii="Arial" w:hAnsi="Arial" w:cs="Arial"/>
          <w:sz w:val="24"/>
          <w:szCs w:val="24"/>
        </w:rPr>
      </w:pPr>
    </w:p>
    <w:p w14:paraId="3F417648" w14:textId="77777777" w:rsidR="001E2260" w:rsidRDefault="001E2260" w:rsidP="00252CC3">
      <w:pPr>
        <w:spacing w:after="0"/>
        <w:rPr>
          <w:rFonts w:ascii="Arial" w:hAnsi="Arial" w:cs="Arial"/>
          <w:sz w:val="24"/>
          <w:szCs w:val="24"/>
        </w:rPr>
      </w:pPr>
      <w:r w:rsidRPr="00734FF3">
        <w:rPr>
          <w:rFonts w:ascii="Arial" w:hAnsi="Arial" w:cs="Arial"/>
          <w:sz w:val="24"/>
          <w:szCs w:val="24"/>
        </w:rPr>
        <w:t xml:space="preserve">Settings </w:t>
      </w:r>
      <w:r>
        <w:rPr>
          <w:rFonts w:ascii="Arial" w:hAnsi="Arial" w:cs="Arial"/>
          <w:sz w:val="24"/>
          <w:szCs w:val="24"/>
        </w:rPr>
        <w:t xml:space="preserve">wishing to find out more about leading or joining a collaboration can visit </w:t>
      </w:r>
      <w:r w:rsidRPr="00120334">
        <w:rPr>
          <w:rFonts w:ascii="Arial" w:hAnsi="Arial" w:cs="Arial"/>
          <w:sz w:val="24"/>
          <w:szCs w:val="24"/>
          <w:highlight w:val="yellow"/>
        </w:rPr>
        <w:t>XXXX</w:t>
      </w:r>
      <w:r>
        <w:rPr>
          <w:rFonts w:ascii="Arial" w:hAnsi="Arial" w:cs="Arial"/>
          <w:sz w:val="24"/>
          <w:szCs w:val="24"/>
        </w:rPr>
        <w:t xml:space="preserve">.  Support to establish or join a collaboration can be provided.  Please email </w:t>
      </w:r>
      <w:r w:rsidRPr="00120334">
        <w:rPr>
          <w:rFonts w:ascii="Arial" w:hAnsi="Arial" w:cs="Arial"/>
          <w:sz w:val="24"/>
          <w:szCs w:val="24"/>
          <w:highlight w:val="yellow"/>
        </w:rPr>
        <w:t>XXXX</w:t>
      </w:r>
    </w:p>
    <w:p w14:paraId="4D636CF1" w14:textId="77777777" w:rsidR="001E2260" w:rsidRDefault="001E2260" w:rsidP="00252CC3">
      <w:pPr>
        <w:spacing w:after="0"/>
        <w:rPr>
          <w:rFonts w:ascii="Arial" w:hAnsi="Arial" w:cs="Arial"/>
          <w:sz w:val="24"/>
          <w:szCs w:val="24"/>
        </w:rPr>
      </w:pPr>
    </w:p>
    <w:p w14:paraId="7A5729A5" w14:textId="77777777" w:rsidR="001E2260" w:rsidRDefault="001E2260" w:rsidP="00252CC3">
      <w:pPr>
        <w:spacing w:after="0"/>
        <w:rPr>
          <w:rFonts w:ascii="Arial" w:hAnsi="Arial" w:cs="Arial"/>
          <w:sz w:val="24"/>
          <w:szCs w:val="24"/>
        </w:rPr>
      </w:pPr>
      <w:r>
        <w:rPr>
          <w:rFonts w:ascii="Arial" w:hAnsi="Arial" w:cs="Arial"/>
          <w:sz w:val="24"/>
          <w:szCs w:val="24"/>
        </w:rPr>
        <w:t xml:space="preserve">                                                                                                                </w:t>
      </w:r>
    </w:p>
    <w:p w14:paraId="7CE5A5CF" w14:textId="77777777" w:rsidR="001E2260" w:rsidRPr="00252CC3" w:rsidRDefault="001E2260" w:rsidP="00252CC3">
      <w:pPr>
        <w:pStyle w:val="BodyText"/>
        <w:ind w:right="546"/>
        <w:jc w:val="left"/>
        <w:rPr>
          <w:rFonts w:cs="Arial"/>
          <w:b w:val="0"/>
          <w:color w:val="000000" w:themeColor="text1"/>
          <w:sz w:val="28"/>
          <w:szCs w:val="28"/>
        </w:rPr>
      </w:pPr>
      <w:r w:rsidRPr="009A2D21">
        <w:rPr>
          <w:rFonts w:cs="effra"/>
          <w:noProof/>
          <w:sz w:val="20"/>
        </w:rPr>
        <w:lastRenderedPageBreak/>
        <mc:AlternateContent>
          <mc:Choice Requires="wps">
            <w:drawing>
              <wp:anchor distT="0" distB="0" distL="114300" distR="114300" simplePos="0" relativeHeight="251681792" behindDoc="0" locked="0" layoutInCell="1" allowOverlap="1" wp14:anchorId="5AF96781" wp14:editId="2D04A851">
                <wp:simplePos x="0" y="0"/>
                <wp:positionH relativeFrom="column">
                  <wp:posOffset>-283633</wp:posOffset>
                </wp:positionH>
                <wp:positionV relativeFrom="paragraph">
                  <wp:posOffset>399627</wp:posOffset>
                </wp:positionV>
                <wp:extent cx="1591733" cy="999066"/>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733" cy="999066"/>
                        </a:xfrm>
                        <a:prstGeom prst="rect">
                          <a:avLst/>
                        </a:prstGeom>
                        <a:noFill/>
                        <a:ln w="9525">
                          <a:noFill/>
                          <a:miter lim="800000"/>
                          <a:headEnd/>
                          <a:tailEnd/>
                        </a:ln>
                      </wps:spPr>
                      <wps:txbx>
                        <w:txbxContent>
                          <w:p w14:paraId="541388D1" w14:textId="77777777" w:rsidR="004E6363" w:rsidRDefault="004E6363" w:rsidP="001E2260">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96781" id="Text Box 2" o:spid="_x0000_s1030" type="#_x0000_t202" style="position:absolute;margin-left:-22.35pt;margin-top:31.45pt;width:125.35pt;height:7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" filled="f" stroked="f">
                <v:textbox>
                  <w:txbxContent>
                    <w:p w14:paraId="541388D1" w14:textId="77777777" w:rsidR="004E6363" w:rsidRDefault="004E6363" w:rsidP="001E2260">
                      <w:pPr>
                        <w:ind w:left="-142"/>
                      </w:pPr>
                    </w:p>
                  </w:txbxContent>
                </v:textbox>
              </v:shape>
            </w:pict>
          </mc:Fallback>
        </mc:AlternateContent>
      </w:r>
      <w:r w:rsidRPr="00252CC3">
        <w:rPr>
          <w:rFonts w:cs="Arial"/>
          <w:color w:val="000000" w:themeColor="text1"/>
          <w:sz w:val="28"/>
          <w:szCs w:val="28"/>
        </w:rPr>
        <w:t>The Role of local partnerships in Delivering 30 Hours of Free Childcare</w:t>
      </w:r>
    </w:p>
    <w:p w14:paraId="1116F49B" w14:textId="77777777" w:rsidR="001E2260" w:rsidRPr="000A2F96" w:rsidRDefault="001E2260" w:rsidP="00252CC3">
      <w:pPr>
        <w:spacing w:after="0"/>
        <w:rPr>
          <w:rFonts w:ascii="Arial" w:hAnsi="Arial" w:cs="Arial"/>
          <w:b/>
          <w:color w:val="1F497D"/>
          <w:sz w:val="24"/>
          <w:szCs w:val="24"/>
        </w:rPr>
      </w:pPr>
    </w:p>
    <w:p w14:paraId="38B2A245" w14:textId="77777777" w:rsidR="001E2260" w:rsidRPr="002356A7" w:rsidRDefault="001E2260" w:rsidP="00252CC3">
      <w:pPr>
        <w:spacing w:after="0"/>
        <w:rPr>
          <w:rFonts w:ascii="Arial" w:hAnsi="Arial" w:cs="Arial"/>
          <w:b/>
          <w:sz w:val="24"/>
          <w:szCs w:val="24"/>
        </w:rPr>
      </w:pPr>
      <w:r w:rsidRPr="002356A7">
        <w:rPr>
          <w:rFonts w:ascii="Arial" w:hAnsi="Arial" w:cs="Arial"/>
          <w:b/>
          <w:sz w:val="24"/>
          <w:szCs w:val="24"/>
        </w:rPr>
        <w:t xml:space="preserve">Working in Partnership </w:t>
      </w:r>
    </w:p>
    <w:p w14:paraId="3808013E" w14:textId="77777777" w:rsidR="001E2260" w:rsidRDefault="001E2260" w:rsidP="00252CC3">
      <w:pPr>
        <w:spacing w:after="0"/>
        <w:rPr>
          <w:rFonts w:ascii="Arial" w:hAnsi="Arial" w:cs="Arial"/>
          <w:sz w:val="24"/>
          <w:szCs w:val="24"/>
        </w:rPr>
      </w:pPr>
      <w:r w:rsidRPr="002356A7">
        <w:rPr>
          <w:rFonts w:ascii="Arial" w:hAnsi="Arial" w:cs="Arial"/>
          <w:sz w:val="24"/>
          <w:szCs w:val="24"/>
        </w:rPr>
        <w:t>When deci</w:t>
      </w:r>
      <w:r>
        <w:rPr>
          <w:rFonts w:ascii="Arial" w:hAnsi="Arial" w:cs="Arial"/>
          <w:sz w:val="24"/>
          <w:szCs w:val="24"/>
        </w:rPr>
        <w:t>ding on how you plan to deliver</w:t>
      </w:r>
      <w:r w:rsidRPr="002356A7">
        <w:rPr>
          <w:rFonts w:ascii="Arial" w:hAnsi="Arial" w:cs="Arial"/>
          <w:sz w:val="24"/>
          <w:szCs w:val="24"/>
        </w:rPr>
        <w:t xml:space="preserve"> up to 30 Hours of Free Childcare, you may wish to consider how working with other providers may support you to achieve this.  Many providers have expressed an interest in working in partnership with other providers to offer this.  Here are some frequently asked questions and answers:</w:t>
      </w:r>
    </w:p>
    <w:p w14:paraId="262468A3" w14:textId="77777777" w:rsidR="001E2260" w:rsidRPr="002356A7" w:rsidRDefault="001E2260" w:rsidP="00252CC3">
      <w:pPr>
        <w:spacing w:after="0"/>
        <w:rPr>
          <w:rFonts w:ascii="Arial" w:hAnsi="Arial" w:cs="Arial"/>
          <w:sz w:val="24"/>
          <w:szCs w:val="24"/>
        </w:rPr>
      </w:pPr>
    </w:p>
    <w:p w14:paraId="5DCF0922" w14:textId="77777777" w:rsidR="001E2260" w:rsidRPr="002356A7" w:rsidRDefault="001E2260" w:rsidP="00252CC3">
      <w:pPr>
        <w:spacing w:after="0"/>
        <w:rPr>
          <w:rFonts w:ascii="Arial" w:hAnsi="Arial" w:cs="Arial"/>
          <w:b/>
          <w:sz w:val="24"/>
          <w:szCs w:val="24"/>
        </w:rPr>
      </w:pPr>
      <w:r w:rsidRPr="002356A7">
        <w:rPr>
          <w:rFonts w:ascii="Arial" w:hAnsi="Arial" w:cs="Arial"/>
          <w:b/>
          <w:sz w:val="24"/>
          <w:szCs w:val="24"/>
        </w:rPr>
        <w:t xml:space="preserve">What is a 30 Hours local partnership? </w:t>
      </w:r>
    </w:p>
    <w:p w14:paraId="6A9E47F9" w14:textId="77777777" w:rsidR="001E2260" w:rsidRDefault="001E2260" w:rsidP="00252CC3">
      <w:pPr>
        <w:spacing w:after="0"/>
        <w:rPr>
          <w:rFonts w:ascii="Arial" w:hAnsi="Arial" w:cs="Arial"/>
          <w:sz w:val="24"/>
          <w:szCs w:val="24"/>
        </w:rPr>
      </w:pPr>
      <w:r w:rsidRPr="002356A7">
        <w:rPr>
          <w:rFonts w:ascii="Arial" w:hAnsi="Arial" w:cs="Arial"/>
          <w:sz w:val="24"/>
          <w:szCs w:val="24"/>
        </w:rPr>
        <w:t>A: This is either a formal or informal arrangement whereby settings in a geographic location agree to work together to deliver the 30 Hours, for example: Morning only sessional pre-schools in an area may link with local childminders or maintained nurseries or pre-schools operating from 9am until 3pm</w:t>
      </w:r>
      <w:r>
        <w:rPr>
          <w:rFonts w:ascii="Arial" w:hAnsi="Arial" w:cs="Arial"/>
          <w:sz w:val="24"/>
          <w:szCs w:val="24"/>
        </w:rPr>
        <w:t xml:space="preserve"> and</w:t>
      </w:r>
      <w:r w:rsidRPr="002356A7">
        <w:rPr>
          <w:rFonts w:ascii="Arial" w:hAnsi="Arial" w:cs="Arial"/>
          <w:sz w:val="24"/>
          <w:szCs w:val="24"/>
        </w:rPr>
        <w:t xml:space="preserve"> could partnership work with either an Out of School setting and/or with local childminders.</w:t>
      </w:r>
    </w:p>
    <w:p w14:paraId="553C0781" w14:textId="77777777" w:rsidR="001E2260" w:rsidRPr="002356A7" w:rsidRDefault="001E2260" w:rsidP="00252CC3">
      <w:pPr>
        <w:spacing w:after="0"/>
        <w:rPr>
          <w:rFonts w:ascii="Arial" w:hAnsi="Arial" w:cs="Arial"/>
          <w:sz w:val="24"/>
          <w:szCs w:val="24"/>
        </w:rPr>
      </w:pPr>
    </w:p>
    <w:p w14:paraId="7AF8B6DA" w14:textId="77777777" w:rsidR="001E2260" w:rsidRPr="002356A7" w:rsidRDefault="001E2260" w:rsidP="00252CC3">
      <w:pPr>
        <w:spacing w:after="0"/>
        <w:rPr>
          <w:rFonts w:ascii="Arial" w:hAnsi="Arial" w:cs="Arial"/>
          <w:b/>
          <w:sz w:val="24"/>
          <w:szCs w:val="24"/>
        </w:rPr>
      </w:pPr>
      <w:r w:rsidRPr="002356A7">
        <w:rPr>
          <w:rFonts w:ascii="Arial" w:hAnsi="Arial" w:cs="Arial"/>
          <w:b/>
          <w:sz w:val="24"/>
          <w:szCs w:val="24"/>
        </w:rPr>
        <w:t>How will I know who else wants to work in partnership in my area?</w:t>
      </w:r>
    </w:p>
    <w:p w14:paraId="328BC4FA" w14:textId="77777777" w:rsidR="001E2260" w:rsidRDefault="001E2260" w:rsidP="00252CC3">
      <w:pPr>
        <w:spacing w:after="0"/>
        <w:rPr>
          <w:rFonts w:ascii="Arial" w:hAnsi="Arial" w:cs="Arial"/>
          <w:sz w:val="24"/>
          <w:szCs w:val="24"/>
        </w:rPr>
      </w:pPr>
      <w:r w:rsidRPr="002356A7">
        <w:rPr>
          <w:rFonts w:ascii="Arial" w:hAnsi="Arial" w:cs="Arial"/>
          <w:sz w:val="24"/>
          <w:szCs w:val="24"/>
        </w:rPr>
        <w:t xml:space="preserve">A: </w:t>
      </w:r>
      <w:r w:rsidRPr="00120334">
        <w:rPr>
          <w:rFonts w:ascii="Arial" w:hAnsi="Arial" w:cs="Arial"/>
          <w:sz w:val="24"/>
          <w:szCs w:val="24"/>
          <w:highlight w:val="yellow"/>
        </w:rPr>
        <w:t>XXX</w:t>
      </w:r>
      <w:r w:rsidRPr="002356A7">
        <w:rPr>
          <w:rFonts w:ascii="Arial" w:hAnsi="Arial" w:cs="Arial"/>
          <w:sz w:val="24"/>
          <w:szCs w:val="24"/>
        </w:rPr>
        <w:t xml:space="preserve"> </w:t>
      </w:r>
    </w:p>
    <w:p w14:paraId="3710875C" w14:textId="77777777" w:rsidR="001E2260" w:rsidRPr="002356A7" w:rsidRDefault="001E2260" w:rsidP="00252CC3">
      <w:pPr>
        <w:spacing w:after="0"/>
        <w:rPr>
          <w:rFonts w:ascii="Arial" w:hAnsi="Arial" w:cs="Arial"/>
          <w:sz w:val="24"/>
          <w:szCs w:val="24"/>
        </w:rPr>
      </w:pPr>
    </w:p>
    <w:p w14:paraId="1025946A" w14:textId="77777777" w:rsidR="001E2260" w:rsidRPr="002356A7" w:rsidRDefault="001E2260" w:rsidP="00252CC3">
      <w:pPr>
        <w:spacing w:after="0"/>
        <w:rPr>
          <w:rFonts w:ascii="Arial" w:hAnsi="Arial" w:cs="Arial"/>
          <w:b/>
          <w:sz w:val="24"/>
          <w:szCs w:val="24"/>
        </w:rPr>
      </w:pPr>
      <w:r w:rsidRPr="002356A7">
        <w:rPr>
          <w:rFonts w:ascii="Arial" w:hAnsi="Arial" w:cs="Arial"/>
          <w:b/>
          <w:sz w:val="24"/>
          <w:szCs w:val="24"/>
        </w:rPr>
        <w:t>How do partnerships differ from collaborations?</w:t>
      </w:r>
    </w:p>
    <w:p w14:paraId="0CBB5EA2" w14:textId="77777777" w:rsidR="001E2260" w:rsidRDefault="001E2260" w:rsidP="00252CC3">
      <w:pPr>
        <w:spacing w:after="0"/>
        <w:rPr>
          <w:rFonts w:ascii="Arial" w:hAnsi="Arial" w:cs="Arial"/>
          <w:sz w:val="24"/>
          <w:szCs w:val="24"/>
        </w:rPr>
      </w:pPr>
      <w:r w:rsidRPr="002356A7">
        <w:rPr>
          <w:rFonts w:ascii="Arial" w:hAnsi="Arial" w:cs="Arial"/>
          <w:sz w:val="24"/>
          <w:szCs w:val="24"/>
        </w:rPr>
        <w:t>A:  Collaboratio</w:t>
      </w:r>
      <w:r>
        <w:rPr>
          <w:rFonts w:ascii="Arial" w:hAnsi="Arial" w:cs="Arial"/>
          <w:sz w:val="24"/>
          <w:szCs w:val="24"/>
        </w:rPr>
        <w:t>ns are formal and are bound by Terms of R</w:t>
      </w:r>
      <w:r w:rsidRPr="002356A7">
        <w:rPr>
          <w:rFonts w:ascii="Arial" w:hAnsi="Arial" w:cs="Arial"/>
          <w:sz w:val="24"/>
          <w:szCs w:val="24"/>
        </w:rPr>
        <w:t>eference agreed by all members and usually involve attending a minimum number of meetings per year.  Collaborations are not always located in tight geographic locations whilst a delivery partnership would need to be closely located provide a joint offer of 30 Hours of Free Childcare.</w:t>
      </w:r>
    </w:p>
    <w:p w14:paraId="0B2A2234" w14:textId="77777777" w:rsidR="001E2260" w:rsidRPr="002356A7" w:rsidRDefault="001E2260" w:rsidP="00252CC3">
      <w:pPr>
        <w:spacing w:after="0"/>
        <w:rPr>
          <w:rFonts w:ascii="Arial" w:hAnsi="Arial" w:cs="Arial"/>
          <w:sz w:val="24"/>
          <w:szCs w:val="24"/>
        </w:rPr>
      </w:pPr>
    </w:p>
    <w:p w14:paraId="6A6EE4F4" w14:textId="77777777" w:rsidR="001E2260" w:rsidRPr="002356A7" w:rsidRDefault="001E2260" w:rsidP="00252CC3">
      <w:pPr>
        <w:spacing w:after="0"/>
        <w:rPr>
          <w:rFonts w:ascii="Arial" w:hAnsi="Arial" w:cs="Arial"/>
          <w:b/>
          <w:sz w:val="24"/>
          <w:szCs w:val="24"/>
        </w:rPr>
      </w:pPr>
      <w:r w:rsidRPr="002356A7">
        <w:rPr>
          <w:rFonts w:ascii="Arial" w:hAnsi="Arial" w:cs="Arial"/>
          <w:b/>
          <w:sz w:val="24"/>
          <w:szCs w:val="24"/>
        </w:rPr>
        <w:t xml:space="preserve">Do I need to formalise a partnership with documentation? </w:t>
      </w:r>
    </w:p>
    <w:p w14:paraId="3B524A18" w14:textId="77777777" w:rsidR="001E2260" w:rsidRPr="002356A7" w:rsidRDefault="001E2260" w:rsidP="00252CC3">
      <w:pPr>
        <w:spacing w:after="0"/>
        <w:rPr>
          <w:rFonts w:ascii="Arial" w:hAnsi="Arial" w:cs="Arial"/>
          <w:sz w:val="24"/>
          <w:szCs w:val="24"/>
        </w:rPr>
      </w:pPr>
      <w:r w:rsidRPr="002356A7">
        <w:rPr>
          <w:rFonts w:ascii="Arial" w:hAnsi="Arial" w:cs="Arial"/>
          <w:sz w:val="24"/>
          <w:szCs w:val="24"/>
        </w:rPr>
        <w:t xml:space="preserve">A: The Family and Childcare Trust were contracted by the government to support partnership working in the 30 Hour pathfinder authorities.  They did not envisage the partnerships consisted of formal legal arrangements but have provided some templates in their </w:t>
      </w:r>
      <w:r w:rsidRPr="001366F4">
        <w:rPr>
          <w:rFonts w:ascii="Arial" w:hAnsi="Arial" w:cs="Arial"/>
          <w:sz w:val="24"/>
          <w:szCs w:val="24"/>
        </w:rPr>
        <w:t>toolkit</w:t>
      </w:r>
      <w:r w:rsidRPr="002356A7">
        <w:rPr>
          <w:rFonts w:ascii="Arial" w:hAnsi="Arial" w:cs="Arial"/>
          <w:sz w:val="24"/>
          <w:szCs w:val="24"/>
        </w:rPr>
        <w:t xml:space="preserve"> suggesting protocols between partners might be useful.  You will need to consider such things as communication between partners, communicating with parents, marketing the offer and managing the partner relationship. </w:t>
      </w:r>
      <w:hyperlink r:id="rId61" w:history="1">
        <w:r w:rsidRPr="00B3551D">
          <w:rPr>
            <w:rStyle w:val="Hyperlink"/>
            <w:rFonts w:cs="Arial"/>
            <w:sz w:val="24"/>
            <w:szCs w:val="24"/>
          </w:rPr>
          <w:t>https://www.familyandchildcaretrust.org/dfes-30-hour-mixed-model-partnership-toolkit</w:t>
        </w:r>
      </w:hyperlink>
      <w:r>
        <w:rPr>
          <w:rFonts w:ascii="Arial" w:hAnsi="Arial" w:cs="Arial"/>
          <w:sz w:val="24"/>
          <w:szCs w:val="24"/>
        </w:rPr>
        <w:t xml:space="preserve"> </w:t>
      </w:r>
      <w:r w:rsidRPr="002356A7">
        <w:rPr>
          <w:rFonts w:ascii="Arial" w:hAnsi="Arial" w:cs="Arial"/>
          <w:sz w:val="24"/>
          <w:szCs w:val="24"/>
        </w:rPr>
        <w:t xml:space="preserve"> </w:t>
      </w:r>
    </w:p>
    <w:p w14:paraId="5EF1524F" w14:textId="77777777" w:rsidR="001E2260" w:rsidRDefault="001E2260" w:rsidP="00252CC3">
      <w:pPr>
        <w:spacing w:after="0"/>
        <w:rPr>
          <w:rFonts w:ascii="Arial" w:hAnsi="Arial" w:cs="Arial"/>
          <w:b/>
          <w:sz w:val="24"/>
          <w:szCs w:val="24"/>
        </w:rPr>
      </w:pPr>
    </w:p>
    <w:p w14:paraId="6AEF8780" w14:textId="77777777" w:rsidR="001E2260" w:rsidRPr="002356A7" w:rsidRDefault="001E2260" w:rsidP="00252CC3">
      <w:pPr>
        <w:spacing w:after="0"/>
        <w:rPr>
          <w:rFonts w:ascii="Arial" w:hAnsi="Arial" w:cs="Arial"/>
          <w:b/>
          <w:sz w:val="24"/>
          <w:szCs w:val="24"/>
        </w:rPr>
      </w:pPr>
      <w:r w:rsidRPr="002356A7">
        <w:rPr>
          <w:rFonts w:ascii="Arial" w:hAnsi="Arial" w:cs="Arial"/>
          <w:b/>
          <w:sz w:val="24"/>
          <w:szCs w:val="24"/>
        </w:rPr>
        <w:t>Can I be in a collaboration and a partnership?</w:t>
      </w:r>
    </w:p>
    <w:p w14:paraId="022E1B6F" w14:textId="77777777" w:rsidR="001E2260" w:rsidRDefault="001E2260" w:rsidP="00252CC3">
      <w:pPr>
        <w:spacing w:after="0"/>
        <w:rPr>
          <w:rFonts w:ascii="Arial" w:hAnsi="Arial" w:cs="Arial"/>
          <w:sz w:val="24"/>
          <w:szCs w:val="24"/>
        </w:rPr>
      </w:pPr>
      <w:r w:rsidRPr="002356A7">
        <w:rPr>
          <w:rFonts w:ascii="Arial" w:hAnsi="Arial" w:cs="Arial"/>
          <w:sz w:val="24"/>
          <w:szCs w:val="24"/>
        </w:rPr>
        <w:t xml:space="preserve">A: Yes.  Collaborations might be a way of supporting a number of local delivery partnerships between its members.  </w:t>
      </w:r>
    </w:p>
    <w:p w14:paraId="3DDF3463" w14:textId="77777777" w:rsidR="001E2260" w:rsidRDefault="001E2260" w:rsidP="00252CC3">
      <w:pPr>
        <w:spacing w:after="0"/>
        <w:rPr>
          <w:rFonts w:ascii="Arial" w:hAnsi="Arial" w:cs="Arial"/>
          <w:sz w:val="24"/>
          <w:szCs w:val="24"/>
        </w:rPr>
      </w:pPr>
    </w:p>
    <w:p w14:paraId="36E9833F" w14:textId="77777777" w:rsidR="001E2260" w:rsidRDefault="001E2260" w:rsidP="00252CC3">
      <w:pPr>
        <w:spacing w:after="0"/>
        <w:rPr>
          <w:rFonts w:ascii="Arial" w:hAnsi="Arial" w:cs="Arial"/>
          <w:sz w:val="24"/>
          <w:szCs w:val="24"/>
        </w:rPr>
      </w:pPr>
      <w:r>
        <w:rPr>
          <w:rFonts w:ascii="Arial" w:hAnsi="Arial" w:cs="Arial"/>
          <w:sz w:val="24"/>
          <w:szCs w:val="24"/>
        </w:rPr>
        <w:br w:type="page"/>
      </w:r>
    </w:p>
    <w:p w14:paraId="375CEB18" w14:textId="77777777" w:rsidR="001E2260" w:rsidRPr="00252CC3" w:rsidRDefault="00252CC3" w:rsidP="00252CC3">
      <w:pPr>
        <w:spacing w:after="0"/>
        <w:rPr>
          <w:rFonts w:ascii="Arial" w:hAnsi="Arial" w:cs="Arial"/>
          <w:b/>
          <w:color w:val="B2A1C7" w:themeColor="accent4" w:themeTint="99"/>
          <w:sz w:val="40"/>
          <w:szCs w:val="40"/>
          <w:u w:val="single"/>
        </w:rPr>
      </w:pPr>
      <w:r w:rsidRPr="00252CC3">
        <w:rPr>
          <w:rFonts w:ascii="Arial" w:hAnsi="Arial" w:cs="Arial"/>
          <w:b/>
          <w:color w:val="B2A1C7" w:themeColor="accent4" w:themeTint="99"/>
          <w:sz w:val="40"/>
          <w:szCs w:val="40"/>
          <w:lang w:val="en-US"/>
        </w:rPr>
        <w:lastRenderedPageBreak/>
        <w:t xml:space="preserve">17.  </w:t>
      </w:r>
      <w:r w:rsidR="001E2260" w:rsidRPr="00252CC3">
        <w:rPr>
          <w:rFonts w:ascii="Arial" w:hAnsi="Arial" w:cs="Arial"/>
          <w:b/>
          <w:color w:val="B2A1C7" w:themeColor="accent4" w:themeTint="99"/>
          <w:sz w:val="40"/>
          <w:szCs w:val="40"/>
          <w:lang w:val="en-US"/>
        </w:rPr>
        <w:t>Out of School</w:t>
      </w:r>
    </w:p>
    <w:p w14:paraId="02B3BE15" w14:textId="77777777" w:rsidR="00252CC3" w:rsidRDefault="00252CC3" w:rsidP="00252CC3">
      <w:pPr>
        <w:spacing w:after="0"/>
        <w:rPr>
          <w:rFonts w:ascii="Arial" w:hAnsi="Arial" w:cs="Arial"/>
          <w:b/>
          <w:sz w:val="28"/>
          <w:szCs w:val="28"/>
        </w:rPr>
      </w:pPr>
    </w:p>
    <w:p w14:paraId="448FCE3F" w14:textId="77777777" w:rsidR="001E2260" w:rsidRPr="00252CC3" w:rsidRDefault="001E2260" w:rsidP="00252CC3">
      <w:pPr>
        <w:spacing w:after="0"/>
        <w:rPr>
          <w:rFonts w:ascii="Arial" w:hAnsi="Arial" w:cs="Arial"/>
          <w:b/>
          <w:sz w:val="24"/>
          <w:szCs w:val="24"/>
        </w:rPr>
      </w:pPr>
      <w:r w:rsidRPr="00252CC3">
        <w:rPr>
          <w:rFonts w:ascii="Arial" w:hAnsi="Arial" w:cs="Arial"/>
          <w:b/>
          <w:sz w:val="24"/>
          <w:szCs w:val="24"/>
        </w:rPr>
        <w:t>Registration</w:t>
      </w:r>
    </w:p>
    <w:p w14:paraId="5BE81D94" w14:textId="77777777" w:rsidR="00252CC3" w:rsidRPr="00252CC3" w:rsidRDefault="00252CC3" w:rsidP="00252CC3">
      <w:pPr>
        <w:spacing w:after="0"/>
        <w:rPr>
          <w:rFonts w:ascii="Arial" w:hAnsi="Arial" w:cs="Arial"/>
          <w:b/>
          <w:sz w:val="24"/>
          <w:szCs w:val="24"/>
        </w:rPr>
      </w:pPr>
    </w:p>
    <w:p w14:paraId="72C3ADAD" w14:textId="77777777" w:rsidR="001E2260" w:rsidRPr="00252CC3" w:rsidRDefault="001E2260" w:rsidP="00252CC3">
      <w:pPr>
        <w:pStyle w:val="Default"/>
        <w:rPr>
          <w:color w:val="auto"/>
        </w:rPr>
      </w:pPr>
      <w:r w:rsidRPr="00252CC3">
        <w:rPr>
          <w:color w:val="auto"/>
          <w:lang w:val="en"/>
        </w:rPr>
        <w:t xml:space="preserve">In order to deliver the 30 Hours of Free Childcare an Out of School provider will need to be </w:t>
      </w:r>
      <w:r w:rsidRPr="00252CC3">
        <w:rPr>
          <w:color w:val="auto"/>
        </w:rPr>
        <w:t xml:space="preserve">either registered on the Ofsted </w:t>
      </w:r>
      <w:r w:rsidR="00252CC3" w:rsidRPr="00252CC3">
        <w:rPr>
          <w:color w:val="auto"/>
        </w:rPr>
        <w:t>Early Years</w:t>
      </w:r>
      <w:r w:rsidRPr="00252CC3">
        <w:rPr>
          <w:color w:val="auto"/>
        </w:rPr>
        <w:t xml:space="preserve"> Register or be exempt from registration with Ofsted as an Early Year’s provider i.e. schools. Providers will also need to deliver all of the Safeguarding and Welfare Requirements of the </w:t>
      </w:r>
      <w:r w:rsidR="00252CC3" w:rsidRPr="00252CC3">
        <w:rPr>
          <w:color w:val="auto"/>
        </w:rPr>
        <w:t>Early Years</w:t>
      </w:r>
      <w:r w:rsidRPr="00252CC3">
        <w:rPr>
          <w:color w:val="auto"/>
        </w:rPr>
        <w:t xml:space="preserve"> Foundation Stage. With regards to the learning and development requirements of the EYFS the Department for Education states:</w:t>
      </w:r>
    </w:p>
    <w:p w14:paraId="57EAA9CD" w14:textId="77777777" w:rsidR="001E2260" w:rsidRPr="00252CC3" w:rsidRDefault="001E2260" w:rsidP="00252CC3">
      <w:pPr>
        <w:pStyle w:val="Default"/>
        <w:rPr>
          <w:color w:val="auto"/>
        </w:rPr>
      </w:pPr>
    </w:p>
    <w:p w14:paraId="6081034C" w14:textId="77777777" w:rsidR="001E2260" w:rsidRPr="00252CC3" w:rsidRDefault="001E2260" w:rsidP="00252CC3">
      <w:pPr>
        <w:spacing w:after="0"/>
        <w:ind w:left="720" w:right="1088"/>
        <w:jc w:val="both"/>
        <w:rPr>
          <w:rFonts w:ascii="Arial" w:hAnsi="Arial" w:cs="Arial"/>
          <w:i/>
          <w:iCs/>
          <w:sz w:val="24"/>
          <w:szCs w:val="24"/>
        </w:rPr>
      </w:pPr>
      <w:r w:rsidRPr="00252CC3">
        <w:rPr>
          <w:rFonts w:ascii="Arial" w:hAnsi="Arial" w:cs="Arial"/>
          <w:i/>
          <w:iCs/>
          <w:sz w:val="24"/>
          <w:szCs w:val="24"/>
        </w:rPr>
        <w:t>‘Providers offering care exclusively before and after school or during the school holidays for children who normally attend Reception (or older) class during the school day (see paragraph 3.40) do not need to meet the learning and development requirements. However, providers offering care exclusively before and after school or during the school holidays for children younger than those in the Reception class age range, should continue to be guided by, but do not have to meet, the learning and development requirements. All such providers should discuss with parents and/or carers (and other practitioners/providers as appropriate, including school staff/teachers) the support they intend to offer.’  </w:t>
      </w:r>
    </w:p>
    <w:p w14:paraId="5068750B" w14:textId="77777777" w:rsidR="00252CC3" w:rsidRDefault="00252CC3" w:rsidP="00252CC3">
      <w:pPr>
        <w:spacing w:after="0"/>
        <w:rPr>
          <w:rFonts w:ascii="Arial" w:hAnsi="Arial" w:cs="Arial"/>
          <w:sz w:val="24"/>
          <w:szCs w:val="24"/>
        </w:rPr>
      </w:pPr>
    </w:p>
    <w:p w14:paraId="525EF931" w14:textId="77777777" w:rsidR="001E2260" w:rsidRPr="00252CC3" w:rsidRDefault="001E2260" w:rsidP="00252CC3">
      <w:pPr>
        <w:spacing w:after="0"/>
        <w:rPr>
          <w:rFonts w:ascii="Arial" w:hAnsi="Arial" w:cs="Arial"/>
          <w:sz w:val="24"/>
          <w:szCs w:val="24"/>
        </w:rPr>
      </w:pPr>
      <w:r w:rsidRPr="00252CC3">
        <w:rPr>
          <w:rFonts w:ascii="Arial" w:hAnsi="Arial" w:cs="Arial"/>
          <w:sz w:val="24"/>
          <w:szCs w:val="24"/>
        </w:rPr>
        <w:t xml:space="preserve">The </w:t>
      </w:r>
      <w:r w:rsidR="00252CC3" w:rsidRPr="00252CC3">
        <w:rPr>
          <w:rFonts w:ascii="Arial" w:hAnsi="Arial" w:cs="Arial"/>
          <w:sz w:val="24"/>
          <w:szCs w:val="24"/>
        </w:rPr>
        <w:t>Early Years</w:t>
      </w:r>
      <w:r w:rsidRPr="00252CC3">
        <w:rPr>
          <w:rFonts w:ascii="Arial" w:hAnsi="Arial" w:cs="Arial"/>
          <w:sz w:val="24"/>
          <w:szCs w:val="24"/>
        </w:rPr>
        <w:t xml:space="preserve"> and Childcare Registration Handbook provides guidance for the registration of </w:t>
      </w:r>
      <w:r w:rsidR="00252CC3" w:rsidRPr="00252CC3">
        <w:rPr>
          <w:rFonts w:ascii="Arial" w:hAnsi="Arial" w:cs="Arial"/>
          <w:sz w:val="24"/>
          <w:szCs w:val="24"/>
        </w:rPr>
        <w:t>Early Years</w:t>
      </w:r>
      <w:r w:rsidRPr="00252CC3">
        <w:rPr>
          <w:rFonts w:ascii="Arial" w:hAnsi="Arial" w:cs="Arial"/>
          <w:sz w:val="24"/>
          <w:szCs w:val="24"/>
        </w:rPr>
        <w:t xml:space="preserve"> and childcare provision in England, under the Childcare Act 2006, and its associated regulations.</w:t>
      </w:r>
      <w:r w:rsidRPr="00252CC3">
        <w:rPr>
          <w:sz w:val="24"/>
          <w:szCs w:val="24"/>
        </w:rPr>
        <w:t xml:space="preserve"> </w:t>
      </w:r>
      <w:hyperlink r:id="rId62" w:history="1">
        <w:r w:rsidRPr="00252CC3">
          <w:rPr>
            <w:rStyle w:val="Hyperlink"/>
            <w:rFonts w:ascii="Arial" w:hAnsi="Arial" w:cs="Arial"/>
            <w:sz w:val="24"/>
            <w:szCs w:val="24"/>
          </w:rPr>
          <w:t>https://www.gov.uk/government/uploads/system/uploads/attachment_data/file/551134/EY_and_childcare_reg_handbook.pdf</w:t>
        </w:r>
      </w:hyperlink>
      <w:r w:rsidRPr="00252CC3">
        <w:rPr>
          <w:rFonts w:ascii="Arial" w:hAnsi="Arial" w:cs="Arial"/>
          <w:sz w:val="24"/>
          <w:szCs w:val="24"/>
        </w:rPr>
        <w:t xml:space="preserve"> </w:t>
      </w:r>
    </w:p>
    <w:p w14:paraId="208AB09C" w14:textId="77777777" w:rsidR="00252CC3" w:rsidRDefault="00252CC3" w:rsidP="00252CC3">
      <w:pPr>
        <w:autoSpaceDE w:val="0"/>
        <w:autoSpaceDN w:val="0"/>
        <w:adjustRightInd w:val="0"/>
        <w:spacing w:after="0" w:line="240" w:lineRule="auto"/>
        <w:rPr>
          <w:rFonts w:ascii="Arial" w:hAnsi="Arial" w:cs="Arial"/>
          <w:sz w:val="24"/>
          <w:szCs w:val="24"/>
        </w:rPr>
      </w:pPr>
    </w:p>
    <w:p w14:paraId="03A6020E" w14:textId="77777777" w:rsidR="001E2260" w:rsidRPr="00252CC3" w:rsidRDefault="001E2260" w:rsidP="00252CC3">
      <w:pPr>
        <w:autoSpaceDE w:val="0"/>
        <w:autoSpaceDN w:val="0"/>
        <w:adjustRightInd w:val="0"/>
        <w:spacing w:after="0" w:line="240" w:lineRule="auto"/>
        <w:rPr>
          <w:rFonts w:ascii="Arial" w:hAnsi="Arial" w:cs="Arial"/>
          <w:sz w:val="24"/>
          <w:szCs w:val="24"/>
        </w:rPr>
      </w:pPr>
      <w:r w:rsidRPr="00252CC3">
        <w:rPr>
          <w:rFonts w:ascii="Arial" w:hAnsi="Arial" w:cs="Arial"/>
          <w:sz w:val="24"/>
          <w:szCs w:val="24"/>
        </w:rPr>
        <w:t xml:space="preserve">The </w:t>
      </w:r>
      <w:r w:rsidR="00252CC3" w:rsidRPr="00252CC3">
        <w:rPr>
          <w:rFonts w:ascii="Arial" w:hAnsi="Arial" w:cs="Arial"/>
          <w:sz w:val="24"/>
          <w:szCs w:val="24"/>
        </w:rPr>
        <w:t>Early Years</w:t>
      </w:r>
      <w:r w:rsidRPr="00252CC3">
        <w:rPr>
          <w:rFonts w:ascii="Arial" w:hAnsi="Arial" w:cs="Arial"/>
          <w:sz w:val="24"/>
          <w:szCs w:val="24"/>
        </w:rPr>
        <w:t xml:space="preserve"> Foundation Stage statutory framework: </w:t>
      </w:r>
    </w:p>
    <w:p w14:paraId="12A97B1A" w14:textId="77777777" w:rsidR="001E2260" w:rsidRPr="00252CC3" w:rsidRDefault="001E2260" w:rsidP="00185D93">
      <w:pPr>
        <w:pStyle w:val="ListParagraph"/>
        <w:numPr>
          <w:ilvl w:val="1"/>
          <w:numId w:val="28"/>
        </w:numPr>
        <w:autoSpaceDE w:val="0"/>
        <w:autoSpaceDN w:val="0"/>
        <w:adjustRightInd w:val="0"/>
        <w:spacing w:after="0" w:line="240" w:lineRule="auto"/>
        <w:rPr>
          <w:rFonts w:ascii="Arial" w:hAnsi="Arial" w:cs="Arial"/>
          <w:sz w:val="24"/>
          <w:szCs w:val="24"/>
        </w:rPr>
      </w:pPr>
      <w:r w:rsidRPr="00252CC3">
        <w:rPr>
          <w:rFonts w:ascii="Arial" w:hAnsi="Arial" w:cs="Arial"/>
          <w:sz w:val="24"/>
          <w:szCs w:val="24"/>
        </w:rPr>
        <w:t xml:space="preserve">sets the standards that all </w:t>
      </w:r>
      <w:r w:rsidR="00252CC3" w:rsidRPr="00252CC3">
        <w:rPr>
          <w:rFonts w:ascii="Arial" w:hAnsi="Arial" w:cs="Arial"/>
          <w:sz w:val="24"/>
          <w:szCs w:val="24"/>
        </w:rPr>
        <w:t>Early Years</w:t>
      </w:r>
      <w:r w:rsidRPr="00252CC3">
        <w:rPr>
          <w:rFonts w:ascii="Arial" w:hAnsi="Arial" w:cs="Arial"/>
          <w:sz w:val="24"/>
          <w:szCs w:val="24"/>
        </w:rPr>
        <w:t xml:space="preserve"> providers must meet to ensure that children learn and develop well </w:t>
      </w:r>
    </w:p>
    <w:p w14:paraId="0AE447C6" w14:textId="77777777" w:rsidR="001E2260" w:rsidRPr="00252CC3" w:rsidRDefault="001E2260" w:rsidP="00185D93">
      <w:pPr>
        <w:pStyle w:val="ListParagraph"/>
        <w:numPr>
          <w:ilvl w:val="1"/>
          <w:numId w:val="28"/>
        </w:numPr>
        <w:autoSpaceDE w:val="0"/>
        <w:autoSpaceDN w:val="0"/>
        <w:adjustRightInd w:val="0"/>
        <w:spacing w:after="0" w:line="240" w:lineRule="auto"/>
        <w:rPr>
          <w:rFonts w:ascii="Arial" w:hAnsi="Arial" w:cs="Arial"/>
          <w:sz w:val="24"/>
          <w:szCs w:val="24"/>
        </w:rPr>
      </w:pPr>
      <w:r w:rsidRPr="00252CC3">
        <w:rPr>
          <w:rFonts w:ascii="Arial" w:hAnsi="Arial" w:cs="Arial"/>
          <w:sz w:val="24"/>
          <w:szCs w:val="24"/>
        </w:rPr>
        <w:t xml:space="preserve">ensures children are kept healthy and safe </w:t>
      </w:r>
    </w:p>
    <w:p w14:paraId="72A23AA9" w14:textId="77777777" w:rsidR="001E2260" w:rsidRPr="00252CC3" w:rsidRDefault="001E2260" w:rsidP="00185D93">
      <w:pPr>
        <w:pStyle w:val="ListParagraph"/>
        <w:numPr>
          <w:ilvl w:val="1"/>
          <w:numId w:val="28"/>
        </w:numPr>
        <w:autoSpaceDE w:val="0"/>
        <w:autoSpaceDN w:val="0"/>
        <w:adjustRightInd w:val="0"/>
        <w:spacing w:after="0" w:line="240" w:lineRule="auto"/>
        <w:rPr>
          <w:rFonts w:ascii="Arial" w:hAnsi="Arial" w:cs="Arial"/>
          <w:sz w:val="24"/>
          <w:szCs w:val="24"/>
        </w:rPr>
      </w:pPr>
      <w:r w:rsidRPr="00252CC3">
        <w:rPr>
          <w:rFonts w:ascii="Arial" w:hAnsi="Arial" w:cs="Arial"/>
          <w:sz w:val="24"/>
          <w:szCs w:val="24"/>
        </w:rPr>
        <w:t xml:space="preserve">ensures that children have the knowledge and skills they need to start school. </w:t>
      </w:r>
    </w:p>
    <w:p w14:paraId="54B16D63" w14:textId="77777777" w:rsidR="001E2260" w:rsidRPr="00252CC3" w:rsidRDefault="001E2260" w:rsidP="00252CC3">
      <w:pPr>
        <w:autoSpaceDE w:val="0"/>
        <w:autoSpaceDN w:val="0"/>
        <w:adjustRightInd w:val="0"/>
        <w:spacing w:after="0" w:line="240" w:lineRule="auto"/>
        <w:rPr>
          <w:rFonts w:ascii="Arial" w:hAnsi="Arial" w:cs="Arial"/>
          <w:sz w:val="24"/>
          <w:szCs w:val="24"/>
        </w:rPr>
      </w:pPr>
    </w:p>
    <w:p w14:paraId="35BE62E1" w14:textId="77777777" w:rsidR="001E2260" w:rsidRPr="00252CC3" w:rsidRDefault="009D03A3" w:rsidP="00252CC3">
      <w:pPr>
        <w:spacing w:after="0"/>
        <w:rPr>
          <w:rFonts w:ascii="Arial" w:hAnsi="Arial" w:cs="Arial"/>
          <w:sz w:val="24"/>
          <w:szCs w:val="24"/>
        </w:rPr>
      </w:pPr>
      <w:hyperlink r:id="rId63" w:history="1">
        <w:r w:rsidR="001E2260" w:rsidRPr="00252CC3">
          <w:rPr>
            <w:rStyle w:val="Hyperlink"/>
            <w:rFonts w:cs="Arial"/>
            <w:sz w:val="24"/>
            <w:szCs w:val="24"/>
          </w:rPr>
          <w:t>https://www.gov.uk/government/uploads/system/uploads/attachment_data/file/596629/EYFS_STATUTORY_FRAMEWORK_2017.pdf</w:t>
        </w:r>
      </w:hyperlink>
    </w:p>
    <w:p w14:paraId="63E42B80" w14:textId="77777777" w:rsidR="0048238C" w:rsidRDefault="0048238C" w:rsidP="00252CC3">
      <w:pPr>
        <w:spacing w:after="0"/>
        <w:rPr>
          <w:rFonts w:ascii="Arial" w:hAnsi="Arial" w:cs="Arial"/>
          <w:sz w:val="24"/>
          <w:szCs w:val="24"/>
          <w:lang w:val="en"/>
        </w:rPr>
      </w:pPr>
    </w:p>
    <w:p w14:paraId="4365BE91" w14:textId="77777777" w:rsidR="001E2260" w:rsidRPr="002356A7" w:rsidRDefault="001E2260" w:rsidP="00252CC3">
      <w:pPr>
        <w:spacing w:after="0"/>
        <w:rPr>
          <w:rFonts w:ascii="Arial" w:hAnsi="Arial" w:cs="Arial"/>
          <w:sz w:val="24"/>
          <w:szCs w:val="24"/>
        </w:rPr>
      </w:pPr>
      <w:r w:rsidRPr="00252CC3">
        <w:rPr>
          <w:rFonts w:ascii="Arial" w:hAnsi="Arial" w:cs="Arial"/>
          <w:sz w:val="24"/>
          <w:szCs w:val="24"/>
          <w:lang w:val="en"/>
        </w:rPr>
        <w:t xml:space="preserve">In order to deliver the 30 Hours of Free Childcare an Out of School provider will also need to comply with the </w:t>
      </w:r>
      <w:r w:rsidRPr="00252CC3">
        <w:rPr>
          <w:rFonts w:ascii="Arial" w:hAnsi="Arial" w:cs="Arial"/>
          <w:sz w:val="24"/>
          <w:szCs w:val="24"/>
          <w:highlight w:val="yellow"/>
          <w:lang w:val="en"/>
        </w:rPr>
        <w:t>XXX</w:t>
      </w:r>
      <w:r w:rsidRPr="00252CC3">
        <w:rPr>
          <w:rFonts w:ascii="Arial" w:hAnsi="Arial" w:cs="Arial"/>
          <w:sz w:val="24"/>
          <w:szCs w:val="24"/>
          <w:lang w:val="en"/>
        </w:rPr>
        <w:t xml:space="preserve"> Provider Agreement which </w:t>
      </w:r>
      <w:r w:rsidRPr="00252CC3">
        <w:rPr>
          <w:rFonts w:ascii="Arial" w:hAnsi="Arial" w:cs="Arial"/>
          <w:sz w:val="24"/>
          <w:szCs w:val="24"/>
        </w:rPr>
        <w:t xml:space="preserve">sets out the terms and conditions which providers need to meet in order to register on the </w:t>
      </w:r>
      <w:r w:rsidRPr="00252CC3">
        <w:rPr>
          <w:rFonts w:ascii="Arial" w:hAnsi="Arial" w:cs="Arial"/>
          <w:sz w:val="24"/>
          <w:szCs w:val="24"/>
          <w:highlight w:val="yellow"/>
        </w:rPr>
        <w:t>XXX</w:t>
      </w:r>
      <w:r w:rsidRPr="00252CC3">
        <w:rPr>
          <w:rFonts w:ascii="Arial" w:hAnsi="Arial" w:cs="Arial"/>
          <w:sz w:val="24"/>
          <w:szCs w:val="24"/>
        </w:rPr>
        <w:t xml:space="preserve"> Directory and/or Register of Providers and to receive funding to deliver Free Early Education places.</w:t>
      </w:r>
      <w:r w:rsidRPr="00252CC3">
        <w:rPr>
          <w:rFonts w:ascii="Arial" w:hAnsi="Arial" w:cs="Arial"/>
          <w:b/>
          <w:sz w:val="24"/>
          <w:szCs w:val="24"/>
        </w:rPr>
        <w:t xml:space="preserve"> </w:t>
      </w:r>
      <w:r w:rsidRPr="00252CC3">
        <w:rPr>
          <w:rFonts w:ascii="Arial" w:hAnsi="Arial" w:cs="Arial"/>
          <w:b/>
          <w:sz w:val="24"/>
          <w:szCs w:val="24"/>
          <w:highlight w:val="yellow"/>
        </w:rPr>
        <w:t>XXX</w:t>
      </w:r>
      <w:r w:rsidRPr="00252CC3">
        <w:rPr>
          <w:rFonts w:ascii="Arial" w:hAnsi="Arial" w:cs="Arial"/>
          <w:b/>
          <w:sz w:val="24"/>
          <w:szCs w:val="24"/>
        </w:rPr>
        <w:t xml:space="preserve"> </w:t>
      </w:r>
      <w:r w:rsidRPr="00252CC3">
        <w:rPr>
          <w:rFonts w:ascii="Arial" w:hAnsi="Arial" w:cs="Arial"/>
          <w:sz w:val="24"/>
          <w:szCs w:val="24"/>
        </w:rPr>
        <w:t xml:space="preserve">maintains the </w:t>
      </w:r>
      <w:r w:rsidRPr="00252CC3">
        <w:rPr>
          <w:rFonts w:ascii="Arial" w:hAnsi="Arial" w:cs="Arial"/>
          <w:sz w:val="24"/>
          <w:szCs w:val="24"/>
          <w:highlight w:val="yellow"/>
        </w:rPr>
        <w:t>XXX</w:t>
      </w:r>
      <w:r w:rsidRPr="00252CC3">
        <w:rPr>
          <w:rFonts w:ascii="Arial" w:hAnsi="Arial" w:cs="Arial"/>
          <w:sz w:val="24"/>
          <w:szCs w:val="24"/>
        </w:rPr>
        <w:t xml:space="preserve"> Directory of Private, Voluntary and Independent Providers (known as the </w:t>
      </w:r>
      <w:r w:rsidRPr="00252CC3">
        <w:rPr>
          <w:rFonts w:ascii="Arial" w:hAnsi="Arial" w:cs="Arial"/>
          <w:sz w:val="24"/>
          <w:szCs w:val="24"/>
          <w:highlight w:val="yellow"/>
        </w:rPr>
        <w:t>XXXX</w:t>
      </w:r>
      <w:r w:rsidRPr="00252CC3">
        <w:rPr>
          <w:rFonts w:ascii="Arial" w:hAnsi="Arial" w:cs="Arial"/>
          <w:sz w:val="24"/>
          <w:szCs w:val="24"/>
        </w:rPr>
        <w:t xml:space="preserve"> Directory) delivering the Free Early Education to two, three and four year olds. Any provider wishing to register with </w:t>
      </w:r>
      <w:r w:rsidRPr="00252CC3">
        <w:rPr>
          <w:rFonts w:ascii="Arial" w:hAnsi="Arial" w:cs="Arial"/>
          <w:sz w:val="24"/>
          <w:szCs w:val="24"/>
          <w:highlight w:val="yellow"/>
        </w:rPr>
        <w:t>XXX</w:t>
      </w:r>
      <w:r w:rsidRPr="00252CC3">
        <w:rPr>
          <w:rFonts w:ascii="Arial" w:hAnsi="Arial" w:cs="Arial"/>
          <w:sz w:val="24"/>
          <w:szCs w:val="24"/>
        </w:rPr>
        <w:t xml:space="preserve"> County Council to join the </w:t>
      </w:r>
      <w:r w:rsidRPr="00252CC3">
        <w:rPr>
          <w:rFonts w:ascii="Arial" w:hAnsi="Arial" w:cs="Arial"/>
          <w:sz w:val="24"/>
          <w:szCs w:val="24"/>
          <w:highlight w:val="yellow"/>
        </w:rPr>
        <w:t>XXX</w:t>
      </w:r>
      <w:r w:rsidRPr="00252CC3">
        <w:rPr>
          <w:rFonts w:ascii="Arial" w:hAnsi="Arial" w:cs="Arial"/>
          <w:sz w:val="24"/>
          <w:szCs w:val="24"/>
        </w:rPr>
        <w:t xml:space="preserve"> PVI Directory should contact </w:t>
      </w:r>
      <w:r w:rsidRPr="00252CC3">
        <w:rPr>
          <w:rFonts w:ascii="Arial" w:hAnsi="Arial" w:cs="Arial"/>
          <w:sz w:val="24"/>
          <w:szCs w:val="24"/>
          <w:highlight w:val="yellow"/>
        </w:rPr>
        <w:t>XXX</w:t>
      </w:r>
      <w:r w:rsidRPr="00252CC3">
        <w:rPr>
          <w:rFonts w:ascii="Arial" w:hAnsi="Arial" w:cs="Arial"/>
          <w:sz w:val="24"/>
          <w:szCs w:val="24"/>
        </w:rPr>
        <w:t xml:space="preserve"> by either email to </w:t>
      </w:r>
      <w:r w:rsidRPr="00252CC3">
        <w:rPr>
          <w:rFonts w:ascii="Arial" w:hAnsi="Arial" w:cs="Arial"/>
          <w:sz w:val="24"/>
          <w:szCs w:val="24"/>
          <w:highlight w:val="yellow"/>
        </w:rPr>
        <w:t>XXXX</w:t>
      </w:r>
      <w:r w:rsidRPr="00252CC3">
        <w:rPr>
          <w:rFonts w:ascii="Arial" w:hAnsi="Arial" w:cs="Arial"/>
          <w:sz w:val="24"/>
          <w:szCs w:val="24"/>
        </w:rPr>
        <w:t xml:space="preserve"> or by phone on </w:t>
      </w:r>
      <w:r w:rsidRPr="00252CC3">
        <w:rPr>
          <w:rFonts w:ascii="Arial" w:hAnsi="Arial" w:cs="Arial"/>
          <w:sz w:val="24"/>
          <w:szCs w:val="24"/>
          <w:highlight w:val="yellow"/>
        </w:rPr>
        <w:t>XXXX</w:t>
      </w:r>
      <w:r w:rsidR="0048238C">
        <w:rPr>
          <w:rFonts w:ascii="Arial" w:hAnsi="Arial" w:cs="Arial"/>
          <w:sz w:val="24"/>
          <w:szCs w:val="24"/>
        </w:rPr>
        <w:t>.</w:t>
      </w:r>
      <w:r w:rsidRPr="00252CC3">
        <w:rPr>
          <w:rFonts w:ascii="Arial" w:hAnsi="Arial" w:cs="Arial"/>
          <w:sz w:val="24"/>
          <w:szCs w:val="24"/>
        </w:rPr>
        <w:t xml:space="preserve"> </w:t>
      </w:r>
    </w:p>
    <w:p w14:paraId="314C9E30" w14:textId="77777777" w:rsidR="00C72C49" w:rsidRDefault="00C72C49" w:rsidP="00252CC3">
      <w:pPr>
        <w:spacing w:after="0"/>
      </w:pPr>
    </w:p>
    <w:sectPr w:rsidR="00C72C49" w:rsidSect="004E6363">
      <w:footerReference w:type="default" r:id="rId64"/>
      <w:pgSz w:w="11910" w:h="16840" w:code="9"/>
      <w:pgMar w:top="1276" w:right="1077" w:bottom="278" w:left="1077" w:header="0"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B678D" w14:textId="77777777" w:rsidR="004E6363" w:rsidRDefault="004E6363" w:rsidP="006D5E13">
      <w:pPr>
        <w:spacing w:after="0" w:line="240" w:lineRule="auto"/>
      </w:pPr>
      <w:r>
        <w:separator/>
      </w:r>
    </w:p>
  </w:endnote>
  <w:endnote w:type="continuationSeparator" w:id="0">
    <w:p w14:paraId="2E3CE0F6" w14:textId="77777777" w:rsidR="004E6363" w:rsidRDefault="004E6363" w:rsidP="006D5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ffr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6460"/>
      <w:gridCol w:w="2782"/>
    </w:tblGrid>
    <w:tr w:rsidR="004E6363" w14:paraId="590C3769" w14:textId="77777777" w:rsidTr="00396CCC">
      <w:trPr>
        <w:trHeight w:val="360"/>
      </w:trPr>
      <w:tc>
        <w:tcPr>
          <w:tcW w:w="3495" w:type="pct"/>
        </w:tcPr>
        <w:p w14:paraId="380AB103" w14:textId="77777777" w:rsidR="004E6363" w:rsidRDefault="004E6363" w:rsidP="00F05B41">
          <w:pPr>
            <w:pStyle w:val="Footer"/>
            <w:tabs>
              <w:tab w:val="clear" w:pos="4513"/>
              <w:tab w:val="clear" w:pos="9026"/>
            </w:tabs>
          </w:pPr>
          <w:r w:rsidRPr="00777BBD">
            <w:rPr>
              <w:rFonts w:ascii="Arial" w:hAnsi="Arial" w:cs="Arial"/>
              <w:i/>
              <w:sz w:val="16"/>
              <w:szCs w:val="16"/>
            </w:rPr>
            <w:t xml:space="preserve"> Copyright 2017 Kent County Council</w:t>
          </w:r>
        </w:p>
      </w:tc>
      <w:tc>
        <w:tcPr>
          <w:tcW w:w="1505" w:type="pct"/>
          <w:shd w:val="clear" w:color="auto" w:fill="8064A2" w:themeFill="accent4"/>
        </w:tcPr>
        <w:p w14:paraId="0D3583C1"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3</w:t>
          </w:r>
          <w:r>
            <w:rPr>
              <w:noProof/>
              <w:color w:val="FFFFFF" w:themeColor="background1"/>
            </w:rPr>
            <w:fldChar w:fldCharType="end"/>
          </w:r>
        </w:p>
      </w:tc>
    </w:tr>
  </w:tbl>
  <w:p w14:paraId="44B6AF1B" w14:textId="77777777" w:rsidR="004E6363" w:rsidRDefault="004E6363" w:rsidP="006D5E1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4E6363" w14:paraId="1DD5B76F" w14:textId="77777777">
      <w:trPr>
        <w:trHeight w:val="360"/>
      </w:trPr>
      <w:tc>
        <w:tcPr>
          <w:tcW w:w="3500" w:type="pct"/>
        </w:tcPr>
        <w:p w14:paraId="2CB39E78" w14:textId="77777777" w:rsidR="004E6363" w:rsidRDefault="004E6363" w:rsidP="00396CCC">
          <w:pPr>
            <w:pStyle w:val="Footer"/>
          </w:pPr>
          <w:r w:rsidRPr="00777BBD">
            <w:rPr>
              <w:rFonts w:ascii="Arial" w:hAnsi="Arial" w:cs="Arial"/>
              <w:i/>
              <w:sz w:val="16"/>
              <w:szCs w:val="16"/>
            </w:rPr>
            <w:t>© Copyright 2017 Kent County Council</w:t>
          </w:r>
        </w:p>
      </w:tc>
      <w:tc>
        <w:tcPr>
          <w:tcW w:w="1500" w:type="pct"/>
          <w:shd w:val="clear" w:color="auto" w:fill="8064A2" w:themeFill="accent4"/>
        </w:tcPr>
        <w:p w14:paraId="01D32F99"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44</w:t>
          </w:r>
          <w:r>
            <w:rPr>
              <w:noProof/>
              <w:color w:val="FFFFFF" w:themeColor="background1"/>
            </w:rPr>
            <w:fldChar w:fldCharType="end"/>
          </w:r>
        </w:p>
      </w:tc>
    </w:tr>
  </w:tbl>
  <w:p w14:paraId="2AEACF4E" w14:textId="77777777" w:rsidR="004E6363" w:rsidRDefault="004E63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10930"/>
      <w:gridCol w:w="4684"/>
    </w:tblGrid>
    <w:tr w:rsidR="004E6363" w14:paraId="4C1E9BEE" w14:textId="77777777">
      <w:trPr>
        <w:trHeight w:val="360"/>
      </w:trPr>
      <w:tc>
        <w:tcPr>
          <w:tcW w:w="3500" w:type="pct"/>
        </w:tcPr>
        <w:p w14:paraId="143F0951" w14:textId="77777777" w:rsidR="004E6363" w:rsidRDefault="004E6363" w:rsidP="00252CC3">
          <w:pPr>
            <w:pStyle w:val="Footer"/>
          </w:pPr>
          <w:r w:rsidRPr="00777BBD">
            <w:rPr>
              <w:rFonts w:ascii="Arial" w:hAnsi="Arial" w:cs="Arial"/>
              <w:i/>
              <w:sz w:val="16"/>
              <w:szCs w:val="16"/>
            </w:rPr>
            <w:t>© Copyright 2017 Kent County Council</w:t>
          </w:r>
        </w:p>
      </w:tc>
      <w:tc>
        <w:tcPr>
          <w:tcW w:w="1500" w:type="pct"/>
          <w:shd w:val="clear" w:color="auto" w:fill="8064A2" w:themeFill="accent4"/>
        </w:tcPr>
        <w:p w14:paraId="51552FFB"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47</w:t>
          </w:r>
          <w:r>
            <w:rPr>
              <w:noProof/>
              <w:color w:val="FFFFFF" w:themeColor="background1"/>
            </w:rPr>
            <w:fldChar w:fldCharType="end"/>
          </w:r>
        </w:p>
      </w:tc>
    </w:tr>
  </w:tbl>
  <w:p w14:paraId="4D50DAF1" w14:textId="77777777" w:rsidR="004E6363" w:rsidRDefault="004E6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6460"/>
      <w:gridCol w:w="2782"/>
    </w:tblGrid>
    <w:tr w:rsidR="004E6363" w14:paraId="53C842C4" w14:textId="77777777" w:rsidTr="00396CCC">
      <w:trPr>
        <w:trHeight w:val="360"/>
      </w:trPr>
      <w:tc>
        <w:tcPr>
          <w:tcW w:w="3495" w:type="pct"/>
        </w:tcPr>
        <w:p w14:paraId="54CCB6C7" w14:textId="77777777" w:rsidR="004E6363" w:rsidRDefault="004E6363" w:rsidP="00F05B41">
          <w:pPr>
            <w:pStyle w:val="Footer"/>
            <w:tabs>
              <w:tab w:val="clear" w:pos="4513"/>
              <w:tab w:val="clear" w:pos="9026"/>
            </w:tabs>
          </w:pPr>
          <w:r w:rsidRPr="00777BBD">
            <w:rPr>
              <w:rFonts w:ascii="Arial" w:hAnsi="Arial" w:cs="Arial"/>
              <w:i/>
              <w:sz w:val="16"/>
              <w:szCs w:val="16"/>
            </w:rPr>
            <w:t xml:space="preserve"> Copyright 2017 Kent County Council</w:t>
          </w:r>
        </w:p>
      </w:tc>
      <w:tc>
        <w:tcPr>
          <w:tcW w:w="1505" w:type="pct"/>
          <w:shd w:val="clear" w:color="auto" w:fill="8064A2" w:themeFill="accent4"/>
        </w:tcPr>
        <w:p w14:paraId="4C8CE209"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10</w:t>
          </w:r>
          <w:r>
            <w:rPr>
              <w:noProof/>
              <w:color w:val="FFFFFF" w:themeColor="background1"/>
            </w:rPr>
            <w:fldChar w:fldCharType="end"/>
          </w:r>
        </w:p>
      </w:tc>
    </w:tr>
  </w:tbl>
  <w:p w14:paraId="44B64EB1" w14:textId="77777777" w:rsidR="004E6363" w:rsidRDefault="004E6363" w:rsidP="006D5E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6500"/>
      <w:gridCol w:w="2786"/>
    </w:tblGrid>
    <w:tr w:rsidR="004E6363" w14:paraId="116C61BF" w14:textId="77777777">
      <w:trPr>
        <w:trHeight w:val="360"/>
      </w:trPr>
      <w:tc>
        <w:tcPr>
          <w:tcW w:w="3500" w:type="pct"/>
        </w:tcPr>
        <w:p w14:paraId="1CB6ED51" w14:textId="77777777" w:rsidR="004E6363" w:rsidRDefault="004E6363" w:rsidP="00396CCC">
          <w:pPr>
            <w:pStyle w:val="Footer"/>
          </w:pPr>
          <w:r w:rsidRPr="00777BBD">
            <w:rPr>
              <w:rFonts w:ascii="Arial" w:hAnsi="Arial" w:cs="Arial"/>
              <w:i/>
              <w:sz w:val="16"/>
              <w:szCs w:val="16"/>
            </w:rPr>
            <w:t>© Copyright 2017 Kent County Council</w:t>
          </w:r>
        </w:p>
      </w:tc>
      <w:tc>
        <w:tcPr>
          <w:tcW w:w="1500" w:type="pct"/>
          <w:shd w:val="clear" w:color="auto" w:fill="8064A2" w:themeFill="accent4"/>
        </w:tcPr>
        <w:p w14:paraId="30BB02EF"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17</w:t>
          </w:r>
          <w:r>
            <w:rPr>
              <w:noProof/>
              <w:color w:val="FFFFFF" w:themeColor="background1"/>
            </w:rPr>
            <w:fldChar w:fldCharType="end"/>
          </w:r>
        </w:p>
      </w:tc>
    </w:tr>
  </w:tbl>
  <w:p w14:paraId="05EE847A" w14:textId="77777777" w:rsidR="004E6363" w:rsidRPr="00F05B41" w:rsidRDefault="004E6363" w:rsidP="00F05B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4E6363" w14:paraId="5A818D59" w14:textId="77777777">
      <w:trPr>
        <w:trHeight w:val="360"/>
      </w:trPr>
      <w:tc>
        <w:tcPr>
          <w:tcW w:w="3500" w:type="pct"/>
        </w:tcPr>
        <w:p w14:paraId="2699CD0A" w14:textId="77777777" w:rsidR="004E6363" w:rsidRDefault="004E6363" w:rsidP="00396CCC">
          <w:pPr>
            <w:pStyle w:val="Footer"/>
          </w:pPr>
          <w:r w:rsidRPr="00777BBD">
            <w:rPr>
              <w:rFonts w:ascii="Arial" w:hAnsi="Arial" w:cs="Arial"/>
              <w:i/>
              <w:sz w:val="16"/>
              <w:szCs w:val="16"/>
            </w:rPr>
            <w:t>© Copyright 2017 Kent County Council</w:t>
          </w:r>
        </w:p>
      </w:tc>
      <w:tc>
        <w:tcPr>
          <w:tcW w:w="1500" w:type="pct"/>
          <w:shd w:val="clear" w:color="auto" w:fill="8064A2" w:themeFill="accent4"/>
        </w:tcPr>
        <w:p w14:paraId="755BB6D2"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20</w:t>
          </w:r>
          <w:r>
            <w:rPr>
              <w:noProof/>
              <w:color w:val="FFFFFF" w:themeColor="background1"/>
            </w:rPr>
            <w:fldChar w:fldCharType="end"/>
          </w:r>
        </w:p>
      </w:tc>
    </w:tr>
  </w:tbl>
  <w:p w14:paraId="3718814D" w14:textId="77777777" w:rsidR="004E6363" w:rsidRPr="00F05B41" w:rsidRDefault="004E6363" w:rsidP="00F05B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EBF47" w14:textId="77777777" w:rsidR="004E6363" w:rsidRDefault="004E63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6" w:type="pct"/>
      <w:tblBorders>
        <w:top w:val="single" w:sz="4" w:space="0" w:color="8064A2" w:themeColor="accent4"/>
      </w:tblBorders>
      <w:tblLook w:val="04A0" w:firstRow="1" w:lastRow="0" w:firstColumn="1" w:lastColumn="0" w:noHBand="0" w:noVBand="1"/>
    </w:tblPr>
    <w:tblGrid>
      <w:gridCol w:w="6490"/>
      <w:gridCol w:w="2782"/>
    </w:tblGrid>
    <w:tr w:rsidR="004E6363" w14:paraId="563405BB" w14:textId="77777777" w:rsidTr="00545E50">
      <w:trPr>
        <w:trHeight w:val="343"/>
      </w:trPr>
      <w:tc>
        <w:tcPr>
          <w:tcW w:w="3500" w:type="pct"/>
        </w:tcPr>
        <w:p w14:paraId="364713FF" w14:textId="77777777" w:rsidR="004E6363" w:rsidRDefault="004E6363" w:rsidP="00545E50">
          <w:pPr>
            <w:pStyle w:val="Footer"/>
            <w:tabs>
              <w:tab w:val="clear" w:pos="9026"/>
              <w:tab w:val="right" w:pos="14175"/>
            </w:tabs>
            <w:jc w:val="right"/>
          </w:pPr>
          <w:r>
            <w:tab/>
          </w:r>
        </w:p>
      </w:tc>
      <w:tc>
        <w:tcPr>
          <w:tcW w:w="1500" w:type="pct"/>
          <w:shd w:val="clear" w:color="auto" w:fill="8064A2" w:themeFill="accent4"/>
        </w:tcPr>
        <w:p w14:paraId="5FD70051"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25</w:t>
          </w:r>
          <w:r>
            <w:rPr>
              <w:noProof/>
              <w:color w:val="FFFFFF" w:themeColor="background1"/>
            </w:rPr>
            <w:fldChar w:fldCharType="end"/>
          </w:r>
        </w:p>
      </w:tc>
    </w:tr>
  </w:tbl>
  <w:p w14:paraId="24CCBCC3" w14:textId="77777777" w:rsidR="004E6363" w:rsidRPr="00A40DBD" w:rsidRDefault="004E6363" w:rsidP="00545E50">
    <w:pPr>
      <w:pStyle w:val="Footer"/>
      <w:tabs>
        <w:tab w:val="clear" w:pos="4513"/>
        <w:tab w:val="clear" w:pos="9026"/>
        <w:tab w:val="center" w:pos="14175"/>
      </w:tabs>
      <w:rPr>
        <w:b/>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6E563" w14:textId="77777777" w:rsidR="004E6363" w:rsidRDefault="004E63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6" w:type="pct"/>
      <w:tblBorders>
        <w:top w:val="single" w:sz="4" w:space="0" w:color="8064A2" w:themeColor="accent4"/>
      </w:tblBorders>
      <w:tblLook w:val="04A0" w:firstRow="1" w:lastRow="0" w:firstColumn="1" w:lastColumn="0" w:noHBand="0" w:noVBand="1"/>
    </w:tblPr>
    <w:tblGrid>
      <w:gridCol w:w="6490"/>
      <w:gridCol w:w="2782"/>
    </w:tblGrid>
    <w:tr w:rsidR="004E6363" w14:paraId="2F439D09" w14:textId="77777777" w:rsidTr="00545E50">
      <w:trPr>
        <w:trHeight w:val="343"/>
      </w:trPr>
      <w:tc>
        <w:tcPr>
          <w:tcW w:w="3500" w:type="pct"/>
        </w:tcPr>
        <w:p w14:paraId="1F475B4D" w14:textId="77777777" w:rsidR="004E6363" w:rsidRDefault="004E6363" w:rsidP="00545E50">
          <w:pPr>
            <w:pStyle w:val="Footer"/>
            <w:tabs>
              <w:tab w:val="clear" w:pos="9026"/>
              <w:tab w:val="right" w:pos="14175"/>
            </w:tabs>
            <w:jc w:val="right"/>
          </w:pPr>
          <w:r>
            <w:tab/>
          </w:r>
        </w:p>
      </w:tc>
      <w:tc>
        <w:tcPr>
          <w:tcW w:w="1500" w:type="pct"/>
          <w:shd w:val="clear" w:color="auto" w:fill="8064A2" w:themeFill="accent4"/>
        </w:tcPr>
        <w:p w14:paraId="0F8653A5"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34</w:t>
          </w:r>
          <w:r>
            <w:rPr>
              <w:noProof/>
              <w:color w:val="FFFFFF" w:themeColor="background1"/>
            </w:rPr>
            <w:fldChar w:fldCharType="end"/>
          </w:r>
        </w:p>
      </w:tc>
    </w:tr>
  </w:tbl>
  <w:p w14:paraId="4FEC2FAB" w14:textId="77777777" w:rsidR="004E6363" w:rsidRPr="00A40DBD" w:rsidRDefault="004E6363" w:rsidP="00545E50">
    <w:pPr>
      <w:pStyle w:val="Footer"/>
      <w:tabs>
        <w:tab w:val="clear" w:pos="4513"/>
        <w:tab w:val="clear" w:pos="9026"/>
        <w:tab w:val="center" w:pos="14175"/>
      </w:tabs>
      <w:rPr>
        <w:b/>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4E6363" w14:paraId="5194FE4E" w14:textId="77777777">
      <w:trPr>
        <w:trHeight w:val="360"/>
      </w:trPr>
      <w:tc>
        <w:tcPr>
          <w:tcW w:w="3500" w:type="pct"/>
        </w:tcPr>
        <w:p w14:paraId="61EBC102" w14:textId="77777777" w:rsidR="004E6363" w:rsidRDefault="004E6363" w:rsidP="00396CCC">
          <w:pPr>
            <w:pStyle w:val="Footer"/>
          </w:pPr>
          <w:r w:rsidRPr="00777BBD">
            <w:rPr>
              <w:rFonts w:ascii="Arial" w:hAnsi="Arial" w:cs="Arial"/>
              <w:i/>
              <w:sz w:val="16"/>
              <w:szCs w:val="16"/>
            </w:rPr>
            <w:t>© Copyright 2017 Kent County Council</w:t>
          </w:r>
        </w:p>
      </w:tc>
      <w:tc>
        <w:tcPr>
          <w:tcW w:w="1500" w:type="pct"/>
          <w:shd w:val="clear" w:color="auto" w:fill="8064A2" w:themeFill="accent4"/>
        </w:tcPr>
        <w:p w14:paraId="2C58467D" w14:textId="77777777" w:rsidR="004E6363" w:rsidRDefault="004E6363">
          <w:pPr>
            <w:pStyle w:val="Footer"/>
            <w:jc w:val="right"/>
            <w:rPr>
              <w:color w:val="FFFFFF" w:themeColor="background1"/>
            </w:rPr>
          </w:pPr>
          <w:r>
            <w:fldChar w:fldCharType="begin"/>
          </w:r>
          <w:r>
            <w:instrText xml:space="preserve"> PAGE    \* MERGEFORMAT </w:instrText>
          </w:r>
          <w:r>
            <w:fldChar w:fldCharType="separate"/>
          </w:r>
          <w:r w:rsidR="007A65EA" w:rsidRPr="007A65EA">
            <w:rPr>
              <w:noProof/>
              <w:color w:val="FFFFFF" w:themeColor="background1"/>
            </w:rPr>
            <w:t>41</w:t>
          </w:r>
          <w:r>
            <w:rPr>
              <w:noProof/>
              <w:color w:val="FFFFFF" w:themeColor="background1"/>
            </w:rPr>
            <w:fldChar w:fldCharType="end"/>
          </w:r>
        </w:p>
      </w:tc>
    </w:tr>
  </w:tbl>
  <w:p w14:paraId="5BECC875" w14:textId="77777777" w:rsidR="004E6363" w:rsidRDefault="004E6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9E6D9" w14:textId="77777777" w:rsidR="004E6363" w:rsidRDefault="004E6363" w:rsidP="006D5E13">
      <w:pPr>
        <w:spacing w:after="0" w:line="240" w:lineRule="auto"/>
      </w:pPr>
      <w:r>
        <w:separator/>
      </w:r>
    </w:p>
  </w:footnote>
  <w:footnote w:type="continuationSeparator" w:id="0">
    <w:p w14:paraId="71D5F3A7" w14:textId="77777777" w:rsidR="004E6363" w:rsidRDefault="004E6363" w:rsidP="006D5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5612B" w14:textId="77777777" w:rsidR="004E6363" w:rsidRDefault="009D03A3">
    <w:pPr>
      <w:pStyle w:val="Header"/>
    </w:pPr>
    <w:r>
      <w:rPr>
        <w:noProof/>
      </w:rPr>
      <w:pict w14:anchorId="12B47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2" type="#_x0000_t136" style="position:absolute;margin-left:0;margin-top:0;width:462.75pt;height:173.5pt;z-index:251673600"/>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3D6D7" w14:textId="77777777" w:rsidR="004E6363" w:rsidRPr="00545E50" w:rsidRDefault="009D03A3" w:rsidP="00545E50">
    <w:pPr>
      <w:pStyle w:val="Header"/>
    </w:pPr>
    <w:r>
      <w:rPr>
        <w:noProof/>
      </w:rPr>
      <w:pict w14:anchorId="308A9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3" type="#_x0000_t136" style="position:absolute;margin-left:0;margin-top:0;width:462.75pt;height:173.5pt;z-index:251675648"/>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DCB03" w14:textId="77777777" w:rsidR="004E6363" w:rsidRDefault="009D03A3">
    <w:pPr>
      <w:pStyle w:val="Header"/>
    </w:pPr>
    <w:r>
      <w:rPr>
        <w:noProof/>
      </w:rPr>
      <w:pict w14:anchorId="5070C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1" type="#_x0000_t136" style="position:absolute;margin-left:0;margin-top:0;width:462.75pt;height:173.5pt;z-index:251671552"/>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9CD37" w14:textId="77777777" w:rsidR="004E6363" w:rsidRDefault="009D03A3">
    <w:pPr>
      <w:pStyle w:val="Header"/>
    </w:pPr>
    <w:r>
      <w:rPr>
        <w:noProof/>
      </w:rPr>
      <w:pict w14:anchorId="11ABC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8" type="#_x0000_t136" style="position:absolute;margin-left:0;margin-top:0;width:462.75pt;height:173.5pt;z-index:251685888"/>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1C470" w14:textId="77777777" w:rsidR="004E6363" w:rsidRDefault="009D03A3">
    <w:pPr>
      <w:pStyle w:val="Header"/>
    </w:pPr>
    <w:r>
      <w:rPr>
        <w:noProof/>
      </w:rPr>
      <w:pict w14:anchorId="06852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9" type="#_x0000_t136" style="position:absolute;margin-left:0;margin-top:0;width:462.75pt;height:173.5pt;z-index:251687936"/>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B4D8" w14:textId="77777777" w:rsidR="004E6363" w:rsidRDefault="009D03A3">
    <w:pPr>
      <w:pStyle w:val="Header"/>
    </w:pPr>
    <w:r>
      <w:rPr>
        <w:noProof/>
      </w:rPr>
      <w:pict w14:anchorId="3DF12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7" type="#_x0000_t136" style="position:absolute;margin-left:0;margin-top:0;width:462.75pt;height:173.5pt;z-index:251683840"/>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9EC"/>
    <w:multiLevelType w:val="multilevel"/>
    <w:tmpl w:val="298C3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576BE"/>
    <w:multiLevelType w:val="hybridMultilevel"/>
    <w:tmpl w:val="66AE7D6E"/>
    <w:lvl w:ilvl="0" w:tplc="0809000F">
      <w:start w:val="1"/>
      <w:numFmt w:val="decimal"/>
      <w:lvlText w:val="%1."/>
      <w:lvlJc w:val="left"/>
      <w:pPr>
        <w:ind w:left="378" w:hanging="360"/>
      </w:p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abstractNum w:abstractNumId="2" w15:restartNumberingAfterBreak="0">
    <w:nsid w:val="01665213"/>
    <w:multiLevelType w:val="hybridMultilevel"/>
    <w:tmpl w:val="B2A4D61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6836AA"/>
    <w:multiLevelType w:val="multilevel"/>
    <w:tmpl w:val="57F60AC2"/>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4" w15:restartNumberingAfterBreak="0">
    <w:nsid w:val="061219CD"/>
    <w:multiLevelType w:val="hybridMultilevel"/>
    <w:tmpl w:val="0E8A477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031512"/>
    <w:multiLevelType w:val="hybridMultilevel"/>
    <w:tmpl w:val="14B0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D6500"/>
    <w:multiLevelType w:val="hybridMultilevel"/>
    <w:tmpl w:val="DBF6F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43EEF"/>
    <w:multiLevelType w:val="hybridMultilevel"/>
    <w:tmpl w:val="1E7A770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E58790F"/>
    <w:multiLevelType w:val="hybridMultilevel"/>
    <w:tmpl w:val="F3F814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847C7C"/>
    <w:multiLevelType w:val="hybridMultilevel"/>
    <w:tmpl w:val="F714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64A8C"/>
    <w:multiLevelType w:val="hybridMultilevel"/>
    <w:tmpl w:val="5B8C783A"/>
    <w:lvl w:ilvl="0" w:tplc="08090005">
      <w:start w:val="1"/>
      <w:numFmt w:val="bullet"/>
      <w:lvlText w:val=""/>
      <w:lvlJc w:val="left"/>
      <w:pPr>
        <w:tabs>
          <w:tab w:val="num" w:pos="720"/>
        </w:tabs>
        <w:ind w:left="720" w:hanging="360"/>
      </w:pPr>
      <w:rPr>
        <w:rFonts w:ascii="Wingdings" w:hAnsi="Wingdings" w:hint="default"/>
      </w:rPr>
    </w:lvl>
    <w:lvl w:ilvl="1" w:tplc="C5D4E21E" w:tentative="1">
      <w:start w:val="1"/>
      <w:numFmt w:val="bullet"/>
      <w:lvlText w:val=""/>
      <w:lvlJc w:val="left"/>
      <w:pPr>
        <w:tabs>
          <w:tab w:val="num" w:pos="1440"/>
        </w:tabs>
        <w:ind w:left="1440" w:hanging="360"/>
      </w:pPr>
      <w:rPr>
        <w:rFonts w:ascii="Wingdings" w:hAnsi="Wingdings" w:hint="default"/>
      </w:rPr>
    </w:lvl>
    <w:lvl w:ilvl="2" w:tplc="3C74827A" w:tentative="1">
      <w:start w:val="1"/>
      <w:numFmt w:val="bullet"/>
      <w:lvlText w:val=""/>
      <w:lvlJc w:val="left"/>
      <w:pPr>
        <w:tabs>
          <w:tab w:val="num" w:pos="2160"/>
        </w:tabs>
        <w:ind w:left="2160" w:hanging="360"/>
      </w:pPr>
      <w:rPr>
        <w:rFonts w:ascii="Wingdings" w:hAnsi="Wingdings" w:hint="default"/>
      </w:rPr>
    </w:lvl>
    <w:lvl w:ilvl="3" w:tplc="21029F24" w:tentative="1">
      <w:start w:val="1"/>
      <w:numFmt w:val="bullet"/>
      <w:lvlText w:val=""/>
      <w:lvlJc w:val="left"/>
      <w:pPr>
        <w:tabs>
          <w:tab w:val="num" w:pos="2880"/>
        </w:tabs>
        <w:ind w:left="2880" w:hanging="360"/>
      </w:pPr>
      <w:rPr>
        <w:rFonts w:ascii="Wingdings" w:hAnsi="Wingdings" w:hint="default"/>
      </w:rPr>
    </w:lvl>
    <w:lvl w:ilvl="4" w:tplc="C85CEF40" w:tentative="1">
      <w:start w:val="1"/>
      <w:numFmt w:val="bullet"/>
      <w:lvlText w:val=""/>
      <w:lvlJc w:val="left"/>
      <w:pPr>
        <w:tabs>
          <w:tab w:val="num" w:pos="3600"/>
        </w:tabs>
        <w:ind w:left="3600" w:hanging="360"/>
      </w:pPr>
      <w:rPr>
        <w:rFonts w:ascii="Wingdings" w:hAnsi="Wingdings" w:hint="default"/>
      </w:rPr>
    </w:lvl>
    <w:lvl w:ilvl="5" w:tplc="F66AEE92" w:tentative="1">
      <w:start w:val="1"/>
      <w:numFmt w:val="bullet"/>
      <w:lvlText w:val=""/>
      <w:lvlJc w:val="left"/>
      <w:pPr>
        <w:tabs>
          <w:tab w:val="num" w:pos="4320"/>
        </w:tabs>
        <w:ind w:left="4320" w:hanging="360"/>
      </w:pPr>
      <w:rPr>
        <w:rFonts w:ascii="Wingdings" w:hAnsi="Wingdings" w:hint="default"/>
      </w:rPr>
    </w:lvl>
    <w:lvl w:ilvl="6" w:tplc="EB18BB16" w:tentative="1">
      <w:start w:val="1"/>
      <w:numFmt w:val="bullet"/>
      <w:lvlText w:val=""/>
      <w:lvlJc w:val="left"/>
      <w:pPr>
        <w:tabs>
          <w:tab w:val="num" w:pos="5040"/>
        </w:tabs>
        <w:ind w:left="5040" w:hanging="360"/>
      </w:pPr>
      <w:rPr>
        <w:rFonts w:ascii="Wingdings" w:hAnsi="Wingdings" w:hint="default"/>
      </w:rPr>
    </w:lvl>
    <w:lvl w:ilvl="7" w:tplc="C6AC49C4" w:tentative="1">
      <w:start w:val="1"/>
      <w:numFmt w:val="bullet"/>
      <w:lvlText w:val=""/>
      <w:lvlJc w:val="left"/>
      <w:pPr>
        <w:tabs>
          <w:tab w:val="num" w:pos="5760"/>
        </w:tabs>
        <w:ind w:left="5760" w:hanging="360"/>
      </w:pPr>
      <w:rPr>
        <w:rFonts w:ascii="Wingdings" w:hAnsi="Wingdings" w:hint="default"/>
      </w:rPr>
    </w:lvl>
    <w:lvl w:ilvl="8" w:tplc="3A72BAA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841989"/>
    <w:multiLevelType w:val="hybridMultilevel"/>
    <w:tmpl w:val="A510EA4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8A26DF"/>
    <w:multiLevelType w:val="multilevel"/>
    <w:tmpl w:val="C4F0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748E9"/>
    <w:multiLevelType w:val="hybridMultilevel"/>
    <w:tmpl w:val="91120C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75501B"/>
    <w:multiLevelType w:val="hybridMultilevel"/>
    <w:tmpl w:val="E39434A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1AD1A3E"/>
    <w:multiLevelType w:val="hybridMultilevel"/>
    <w:tmpl w:val="F9DC13B2"/>
    <w:lvl w:ilvl="0" w:tplc="08090005">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6" w15:restartNumberingAfterBreak="0">
    <w:nsid w:val="24C832CA"/>
    <w:multiLevelType w:val="hybridMultilevel"/>
    <w:tmpl w:val="566A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A1202A"/>
    <w:multiLevelType w:val="multilevel"/>
    <w:tmpl w:val="57F6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585D72"/>
    <w:multiLevelType w:val="hybridMultilevel"/>
    <w:tmpl w:val="6B364DE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9C11406"/>
    <w:multiLevelType w:val="hybridMultilevel"/>
    <w:tmpl w:val="A8344D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F79B2"/>
    <w:multiLevelType w:val="hybridMultilevel"/>
    <w:tmpl w:val="DC8A5A1C"/>
    <w:lvl w:ilvl="0" w:tplc="08090005">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339D45CB"/>
    <w:multiLevelType w:val="hybridMultilevel"/>
    <w:tmpl w:val="A502B77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4C6EE7"/>
    <w:multiLevelType w:val="hybridMultilevel"/>
    <w:tmpl w:val="CCD0DA6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02E6576"/>
    <w:multiLevelType w:val="hybridMultilevel"/>
    <w:tmpl w:val="3CA84B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A7C78"/>
    <w:multiLevelType w:val="hybridMultilevel"/>
    <w:tmpl w:val="99AE52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96E22"/>
    <w:multiLevelType w:val="hybridMultilevel"/>
    <w:tmpl w:val="DAF6A5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B2860"/>
    <w:multiLevelType w:val="multilevel"/>
    <w:tmpl w:val="64D82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03B23"/>
    <w:multiLevelType w:val="hybridMultilevel"/>
    <w:tmpl w:val="B994D7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70984"/>
    <w:multiLevelType w:val="hybridMultilevel"/>
    <w:tmpl w:val="889AE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A763F"/>
    <w:multiLevelType w:val="hybridMultilevel"/>
    <w:tmpl w:val="4B264846"/>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F4064"/>
    <w:multiLevelType w:val="hybridMultilevel"/>
    <w:tmpl w:val="084804F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B48267F"/>
    <w:multiLevelType w:val="multilevel"/>
    <w:tmpl w:val="1EC6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ED4DB1"/>
    <w:multiLevelType w:val="hybridMultilevel"/>
    <w:tmpl w:val="C22A6E24"/>
    <w:lvl w:ilvl="0" w:tplc="08090001">
      <w:start w:val="1"/>
      <w:numFmt w:val="bullet"/>
      <w:lvlText w:val=""/>
      <w:lvlJc w:val="left"/>
      <w:pPr>
        <w:ind w:left="720" w:hanging="360"/>
      </w:pPr>
      <w:rPr>
        <w:rFonts w:ascii="Symbol" w:hAnsi="Symbol" w:hint="default"/>
      </w:rPr>
    </w:lvl>
    <w:lvl w:ilvl="1" w:tplc="F65E1E5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10130"/>
    <w:multiLevelType w:val="hybridMultilevel"/>
    <w:tmpl w:val="8938A252"/>
    <w:lvl w:ilvl="0" w:tplc="08090005">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4" w15:restartNumberingAfterBreak="0">
    <w:nsid w:val="5DF96164"/>
    <w:multiLevelType w:val="hybridMultilevel"/>
    <w:tmpl w:val="65EA23CA"/>
    <w:lvl w:ilvl="0" w:tplc="571C33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4F4DA4"/>
    <w:multiLevelType w:val="hybridMultilevel"/>
    <w:tmpl w:val="B9E28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A522BC"/>
    <w:multiLevelType w:val="hybridMultilevel"/>
    <w:tmpl w:val="9C92143C"/>
    <w:lvl w:ilvl="0" w:tplc="0809000F">
      <w:start w:val="1"/>
      <w:numFmt w:val="decimal"/>
      <w:lvlText w:val="%1."/>
      <w:lvlJc w:val="left"/>
      <w:pPr>
        <w:ind w:left="416" w:hanging="360"/>
      </w:pPr>
      <w:rPr>
        <w:rFonts w:hint="default"/>
        <w:sz w:val="23"/>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37" w15:restartNumberingAfterBreak="0">
    <w:nsid w:val="642235C7"/>
    <w:multiLevelType w:val="hybridMultilevel"/>
    <w:tmpl w:val="AA642BE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5A243D6"/>
    <w:multiLevelType w:val="hybridMultilevel"/>
    <w:tmpl w:val="48CC31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85848D8"/>
    <w:multiLevelType w:val="hybridMultilevel"/>
    <w:tmpl w:val="70F26A82"/>
    <w:lvl w:ilvl="0" w:tplc="607AAB94">
      <w:start w:val="1"/>
      <w:numFmt w:val="bullet"/>
      <w:lvlText w:val=""/>
      <w:lvlJc w:val="left"/>
      <w:pPr>
        <w:tabs>
          <w:tab w:val="num" w:pos="720"/>
        </w:tabs>
        <w:ind w:left="720" w:hanging="360"/>
      </w:pPr>
      <w:rPr>
        <w:rFonts w:ascii="Wingdings" w:hAnsi="Wingdings" w:hint="default"/>
      </w:rPr>
    </w:lvl>
    <w:lvl w:ilvl="1" w:tplc="F4087770" w:tentative="1">
      <w:start w:val="1"/>
      <w:numFmt w:val="bullet"/>
      <w:lvlText w:val=""/>
      <w:lvlJc w:val="left"/>
      <w:pPr>
        <w:tabs>
          <w:tab w:val="num" w:pos="1440"/>
        </w:tabs>
        <w:ind w:left="1440" w:hanging="360"/>
      </w:pPr>
      <w:rPr>
        <w:rFonts w:ascii="Wingdings" w:hAnsi="Wingdings" w:hint="default"/>
      </w:rPr>
    </w:lvl>
    <w:lvl w:ilvl="2" w:tplc="8A74E588" w:tentative="1">
      <w:start w:val="1"/>
      <w:numFmt w:val="bullet"/>
      <w:lvlText w:val=""/>
      <w:lvlJc w:val="left"/>
      <w:pPr>
        <w:tabs>
          <w:tab w:val="num" w:pos="2160"/>
        </w:tabs>
        <w:ind w:left="2160" w:hanging="360"/>
      </w:pPr>
      <w:rPr>
        <w:rFonts w:ascii="Wingdings" w:hAnsi="Wingdings" w:hint="default"/>
      </w:rPr>
    </w:lvl>
    <w:lvl w:ilvl="3" w:tplc="276E1F3A" w:tentative="1">
      <w:start w:val="1"/>
      <w:numFmt w:val="bullet"/>
      <w:lvlText w:val=""/>
      <w:lvlJc w:val="left"/>
      <w:pPr>
        <w:tabs>
          <w:tab w:val="num" w:pos="2880"/>
        </w:tabs>
        <w:ind w:left="2880" w:hanging="360"/>
      </w:pPr>
      <w:rPr>
        <w:rFonts w:ascii="Wingdings" w:hAnsi="Wingdings" w:hint="default"/>
      </w:rPr>
    </w:lvl>
    <w:lvl w:ilvl="4" w:tplc="52F4DCC4" w:tentative="1">
      <w:start w:val="1"/>
      <w:numFmt w:val="bullet"/>
      <w:lvlText w:val=""/>
      <w:lvlJc w:val="left"/>
      <w:pPr>
        <w:tabs>
          <w:tab w:val="num" w:pos="3600"/>
        </w:tabs>
        <w:ind w:left="3600" w:hanging="360"/>
      </w:pPr>
      <w:rPr>
        <w:rFonts w:ascii="Wingdings" w:hAnsi="Wingdings" w:hint="default"/>
      </w:rPr>
    </w:lvl>
    <w:lvl w:ilvl="5" w:tplc="FAAA05FE" w:tentative="1">
      <w:start w:val="1"/>
      <w:numFmt w:val="bullet"/>
      <w:lvlText w:val=""/>
      <w:lvlJc w:val="left"/>
      <w:pPr>
        <w:tabs>
          <w:tab w:val="num" w:pos="4320"/>
        </w:tabs>
        <w:ind w:left="4320" w:hanging="360"/>
      </w:pPr>
      <w:rPr>
        <w:rFonts w:ascii="Wingdings" w:hAnsi="Wingdings" w:hint="default"/>
      </w:rPr>
    </w:lvl>
    <w:lvl w:ilvl="6" w:tplc="2334F84A" w:tentative="1">
      <w:start w:val="1"/>
      <w:numFmt w:val="bullet"/>
      <w:lvlText w:val=""/>
      <w:lvlJc w:val="left"/>
      <w:pPr>
        <w:tabs>
          <w:tab w:val="num" w:pos="5040"/>
        </w:tabs>
        <w:ind w:left="5040" w:hanging="360"/>
      </w:pPr>
      <w:rPr>
        <w:rFonts w:ascii="Wingdings" w:hAnsi="Wingdings" w:hint="default"/>
      </w:rPr>
    </w:lvl>
    <w:lvl w:ilvl="7" w:tplc="EBF6C6D8" w:tentative="1">
      <w:start w:val="1"/>
      <w:numFmt w:val="bullet"/>
      <w:lvlText w:val=""/>
      <w:lvlJc w:val="left"/>
      <w:pPr>
        <w:tabs>
          <w:tab w:val="num" w:pos="5760"/>
        </w:tabs>
        <w:ind w:left="5760" w:hanging="360"/>
      </w:pPr>
      <w:rPr>
        <w:rFonts w:ascii="Wingdings" w:hAnsi="Wingdings" w:hint="default"/>
      </w:rPr>
    </w:lvl>
    <w:lvl w:ilvl="8" w:tplc="C15EEBB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387A8F"/>
    <w:multiLevelType w:val="hybridMultilevel"/>
    <w:tmpl w:val="31CEF3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E421F7"/>
    <w:multiLevelType w:val="hybridMultilevel"/>
    <w:tmpl w:val="60ECD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B90F06"/>
    <w:multiLevelType w:val="hybridMultilevel"/>
    <w:tmpl w:val="DCA8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D130E"/>
    <w:multiLevelType w:val="hybridMultilevel"/>
    <w:tmpl w:val="5994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313CB"/>
    <w:multiLevelType w:val="hybridMultilevel"/>
    <w:tmpl w:val="12E4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
  </w:num>
  <w:num w:numId="3">
    <w:abstractNumId w:val="0"/>
  </w:num>
  <w:num w:numId="4">
    <w:abstractNumId w:val="12"/>
  </w:num>
  <w:num w:numId="5">
    <w:abstractNumId w:val="17"/>
  </w:num>
  <w:num w:numId="6">
    <w:abstractNumId w:val="3"/>
  </w:num>
  <w:num w:numId="7">
    <w:abstractNumId w:val="26"/>
  </w:num>
  <w:num w:numId="8">
    <w:abstractNumId w:val="16"/>
  </w:num>
  <w:num w:numId="9">
    <w:abstractNumId w:val="24"/>
  </w:num>
  <w:num w:numId="10">
    <w:abstractNumId w:val="23"/>
  </w:num>
  <w:num w:numId="11">
    <w:abstractNumId w:val="13"/>
  </w:num>
  <w:num w:numId="12">
    <w:abstractNumId w:val="42"/>
  </w:num>
  <w:num w:numId="13">
    <w:abstractNumId w:val="31"/>
  </w:num>
  <w:num w:numId="14">
    <w:abstractNumId w:val="34"/>
  </w:num>
  <w:num w:numId="15">
    <w:abstractNumId w:val="5"/>
  </w:num>
  <w:num w:numId="16">
    <w:abstractNumId w:val="9"/>
  </w:num>
  <w:num w:numId="17">
    <w:abstractNumId w:val="44"/>
  </w:num>
  <w:num w:numId="18">
    <w:abstractNumId w:val="32"/>
  </w:num>
  <w:num w:numId="19">
    <w:abstractNumId w:val="35"/>
  </w:num>
  <w:num w:numId="20">
    <w:abstractNumId w:val="41"/>
  </w:num>
  <w:num w:numId="21">
    <w:abstractNumId w:val="43"/>
  </w:num>
  <w:num w:numId="22">
    <w:abstractNumId w:val="39"/>
  </w:num>
  <w:num w:numId="23">
    <w:abstractNumId w:val="25"/>
  </w:num>
  <w:num w:numId="24">
    <w:abstractNumId w:val="6"/>
  </w:num>
  <w:num w:numId="25">
    <w:abstractNumId w:val="10"/>
  </w:num>
  <w:num w:numId="26">
    <w:abstractNumId w:val="19"/>
  </w:num>
  <w:num w:numId="27">
    <w:abstractNumId w:val="28"/>
  </w:num>
  <w:num w:numId="28">
    <w:abstractNumId w:val="29"/>
  </w:num>
  <w:num w:numId="29">
    <w:abstractNumId w:val="38"/>
  </w:num>
  <w:num w:numId="30">
    <w:abstractNumId w:val="4"/>
  </w:num>
  <w:num w:numId="31">
    <w:abstractNumId w:val="21"/>
  </w:num>
  <w:num w:numId="32">
    <w:abstractNumId w:val="20"/>
  </w:num>
  <w:num w:numId="33">
    <w:abstractNumId w:val="33"/>
  </w:num>
  <w:num w:numId="34">
    <w:abstractNumId w:val="27"/>
  </w:num>
  <w:num w:numId="35">
    <w:abstractNumId w:val="15"/>
  </w:num>
  <w:num w:numId="36">
    <w:abstractNumId w:val="8"/>
  </w:num>
  <w:num w:numId="37">
    <w:abstractNumId w:val="30"/>
  </w:num>
  <w:num w:numId="38">
    <w:abstractNumId w:val="7"/>
  </w:num>
  <w:num w:numId="39">
    <w:abstractNumId w:val="37"/>
  </w:num>
  <w:num w:numId="40">
    <w:abstractNumId w:val="11"/>
  </w:num>
  <w:num w:numId="41">
    <w:abstractNumId w:val="14"/>
  </w:num>
  <w:num w:numId="42">
    <w:abstractNumId w:val="2"/>
  </w:num>
  <w:num w:numId="43">
    <w:abstractNumId w:val="22"/>
  </w:num>
  <w:num w:numId="44">
    <w:abstractNumId w:val="18"/>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0"/>
  <w:characterSpacingControl w:val="doNotCompress"/>
  <w:hdrShapeDefaults>
    <o:shapedefaults v:ext="edit" spidmax="6160"/>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E13"/>
    <w:rsid w:val="000E5F82"/>
    <w:rsid w:val="000E76C3"/>
    <w:rsid w:val="000F7075"/>
    <w:rsid w:val="001501A3"/>
    <w:rsid w:val="0018393E"/>
    <w:rsid w:val="00185D93"/>
    <w:rsid w:val="00195887"/>
    <w:rsid w:val="001E2260"/>
    <w:rsid w:val="00236029"/>
    <w:rsid w:val="00252CC3"/>
    <w:rsid w:val="002C4C15"/>
    <w:rsid w:val="002F611C"/>
    <w:rsid w:val="00326AFD"/>
    <w:rsid w:val="00356690"/>
    <w:rsid w:val="00396CCC"/>
    <w:rsid w:val="003C3033"/>
    <w:rsid w:val="003D7AD6"/>
    <w:rsid w:val="004128F7"/>
    <w:rsid w:val="00433DFE"/>
    <w:rsid w:val="0047239C"/>
    <w:rsid w:val="0048238C"/>
    <w:rsid w:val="004A25AE"/>
    <w:rsid w:val="004E6363"/>
    <w:rsid w:val="00545E50"/>
    <w:rsid w:val="00585683"/>
    <w:rsid w:val="005B5ED6"/>
    <w:rsid w:val="005B63BA"/>
    <w:rsid w:val="005D4883"/>
    <w:rsid w:val="00625815"/>
    <w:rsid w:val="00631A5F"/>
    <w:rsid w:val="0064012C"/>
    <w:rsid w:val="00654EE2"/>
    <w:rsid w:val="00683846"/>
    <w:rsid w:val="006D5E13"/>
    <w:rsid w:val="00700978"/>
    <w:rsid w:val="00760CE7"/>
    <w:rsid w:val="00777BBD"/>
    <w:rsid w:val="00794C97"/>
    <w:rsid w:val="007A116B"/>
    <w:rsid w:val="007A65EA"/>
    <w:rsid w:val="007F1E13"/>
    <w:rsid w:val="007F5BC0"/>
    <w:rsid w:val="00832BCD"/>
    <w:rsid w:val="00851CF5"/>
    <w:rsid w:val="00867E61"/>
    <w:rsid w:val="008F7666"/>
    <w:rsid w:val="009042E2"/>
    <w:rsid w:val="00906488"/>
    <w:rsid w:val="00952DC5"/>
    <w:rsid w:val="00982F7C"/>
    <w:rsid w:val="009D03A3"/>
    <w:rsid w:val="009E624F"/>
    <w:rsid w:val="009E7C9E"/>
    <w:rsid w:val="00A15E2F"/>
    <w:rsid w:val="00A678F8"/>
    <w:rsid w:val="00A80208"/>
    <w:rsid w:val="00AD46B8"/>
    <w:rsid w:val="00AF25E3"/>
    <w:rsid w:val="00AF3A90"/>
    <w:rsid w:val="00B1420C"/>
    <w:rsid w:val="00B96A49"/>
    <w:rsid w:val="00BB2628"/>
    <w:rsid w:val="00BC402E"/>
    <w:rsid w:val="00C31356"/>
    <w:rsid w:val="00C42294"/>
    <w:rsid w:val="00C45CBB"/>
    <w:rsid w:val="00C539C9"/>
    <w:rsid w:val="00C72C49"/>
    <w:rsid w:val="00CB76EE"/>
    <w:rsid w:val="00CD6815"/>
    <w:rsid w:val="00CE57DB"/>
    <w:rsid w:val="00CE622A"/>
    <w:rsid w:val="00D35BDB"/>
    <w:rsid w:val="00D577F6"/>
    <w:rsid w:val="00D90DBA"/>
    <w:rsid w:val="00DB3F46"/>
    <w:rsid w:val="00E05D35"/>
    <w:rsid w:val="00E80E0D"/>
    <w:rsid w:val="00ED437A"/>
    <w:rsid w:val="00F05B41"/>
    <w:rsid w:val="00F237A0"/>
    <w:rsid w:val="00F366E9"/>
    <w:rsid w:val="00F7599C"/>
    <w:rsid w:val="00F960E3"/>
    <w:rsid w:val="00FB5CA7"/>
    <w:rsid w:val="00FC3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60"/>
    <o:shapelayout v:ext="edit">
      <o:idmap v:ext="edit" data="1"/>
    </o:shapelayout>
  </w:shapeDefaults>
  <w:decimalSymbol w:val="."/>
  <w:listSeparator w:val=","/>
  <w14:docId w14:val="14E656EC"/>
  <w15:docId w15:val="{3CF77532-1802-4D4D-AF6F-39485ADFA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37A0"/>
  </w:style>
  <w:style w:type="paragraph" w:styleId="Heading3">
    <w:name w:val="heading 3"/>
    <w:basedOn w:val="Normal"/>
    <w:next w:val="Normal"/>
    <w:link w:val="Heading3Char"/>
    <w:qFormat/>
    <w:rsid w:val="000E76C3"/>
    <w:pPr>
      <w:keepNext/>
      <w:spacing w:after="0" w:line="240" w:lineRule="auto"/>
      <w:outlineLvl w:val="2"/>
    </w:pPr>
    <w:rPr>
      <w:rFonts w:ascii="Arial" w:eastAsia="Times New Roman" w:hAnsi="Arial" w:cs="Times New Roman"/>
      <w:b/>
      <w:sz w:val="24"/>
      <w:szCs w:val="20"/>
      <w:lang w:eastAsia="en-GB"/>
    </w:rPr>
  </w:style>
  <w:style w:type="paragraph" w:styleId="Heading7">
    <w:name w:val="heading 7"/>
    <w:basedOn w:val="Normal"/>
    <w:next w:val="Normal"/>
    <w:link w:val="Heading7Char"/>
    <w:qFormat/>
    <w:rsid w:val="000E76C3"/>
    <w:pPr>
      <w:keepNext/>
      <w:spacing w:after="0" w:line="240" w:lineRule="auto"/>
      <w:jc w:val="center"/>
      <w:outlineLvl w:val="6"/>
    </w:pPr>
    <w:rPr>
      <w:rFonts w:ascii="Arial" w:eastAsia="Times New Roman" w:hAnsi="Arial" w:cs="Times New Roman"/>
      <w:sz w:val="32"/>
      <w:szCs w:val="20"/>
      <w:lang w:eastAsia="en-GB"/>
    </w:rPr>
  </w:style>
  <w:style w:type="paragraph" w:styleId="Heading8">
    <w:name w:val="heading 8"/>
    <w:basedOn w:val="Normal"/>
    <w:next w:val="Normal"/>
    <w:link w:val="Heading8Char"/>
    <w:qFormat/>
    <w:rsid w:val="000E76C3"/>
    <w:pPr>
      <w:keepNext/>
      <w:spacing w:after="0" w:line="240" w:lineRule="auto"/>
      <w:jc w:val="center"/>
      <w:outlineLvl w:val="7"/>
    </w:pPr>
    <w:rPr>
      <w:rFonts w:ascii="Arial" w:eastAsia="Times New Roman" w:hAnsi="Arial" w:cs="Times New Roman"/>
      <w:sz w:val="36"/>
      <w:szCs w:val="20"/>
      <w:lang w:eastAsia="en-GB"/>
    </w:rPr>
  </w:style>
  <w:style w:type="paragraph" w:styleId="Heading9">
    <w:name w:val="heading 9"/>
    <w:basedOn w:val="Normal"/>
    <w:next w:val="Normal"/>
    <w:link w:val="Heading9Char"/>
    <w:qFormat/>
    <w:rsid w:val="000E76C3"/>
    <w:pPr>
      <w:keepNext/>
      <w:spacing w:after="0" w:line="240" w:lineRule="auto"/>
      <w:jc w:val="center"/>
      <w:outlineLvl w:val="8"/>
    </w:pPr>
    <w:rPr>
      <w:rFonts w:ascii="Arial" w:eastAsia="Times New Roman" w:hAnsi="Arial" w:cs="Times New Roman"/>
      <w:b/>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E76C3"/>
    <w:rPr>
      <w:rFonts w:ascii="Arial" w:eastAsia="Times New Roman" w:hAnsi="Arial" w:cs="Times New Roman"/>
      <w:b/>
      <w:sz w:val="24"/>
      <w:szCs w:val="20"/>
      <w:lang w:eastAsia="en-GB"/>
    </w:rPr>
  </w:style>
  <w:style w:type="character" w:customStyle="1" w:styleId="Heading7Char">
    <w:name w:val="Heading 7 Char"/>
    <w:basedOn w:val="DefaultParagraphFont"/>
    <w:link w:val="Heading7"/>
    <w:rsid w:val="000E76C3"/>
    <w:rPr>
      <w:rFonts w:ascii="Arial" w:eastAsia="Times New Roman" w:hAnsi="Arial" w:cs="Times New Roman"/>
      <w:sz w:val="32"/>
      <w:szCs w:val="20"/>
      <w:lang w:eastAsia="en-GB"/>
    </w:rPr>
  </w:style>
  <w:style w:type="character" w:customStyle="1" w:styleId="Heading8Char">
    <w:name w:val="Heading 8 Char"/>
    <w:basedOn w:val="DefaultParagraphFont"/>
    <w:link w:val="Heading8"/>
    <w:rsid w:val="000E76C3"/>
    <w:rPr>
      <w:rFonts w:ascii="Arial" w:eastAsia="Times New Roman" w:hAnsi="Arial" w:cs="Times New Roman"/>
      <w:sz w:val="36"/>
      <w:szCs w:val="20"/>
      <w:lang w:eastAsia="en-GB"/>
    </w:rPr>
  </w:style>
  <w:style w:type="character" w:customStyle="1" w:styleId="Heading9Char">
    <w:name w:val="Heading 9 Char"/>
    <w:basedOn w:val="DefaultParagraphFont"/>
    <w:link w:val="Heading9"/>
    <w:rsid w:val="000E76C3"/>
    <w:rPr>
      <w:rFonts w:ascii="Arial" w:eastAsia="Times New Roman" w:hAnsi="Arial" w:cs="Times New Roman"/>
      <w:b/>
      <w:sz w:val="36"/>
      <w:szCs w:val="20"/>
      <w:lang w:eastAsia="en-GB"/>
    </w:rPr>
  </w:style>
  <w:style w:type="paragraph" w:styleId="Header">
    <w:name w:val="header"/>
    <w:basedOn w:val="Normal"/>
    <w:link w:val="HeaderChar"/>
    <w:unhideWhenUsed/>
    <w:rsid w:val="006D5E13"/>
    <w:pPr>
      <w:tabs>
        <w:tab w:val="center" w:pos="4513"/>
        <w:tab w:val="right" w:pos="9026"/>
      </w:tabs>
      <w:spacing w:after="0" w:line="240" w:lineRule="auto"/>
    </w:pPr>
  </w:style>
  <w:style w:type="character" w:customStyle="1" w:styleId="HeaderChar">
    <w:name w:val="Header Char"/>
    <w:basedOn w:val="DefaultParagraphFont"/>
    <w:link w:val="Header"/>
    <w:rsid w:val="006D5E13"/>
  </w:style>
  <w:style w:type="paragraph" w:styleId="Footer">
    <w:name w:val="footer"/>
    <w:basedOn w:val="Normal"/>
    <w:link w:val="FooterChar"/>
    <w:uiPriority w:val="99"/>
    <w:unhideWhenUsed/>
    <w:rsid w:val="006D5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E13"/>
  </w:style>
  <w:style w:type="paragraph" w:styleId="BalloonText">
    <w:name w:val="Balloon Text"/>
    <w:basedOn w:val="Normal"/>
    <w:link w:val="BalloonTextChar"/>
    <w:uiPriority w:val="99"/>
    <w:semiHidden/>
    <w:unhideWhenUsed/>
    <w:rsid w:val="006D5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E13"/>
    <w:rPr>
      <w:rFonts w:ascii="Tahoma" w:hAnsi="Tahoma" w:cs="Tahoma"/>
      <w:sz w:val="16"/>
      <w:szCs w:val="16"/>
    </w:rPr>
  </w:style>
  <w:style w:type="table" w:styleId="TableGrid">
    <w:name w:val="Table Grid"/>
    <w:basedOn w:val="TableNormal"/>
    <w:uiPriority w:val="59"/>
    <w:rsid w:val="006D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67E6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67E61"/>
    <w:pPr>
      <w:ind w:left="720"/>
      <w:contextualSpacing/>
    </w:pPr>
  </w:style>
  <w:style w:type="character" w:styleId="Hyperlink">
    <w:name w:val="Hyperlink"/>
    <w:basedOn w:val="DefaultParagraphFont"/>
    <w:uiPriority w:val="99"/>
    <w:unhideWhenUsed/>
    <w:rsid w:val="00867E61"/>
    <w:rPr>
      <w:color w:val="0000FF"/>
      <w:u w:val="single"/>
    </w:rPr>
  </w:style>
  <w:style w:type="paragraph" w:styleId="NormalWeb">
    <w:name w:val="Normal (Web)"/>
    <w:basedOn w:val="Normal"/>
    <w:uiPriority w:val="99"/>
    <w:semiHidden/>
    <w:unhideWhenUsed/>
    <w:rsid w:val="00867E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7E61"/>
    <w:rPr>
      <w:b/>
      <w:bCs/>
    </w:rPr>
  </w:style>
  <w:style w:type="paragraph" w:styleId="BodyText">
    <w:name w:val="Body Text"/>
    <w:basedOn w:val="Normal"/>
    <w:link w:val="BodyTextChar"/>
    <w:rsid w:val="000E76C3"/>
    <w:pPr>
      <w:spacing w:after="0" w:line="240" w:lineRule="auto"/>
      <w:jc w:val="both"/>
    </w:pPr>
    <w:rPr>
      <w:rFonts w:ascii="Arial" w:eastAsia="Times New Roman" w:hAnsi="Arial" w:cs="Times New Roman"/>
      <w:b/>
      <w:sz w:val="24"/>
      <w:szCs w:val="20"/>
      <w:lang w:eastAsia="en-GB"/>
    </w:rPr>
  </w:style>
  <w:style w:type="character" w:customStyle="1" w:styleId="BodyTextChar">
    <w:name w:val="Body Text Char"/>
    <w:basedOn w:val="DefaultParagraphFont"/>
    <w:link w:val="BodyText"/>
    <w:rsid w:val="000E76C3"/>
    <w:rPr>
      <w:rFonts w:ascii="Arial" w:eastAsia="Times New Roman" w:hAnsi="Arial" w:cs="Times New Roman"/>
      <w:b/>
      <w:sz w:val="24"/>
      <w:szCs w:val="20"/>
      <w:lang w:eastAsia="en-GB"/>
    </w:rPr>
  </w:style>
  <w:style w:type="table" w:styleId="LightList-Accent1">
    <w:name w:val="Light List Accent 1"/>
    <w:basedOn w:val="TableNormal"/>
    <w:uiPriority w:val="61"/>
    <w:rsid w:val="00B96A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B96A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6A49"/>
    <w:rPr>
      <w:sz w:val="20"/>
      <w:szCs w:val="20"/>
    </w:rPr>
  </w:style>
  <w:style w:type="character" w:styleId="FootnoteReference">
    <w:name w:val="footnote reference"/>
    <w:basedOn w:val="DefaultParagraphFont"/>
    <w:uiPriority w:val="99"/>
    <w:semiHidden/>
    <w:unhideWhenUsed/>
    <w:rsid w:val="00B96A49"/>
    <w:rPr>
      <w:vertAlign w:val="superscript"/>
    </w:rPr>
  </w:style>
  <w:style w:type="paragraph" w:styleId="NoSpacing">
    <w:name w:val="No Spacing"/>
    <w:uiPriority w:val="1"/>
    <w:qFormat/>
    <w:rsid w:val="00C72C49"/>
    <w:pPr>
      <w:spacing w:after="0" w:line="240" w:lineRule="auto"/>
    </w:pPr>
  </w:style>
  <w:style w:type="character" w:styleId="CommentReference">
    <w:name w:val="annotation reference"/>
    <w:basedOn w:val="DefaultParagraphFont"/>
    <w:uiPriority w:val="99"/>
    <w:semiHidden/>
    <w:unhideWhenUsed/>
    <w:rsid w:val="007F5BC0"/>
    <w:rPr>
      <w:sz w:val="16"/>
      <w:szCs w:val="16"/>
    </w:rPr>
  </w:style>
  <w:style w:type="paragraph" w:styleId="CommentText">
    <w:name w:val="annotation text"/>
    <w:basedOn w:val="Normal"/>
    <w:link w:val="CommentTextChar"/>
    <w:uiPriority w:val="99"/>
    <w:semiHidden/>
    <w:unhideWhenUsed/>
    <w:rsid w:val="007F5BC0"/>
    <w:pPr>
      <w:spacing w:line="240" w:lineRule="auto"/>
    </w:pPr>
    <w:rPr>
      <w:sz w:val="20"/>
      <w:szCs w:val="20"/>
    </w:rPr>
  </w:style>
  <w:style w:type="character" w:customStyle="1" w:styleId="CommentTextChar">
    <w:name w:val="Comment Text Char"/>
    <w:basedOn w:val="DefaultParagraphFont"/>
    <w:link w:val="CommentText"/>
    <w:uiPriority w:val="99"/>
    <w:semiHidden/>
    <w:rsid w:val="007F5BC0"/>
    <w:rPr>
      <w:sz w:val="20"/>
      <w:szCs w:val="20"/>
    </w:rPr>
  </w:style>
  <w:style w:type="paragraph" w:styleId="CommentSubject">
    <w:name w:val="annotation subject"/>
    <w:basedOn w:val="CommentText"/>
    <w:next w:val="CommentText"/>
    <w:link w:val="CommentSubjectChar"/>
    <w:uiPriority w:val="99"/>
    <w:semiHidden/>
    <w:unhideWhenUsed/>
    <w:rsid w:val="007F5BC0"/>
    <w:rPr>
      <w:b/>
      <w:bCs/>
    </w:rPr>
  </w:style>
  <w:style w:type="character" w:customStyle="1" w:styleId="CommentSubjectChar">
    <w:name w:val="Comment Subject Char"/>
    <w:basedOn w:val="CommentTextChar"/>
    <w:link w:val="CommentSubject"/>
    <w:uiPriority w:val="99"/>
    <w:semiHidden/>
    <w:rsid w:val="007F5B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0722">
      <w:bodyDiv w:val="1"/>
      <w:marLeft w:val="0"/>
      <w:marRight w:val="0"/>
      <w:marTop w:val="0"/>
      <w:marBottom w:val="0"/>
      <w:divBdr>
        <w:top w:val="none" w:sz="0" w:space="0" w:color="auto"/>
        <w:left w:val="none" w:sz="0" w:space="0" w:color="auto"/>
        <w:bottom w:val="none" w:sz="0" w:space="0" w:color="auto"/>
        <w:right w:val="none" w:sz="0" w:space="0" w:color="auto"/>
      </w:divBdr>
    </w:div>
    <w:div w:id="283079566">
      <w:bodyDiv w:val="1"/>
      <w:marLeft w:val="0"/>
      <w:marRight w:val="0"/>
      <w:marTop w:val="0"/>
      <w:marBottom w:val="0"/>
      <w:divBdr>
        <w:top w:val="none" w:sz="0" w:space="0" w:color="auto"/>
        <w:left w:val="none" w:sz="0" w:space="0" w:color="auto"/>
        <w:bottom w:val="none" w:sz="0" w:space="0" w:color="auto"/>
        <w:right w:val="none" w:sz="0" w:space="0" w:color="auto"/>
      </w:divBdr>
    </w:div>
    <w:div w:id="304549255">
      <w:bodyDiv w:val="1"/>
      <w:marLeft w:val="0"/>
      <w:marRight w:val="0"/>
      <w:marTop w:val="0"/>
      <w:marBottom w:val="0"/>
      <w:divBdr>
        <w:top w:val="none" w:sz="0" w:space="0" w:color="auto"/>
        <w:left w:val="none" w:sz="0" w:space="0" w:color="auto"/>
        <w:bottom w:val="none" w:sz="0" w:space="0" w:color="auto"/>
        <w:right w:val="none" w:sz="0" w:space="0" w:color="auto"/>
      </w:divBdr>
    </w:div>
    <w:div w:id="585966735">
      <w:bodyDiv w:val="1"/>
      <w:marLeft w:val="0"/>
      <w:marRight w:val="0"/>
      <w:marTop w:val="0"/>
      <w:marBottom w:val="0"/>
      <w:divBdr>
        <w:top w:val="none" w:sz="0" w:space="0" w:color="auto"/>
        <w:left w:val="none" w:sz="0" w:space="0" w:color="auto"/>
        <w:bottom w:val="none" w:sz="0" w:space="0" w:color="auto"/>
        <w:right w:val="none" w:sz="0" w:space="0" w:color="auto"/>
      </w:divBdr>
    </w:div>
    <w:div w:id="907764424">
      <w:bodyDiv w:val="1"/>
      <w:marLeft w:val="0"/>
      <w:marRight w:val="0"/>
      <w:marTop w:val="0"/>
      <w:marBottom w:val="0"/>
      <w:divBdr>
        <w:top w:val="none" w:sz="0" w:space="0" w:color="auto"/>
        <w:left w:val="none" w:sz="0" w:space="0" w:color="auto"/>
        <w:bottom w:val="none" w:sz="0" w:space="0" w:color="auto"/>
        <w:right w:val="none" w:sz="0" w:space="0" w:color="auto"/>
      </w:divBdr>
    </w:div>
    <w:div w:id="1075709049">
      <w:bodyDiv w:val="1"/>
      <w:marLeft w:val="0"/>
      <w:marRight w:val="0"/>
      <w:marTop w:val="0"/>
      <w:marBottom w:val="0"/>
      <w:divBdr>
        <w:top w:val="none" w:sz="0" w:space="0" w:color="auto"/>
        <w:left w:val="none" w:sz="0" w:space="0" w:color="auto"/>
        <w:bottom w:val="none" w:sz="0" w:space="0" w:color="auto"/>
        <w:right w:val="none" w:sz="0" w:space="0" w:color="auto"/>
      </w:divBdr>
    </w:div>
    <w:div w:id="1154377285">
      <w:bodyDiv w:val="1"/>
      <w:marLeft w:val="0"/>
      <w:marRight w:val="0"/>
      <w:marTop w:val="0"/>
      <w:marBottom w:val="0"/>
      <w:divBdr>
        <w:top w:val="none" w:sz="0" w:space="0" w:color="auto"/>
        <w:left w:val="none" w:sz="0" w:space="0" w:color="auto"/>
        <w:bottom w:val="none" w:sz="0" w:space="0" w:color="auto"/>
        <w:right w:val="none" w:sz="0" w:space="0" w:color="auto"/>
      </w:divBdr>
    </w:div>
    <w:div w:id="1310745662">
      <w:bodyDiv w:val="1"/>
      <w:marLeft w:val="0"/>
      <w:marRight w:val="0"/>
      <w:marTop w:val="0"/>
      <w:marBottom w:val="0"/>
      <w:divBdr>
        <w:top w:val="none" w:sz="0" w:space="0" w:color="auto"/>
        <w:left w:val="none" w:sz="0" w:space="0" w:color="auto"/>
        <w:bottom w:val="none" w:sz="0" w:space="0" w:color="auto"/>
        <w:right w:val="none" w:sz="0" w:space="0" w:color="auto"/>
      </w:divBdr>
    </w:div>
    <w:div w:id="1461872903">
      <w:bodyDiv w:val="1"/>
      <w:marLeft w:val="0"/>
      <w:marRight w:val="0"/>
      <w:marTop w:val="0"/>
      <w:marBottom w:val="0"/>
      <w:divBdr>
        <w:top w:val="none" w:sz="0" w:space="0" w:color="auto"/>
        <w:left w:val="none" w:sz="0" w:space="0" w:color="auto"/>
        <w:bottom w:val="none" w:sz="0" w:space="0" w:color="auto"/>
        <w:right w:val="none" w:sz="0" w:space="0" w:color="auto"/>
      </w:divBdr>
    </w:div>
    <w:div w:id="1478257747">
      <w:bodyDiv w:val="1"/>
      <w:marLeft w:val="0"/>
      <w:marRight w:val="0"/>
      <w:marTop w:val="0"/>
      <w:marBottom w:val="0"/>
      <w:divBdr>
        <w:top w:val="none" w:sz="0" w:space="0" w:color="auto"/>
        <w:left w:val="none" w:sz="0" w:space="0" w:color="auto"/>
        <w:bottom w:val="none" w:sz="0" w:space="0" w:color="auto"/>
        <w:right w:val="none" w:sz="0" w:space="0" w:color="auto"/>
      </w:divBdr>
      <w:divsChild>
        <w:div w:id="1407727399">
          <w:marLeft w:val="547"/>
          <w:marRight w:val="0"/>
          <w:marTop w:val="58"/>
          <w:marBottom w:val="0"/>
          <w:divBdr>
            <w:top w:val="none" w:sz="0" w:space="0" w:color="auto"/>
            <w:left w:val="none" w:sz="0" w:space="0" w:color="auto"/>
            <w:bottom w:val="none" w:sz="0" w:space="0" w:color="auto"/>
            <w:right w:val="none" w:sz="0" w:space="0" w:color="auto"/>
          </w:divBdr>
        </w:div>
        <w:div w:id="419258643">
          <w:marLeft w:val="547"/>
          <w:marRight w:val="0"/>
          <w:marTop w:val="58"/>
          <w:marBottom w:val="0"/>
          <w:divBdr>
            <w:top w:val="none" w:sz="0" w:space="0" w:color="auto"/>
            <w:left w:val="none" w:sz="0" w:space="0" w:color="auto"/>
            <w:bottom w:val="none" w:sz="0" w:space="0" w:color="auto"/>
            <w:right w:val="none" w:sz="0" w:space="0" w:color="auto"/>
          </w:divBdr>
        </w:div>
        <w:div w:id="937299160">
          <w:marLeft w:val="547"/>
          <w:marRight w:val="0"/>
          <w:marTop w:val="58"/>
          <w:marBottom w:val="0"/>
          <w:divBdr>
            <w:top w:val="none" w:sz="0" w:space="0" w:color="auto"/>
            <w:left w:val="none" w:sz="0" w:space="0" w:color="auto"/>
            <w:bottom w:val="none" w:sz="0" w:space="0" w:color="auto"/>
            <w:right w:val="none" w:sz="0" w:space="0" w:color="auto"/>
          </w:divBdr>
        </w:div>
      </w:divsChild>
    </w:div>
    <w:div w:id="1797139452">
      <w:bodyDiv w:val="1"/>
      <w:marLeft w:val="0"/>
      <w:marRight w:val="0"/>
      <w:marTop w:val="0"/>
      <w:marBottom w:val="0"/>
      <w:divBdr>
        <w:top w:val="none" w:sz="0" w:space="0" w:color="auto"/>
        <w:left w:val="none" w:sz="0" w:space="0" w:color="auto"/>
        <w:bottom w:val="none" w:sz="0" w:space="0" w:color="auto"/>
        <w:right w:val="none" w:sz="0" w:space="0" w:color="auto"/>
      </w:divBdr>
      <w:divsChild>
        <w:div w:id="1181049586">
          <w:marLeft w:val="547"/>
          <w:marRight w:val="0"/>
          <w:marTop w:val="86"/>
          <w:marBottom w:val="0"/>
          <w:divBdr>
            <w:top w:val="none" w:sz="0" w:space="0" w:color="auto"/>
            <w:left w:val="none" w:sz="0" w:space="0" w:color="auto"/>
            <w:bottom w:val="none" w:sz="0" w:space="0" w:color="auto"/>
            <w:right w:val="none" w:sz="0" w:space="0" w:color="auto"/>
          </w:divBdr>
        </w:div>
        <w:div w:id="1631130158">
          <w:marLeft w:val="547"/>
          <w:marRight w:val="0"/>
          <w:marTop w:val="86"/>
          <w:marBottom w:val="0"/>
          <w:divBdr>
            <w:top w:val="none" w:sz="0" w:space="0" w:color="auto"/>
            <w:left w:val="none" w:sz="0" w:space="0" w:color="auto"/>
            <w:bottom w:val="none" w:sz="0" w:space="0" w:color="auto"/>
            <w:right w:val="none" w:sz="0" w:space="0" w:color="auto"/>
          </w:divBdr>
        </w:div>
        <w:div w:id="85538429">
          <w:marLeft w:val="547"/>
          <w:marRight w:val="0"/>
          <w:marTop w:val="86"/>
          <w:marBottom w:val="0"/>
          <w:divBdr>
            <w:top w:val="none" w:sz="0" w:space="0" w:color="auto"/>
            <w:left w:val="none" w:sz="0" w:space="0" w:color="auto"/>
            <w:bottom w:val="none" w:sz="0" w:space="0" w:color="auto"/>
            <w:right w:val="none" w:sz="0" w:space="0" w:color="auto"/>
          </w:divBdr>
        </w:div>
      </w:divsChild>
    </w:div>
    <w:div w:id="19241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isability-living-allowance-for-children-claim-form" TargetMode="External"/><Relationship Id="rId18" Type="http://schemas.openxmlformats.org/officeDocument/2006/relationships/header" Target="header3.xml"/><Relationship Id="rId26" Type="http://schemas.openxmlformats.org/officeDocument/2006/relationships/hyperlink" Target="https://www.gov.uk/child-car-seats-the-rules/using-a-child-car-seat-or-booster-seat" TargetMode="External"/><Relationship Id="rId39" Type="http://schemas.openxmlformats.org/officeDocument/2006/relationships/hyperlink" Target="https://www.gov.uk/government/uploads/system/uploads/attachment_data/file/596462/free_early_years_provision_and_childcare_model_agreement.pdf" TargetMode="External"/><Relationship Id="rId21" Type="http://schemas.openxmlformats.org/officeDocument/2006/relationships/header" Target="header5.xml"/><Relationship Id="rId34" Type="http://schemas.openxmlformats.org/officeDocument/2006/relationships/hyperlink" Target="http://www.kelsi.org.uk/curriculum_and_pupil_learning/early_years_and_childcare/policies_and_guidance.aspx" TargetMode="External"/><Relationship Id="rId42" Type="http://schemas.openxmlformats.org/officeDocument/2006/relationships/footer" Target="footer9.xm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hyperlink" Target="https://www.gov.uk/government/uploads/system/uploads/attachment_data/file/596629/EYFS_STATUTORY_FRAMEWORK_201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www.hpa.org.uk" TargetMode="External"/><Relationship Id="rId41" Type="http://schemas.openxmlformats.org/officeDocument/2006/relationships/footer" Target="footer8.xml"/><Relationship Id="rId54" Type="http://schemas.openxmlformats.org/officeDocument/2006/relationships/image" Target="media/image13.jpeg"/><Relationship Id="rId62" Type="http://schemas.openxmlformats.org/officeDocument/2006/relationships/hyperlink" Target="https://www.gov.uk/government/uploads/system/uploads/attachment_data/file/551134/EY_and_childcare_reg_handbo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isability-living-allowance-children/rates" TargetMode="External"/><Relationship Id="rId24" Type="http://schemas.openxmlformats.org/officeDocument/2006/relationships/header" Target="header6.xml"/><Relationship Id="rId32" Type="http://schemas.openxmlformats.org/officeDocument/2006/relationships/hyperlink" Target="http://www.communities.gov.uk/fire/firesafety/firesafetylaw/" TargetMode="External"/><Relationship Id="rId37" Type="http://schemas.openxmlformats.org/officeDocument/2006/relationships/hyperlink" Target="https://www.childcarechoices.gov.uk/" TargetMode="External"/><Relationship Id="rId40" Type="http://schemas.openxmlformats.org/officeDocument/2006/relationships/hyperlink" Target="https://www.gov.uk/government/publications/30-hours-free-childcare-eligibility"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yperlink" Target="http://www.sja.org.uk" TargetMode="External"/><Relationship Id="rId36" Type="http://schemas.openxmlformats.org/officeDocument/2006/relationships/hyperlink" Target="https://www.gov.uk/government/organisations/disclosure-and-barring-service" TargetMode="External"/><Relationship Id="rId49" Type="http://schemas.openxmlformats.org/officeDocument/2006/relationships/image" Target="media/image8.jpeg"/><Relationship Id="rId57" Type="http://schemas.openxmlformats.org/officeDocument/2006/relationships/image" Target="media/image16.jpeg"/><Relationship Id="rId61" Type="http://schemas.openxmlformats.org/officeDocument/2006/relationships/hyperlink" Target="https://www.familyandchildcaretrust.org/dfes-30-hour-mixed-model-partnership-toolkit" TargetMode="External"/><Relationship Id="rId10" Type="http://schemas.openxmlformats.org/officeDocument/2006/relationships/hyperlink" Target="https://www.childcarechoices.gov.uk/" TargetMode="External"/><Relationship Id="rId19" Type="http://schemas.openxmlformats.org/officeDocument/2006/relationships/footer" Target="footer4.xml"/><Relationship Id="rId31" Type="http://schemas.openxmlformats.org/officeDocument/2006/relationships/hyperlink" Target="http://www.ico.gov.uk"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footer" Target="footer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homeoffice.gov.uk/agencies-public-bodies/crb/" TargetMode="External"/><Relationship Id="rId30" Type="http://schemas.openxmlformats.org/officeDocument/2006/relationships/hyperlink" Target="http://www.hse.gov.uk/riddor/report.htm" TargetMode="External"/><Relationship Id="rId35" Type="http://schemas.openxmlformats.org/officeDocument/2006/relationships/hyperlink" Target="http://www.foundationyears.org.uk/"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www.gov.uk/disability-living-allowance-children/eligibility"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www.gov.uk/guidance/early-years-qualifications-finder" TargetMode="External"/><Relationship Id="rId38" Type="http://schemas.openxmlformats.org/officeDocument/2006/relationships/hyperlink" Target="https://www.gov.uk/government/uploads/system/uploads/attachment_data/file/596460/early_education_and_childcare_statutory_guidance_2017.pdf" TargetMode="External"/><Relationship Id="rId46" Type="http://schemas.openxmlformats.org/officeDocument/2006/relationships/image" Target="media/image5.jpeg"/><Relationship Id="rId5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D9B15-D1EB-4B2C-B9F5-4276DEE8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78FD1C99</Template>
  <TotalTime>0</TotalTime>
  <Pages>47</Pages>
  <Words>9717</Words>
  <Characters>55388</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Beer, Beverley - EY EQS</dc:creator>
  <cp:lastModifiedBy>Foster, Heidi - TEP</cp:lastModifiedBy>
  <cp:revision>2</cp:revision>
  <dcterms:created xsi:type="dcterms:W3CDTF">2019-10-23T11:10:00Z</dcterms:created>
  <dcterms:modified xsi:type="dcterms:W3CDTF">2019-10-23T11:10:00Z</dcterms:modified>
</cp:coreProperties>
</file>